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4218" w14:textId="26AAEE7C" w:rsidR="00F95246" w:rsidRPr="004724EB" w:rsidRDefault="00BE266A" w:rsidP="009622B8">
      <w:pPr>
        <w:tabs>
          <w:tab w:val="left" w:pos="0"/>
          <w:tab w:val="left" w:pos="720"/>
        </w:tabs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DF2EA13" wp14:editId="061C4F60">
            <wp:simplePos x="0" y="0"/>
            <wp:positionH relativeFrom="column">
              <wp:posOffset>1638300</wp:posOffset>
            </wp:positionH>
            <wp:positionV relativeFrom="paragraph">
              <wp:posOffset>-790575</wp:posOffset>
            </wp:positionV>
            <wp:extent cx="2517775" cy="6280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5246" w:rsidRPr="004724EB">
        <w:rPr>
          <w:b/>
          <w:bCs/>
          <w:sz w:val="22"/>
          <w:szCs w:val="22"/>
        </w:rPr>
        <w:t xml:space="preserve">School of Education </w:t>
      </w:r>
    </w:p>
    <w:p w14:paraId="0C3D7421" w14:textId="77777777" w:rsidR="00F95246" w:rsidRPr="004724EB" w:rsidRDefault="00F95246" w:rsidP="00F95246">
      <w:pPr>
        <w:tabs>
          <w:tab w:val="left" w:pos="0"/>
          <w:tab w:val="left" w:pos="720"/>
        </w:tabs>
        <w:jc w:val="center"/>
        <w:rPr>
          <w:b/>
          <w:bCs/>
          <w:sz w:val="22"/>
          <w:szCs w:val="22"/>
        </w:rPr>
      </w:pPr>
      <w:r w:rsidRPr="004724EB">
        <w:rPr>
          <w:b/>
          <w:bCs/>
          <w:sz w:val="22"/>
          <w:szCs w:val="22"/>
        </w:rPr>
        <w:t>Secondary Education and School Leadership</w:t>
      </w:r>
    </w:p>
    <w:p w14:paraId="2C9CCE90" w14:textId="52D06457" w:rsidR="00F95246" w:rsidRPr="004724EB" w:rsidRDefault="00F95246" w:rsidP="00F95246">
      <w:pPr>
        <w:tabs>
          <w:tab w:val="left" w:pos="0"/>
          <w:tab w:val="left" w:pos="720"/>
        </w:tabs>
        <w:jc w:val="center"/>
        <w:rPr>
          <w:color w:val="000000"/>
          <w:sz w:val="22"/>
          <w:szCs w:val="22"/>
        </w:rPr>
      </w:pPr>
      <w:r w:rsidRPr="004724EB">
        <w:rPr>
          <w:b/>
          <w:bCs/>
          <w:sz w:val="22"/>
          <w:szCs w:val="22"/>
        </w:rPr>
        <w:t xml:space="preserve">School Counseling </w:t>
      </w:r>
      <w:r>
        <w:rPr>
          <w:b/>
          <w:bCs/>
          <w:sz w:val="22"/>
          <w:szCs w:val="22"/>
        </w:rPr>
        <w:t>Internship Interim Evaluation</w:t>
      </w:r>
    </w:p>
    <w:p w14:paraId="16AD231C" w14:textId="0DC893CC" w:rsidR="00F95246" w:rsidRDefault="00F95246" w:rsidP="00F95246">
      <w:pPr>
        <w:tabs>
          <w:tab w:val="left" w:pos="0"/>
          <w:tab w:val="left" w:pos="720"/>
        </w:tabs>
        <w:jc w:val="both"/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706">
        <w:rPr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706">
        <w:rPr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706">
        <w:rPr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706">
        <w:rPr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706">
        <w:rPr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706">
        <w:rPr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706">
        <w:rPr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706">
        <w:rPr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706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__________________________    </w:t>
      </w:r>
      <w:r w:rsidRPr="00F92706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2DAA431" w14:textId="77777777" w:rsidR="000A5A0D" w:rsidRDefault="000A5A0D" w:rsidP="00F95246">
      <w:pPr>
        <w:tabs>
          <w:tab w:val="left" w:pos="0"/>
          <w:tab w:val="left" w:pos="720"/>
        </w:tabs>
        <w:jc w:val="both"/>
        <w:rPr>
          <w:color w:val="000000"/>
          <w:sz w:val="20"/>
        </w:rPr>
      </w:pPr>
    </w:p>
    <w:p w14:paraId="0B28B6E0" w14:textId="5659C962" w:rsidR="00F95246" w:rsidRPr="00BE266A" w:rsidRDefault="00F95246" w:rsidP="001258B1">
      <w:pPr>
        <w:tabs>
          <w:tab w:val="left" w:pos="0"/>
          <w:tab w:val="left" w:pos="720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E266A">
        <w:rPr>
          <w:rFonts w:asciiTheme="minorHAnsi" w:hAnsiTheme="minorHAnsi" w:cstheme="minorHAnsi"/>
          <w:color w:val="000000"/>
          <w:sz w:val="22"/>
          <w:szCs w:val="22"/>
        </w:rPr>
        <w:t>Intern's Name</w:t>
      </w:r>
      <w:r w:rsidR="00BE26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E266A">
        <w:rPr>
          <w:rFonts w:asciiTheme="minorHAnsi" w:hAnsiTheme="minorHAnsi" w:cstheme="minorHAnsi"/>
          <w:color w:val="000000"/>
          <w:sz w:val="22"/>
          <w:szCs w:val="22"/>
        </w:rPr>
        <w:t>____________________________________</w:t>
      </w:r>
      <w:r w:rsidRPr="00BE266A">
        <w:rPr>
          <w:rFonts w:asciiTheme="minorHAnsi" w:hAnsiTheme="minorHAnsi" w:cstheme="minorHAnsi"/>
          <w:color w:val="000000"/>
          <w:sz w:val="22"/>
          <w:szCs w:val="22"/>
        </w:rPr>
        <w:tab/>
        <w:t>Date</w:t>
      </w:r>
      <w:r w:rsidR="00BE26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E266A">
        <w:rPr>
          <w:rFonts w:asciiTheme="minorHAnsi" w:hAnsiTheme="minorHAnsi" w:cstheme="minorHAnsi"/>
          <w:color w:val="000000"/>
          <w:sz w:val="22"/>
          <w:szCs w:val="22"/>
        </w:rPr>
        <w:t>__________________________</w:t>
      </w:r>
    </w:p>
    <w:p w14:paraId="750E2B0E" w14:textId="77777777" w:rsidR="006664F7" w:rsidRDefault="006664F7" w:rsidP="001258B1">
      <w:pPr>
        <w:tabs>
          <w:tab w:val="left" w:pos="0"/>
          <w:tab w:val="left" w:pos="720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81A1D0" w14:textId="498B0366" w:rsidR="00576693" w:rsidRPr="00BE266A" w:rsidRDefault="00BE266A" w:rsidP="001258B1">
      <w:pPr>
        <w:tabs>
          <w:tab w:val="left" w:pos="0"/>
          <w:tab w:val="left" w:pos="720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On-Site Supervisor ________________________________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School ________________________</w:t>
      </w:r>
    </w:p>
    <w:p w14:paraId="1B296F86" w14:textId="77777777" w:rsidR="00576693" w:rsidRPr="00BE266A" w:rsidRDefault="00576693" w:rsidP="00CC5E55">
      <w:pPr>
        <w:tabs>
          <w:tab w:val="left" w:pos="0"/>
          <w:tab w:val="left" w:pos="7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FA81BAF" w14:textId="3F45F76D" w:rsidR="00CC5E55" w:rsidRPr="00BE266A" w:rsidRDefault="00CC5E55" w:rsidP="00BE266A">
      <w:pPr>
        <w:tabs>
          <w:tab w:val="left" w:pos="0"/>
          <w:tab w:val="left" w:pos="72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E266A">
        <w:rPr>
          <w:rFonts w:asciiTheme="minorHAnsi" w:hAnsiTheme="minorHAnsi" w:cstheme="minorHAnsi"/>
          <w:color w:val="000000"/>
          <w:sz w:val="22"/>
          <w:szCs w:val="22"/>
        </w:rPr>
        <w:t>Th</w:t>
      </w:r>
      <w:r w:rsidR="00E97229">
        <w:rPr>
          <w:rFonts w:asciiTheme="minorHAnsi" w:hAnsiTheme="minorHAnsi" w:cstheme="minorHAnsi"/>
          <w:color w:val="000000"/>
          <w:sz w:val="22"/>
          <w:szCs w:val="22"/>
        </w:rPr>
        <w:t xml:space="preserve">e interim evaluation is </w:t>
      </w:r>
      <w:r w:rsidRPr="00BE266A">
        <w:rPr>
          <w:rFonts w:asciiTheme="minorHAnsi" w:hAnsiTheme="minorHAnsi" w:cstheme="minorHAnsi"/>
          <w:color w:val="000000"/>
          <w:sz w:val="22"/>
          <w:szCs w:val="22"/>
        </w:rPr>
        <w:t xml:space="preserve">designed to </w:t>
      </w:r>
      <w:r w:rsidR="00BE266A">
        <w:rPr>
          <w:rFonts w:asciiTheme="minorHAnsi" w:hAnsiTheme="minorHAnsi" w:cstheme="minorHAnsi"/>
          <w:color w:val="000000"/>
          <w:sz w:val="22"/>
          <w:szCs w:val="22"/>
        </w:rPr>
        <w:t xml:space="preserve">facilitate feedback from the </w:t>
      </w:r>
      <w:r w:rsidR="002F02C1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BE266A">
        <w:rPr>
          <w:rFonts w:asciiTheme="minorHAnsi" w:hAnsiTheme="minorHAnsi" w:cstheme="minorHAnsi"/>
          <w:color w:val="000000"/>
          <w:sz w:val="22"/>
          <w:szCs w:val="22"/>
        </w:rPr>
        <w:t xml:space="preserve">ite </w:t>
      </w:r>
      <w:r w:rsidR="00BE266A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BE266A">
        <w:rPr>
          <w:rFonts w:asciiTheme="minorHAnsi" w:hAnsiTheme="minorHAnsi" w:cstheme="minorHAnsi"/>
          <w:color w:val="000000"/>
          <w:sz w:val="22"/>
          <w:szCs w:val="22"/>
        </w:rPr>
        <w:t xml:space="preserve">upervisor </w:t>
      </w:r>
      <w:r w:rsidR="00E97229">
        <w:rPr>
          <w:rFonts w:asciiTheme="minorHAnsi" w:hAnsiTheme="minorHAnsi" w:cstheme="minorHAnsi"/>
          <w:color w:val="000000"/>
          <w:sz w:val="22"/>
          <w:szCs w:val="22"/>
        </w:rPr>
        <w:t xml:space="preserve">regarding </w:t>
      </w:r>
      <w:r w:rsidRPr="00BE266A">
        <w:rPr>
          <w:rFonts w:asciiTheme="minorHAnsi" w:hAnsiTheme="minorHAnsi" w:cstheme="minorHAnsi"/>
          <w:color w:val="000000"/>
          <w:sz w:val="22"/>
          <w:szCs w:val="22"/>
        </w:rPr>
        <w:t>the performance of the intern in th</w:t>
      </w:r>
      <w:r w:rsidR="00EB6EC5" w:rsidRPr="00BE266A">
        <w:rPr>
          <w:rFonts w:asciiTheme="minorHAnsi" w:hAnsiTheme="minorHAnsi" w:cstheme="minorHAnsi"/>
          <w:color w:val="000000"/>
          <w:sz w:val="22"/>
          <w:szCs w:val="22"/>
        </w:rPr>
        <w:t>is period</w:t>
      </w:r>
      <w:r w:rsidRPr="00BE266A">
        <w:rPr>
          <w:rFonts w:asciiTheme="minorHAnsi" w:hAnsiTheme="minorHAnsi" w:cstheme="minorHAnsi"/>
          <w:color w:val="000000"/>
          <w:sz w:val="22"/>
          <w:szCs w:val="22"/>
        </w:rPr>
        <w:t xml:space="preserve"> of the internship experience. </w:t>
      </w:r>
      <w:r w:rsidR="00BE266A">
        <w:rPr>
          <w:rFonts w:asciiTheme="minorHAnsi" w:hAnsiTheme="minorHAnsi" w:cstheme="minorHAnsi"/>
          <w:color w:val="000000"/>
          <w:sz w:val="22"/>
          <w:szCs w:val="22"/>
        </w:rPr>
        <w:t xml:space="preserve"> Please </w:t>
      </w:r>
      <w:r w:rsidRPr="00BE266A">
        <w:rPr>
          <w:rFonts w:asciiTheme="minorHAnsi" w:hAnsiTheme="minorHAnsi" w:cstheme="minorHAnsi"/>
          <w:color w:val="000000"/>
          <w:sz w:val="22"/>
          <w:szCs w:val="22"/>
        </w:rPr>
        <w:t xml:space="preserve">review your assessment with the intern prior to submitting it to </w:t>
      </w:r>
      <w:r w:rsidR="00EB6EC5" w:rsidRPr="00BE266A">
        <w:rPr>
          <w:rFonts w:asciiTheme="minorHAnsi" w:hAnsiTheme="minorHAnsi" w:cstheme="minorHAnsi"/>
          <w:color w:val="000000"/>
          <w:sz w:val="22"/>
          <w:szCs w:val="22"/>
        </w:rPr>
        <w:t>me.</w:t>
      </w:r>
      <w:r w:rsidR="0055485C" w:rsidRPr="00BE266A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0A5A0D">
        <w:rPr>
          <w:rFonts w:asciiTheme="minorHAnsi" w:hAnsiTheme="minorHAnsi" w:cstheme="minorHAnsi"/>
          <w:color w:val="000000"/>
          <w:sz w:val="22"/>
          <w:szCs w:val="22"/>
        </w:rPr>
        <w:t>Feel free to type your</w:t>
      </w:r>
      <w:r w:rsidR="00950EDD">
        <w:rPr>
          <w:rFonts w:asciiTheme="minorHAnsi" w:hAnsiTheme="minorHAnsi" w:cstheme="minorHAnsi"/>
          <w:color w:val="000000"/>
          <w:sz w:val="22"/>
          <w:szCs w:val="22"/>
        </w:rPr>
        <w:t xml:space="preserve"> responses</w:t>
      </w:r>
      <w:r w:rsidR="000A5A0D">
        <w:rPr>
          <w:rFonts w:asciiTheme="minorHAnsi" w:hAnsiTheme="minorHAnsi" w:cstheme="minorHAnsi"/>
          <w:color w:val="000000"/>
          <w:sz w:val="22"/>
          <w:szCs w:val="22"/>
        </w:rPr>
        <w:t xml:space="preserve"> on the form.</w:t>
      </w:r>
    </w:p>
    <w:p w14:paraId="5BA34C83" w14:textId="77777777" w:rsidR="00CC5E55" w:rsidRPr="00BE266A" w:rsidRDefault="00CC5E55" w:rsidP="00CC5E55">
      <w:pPr>
        <w:pStyle w:val="ListParagraph"/>
        <w:rPr>
          <w:rFonts w:asciiTheme="minorHAnsi" w:hAnsiTheme="minorHAnsi" w:cstheme="minorHAnsi"/>
        </w:rPr>
      </w:pPr>
    </w:p>
    <w:p w14:paraId="22BB34CE" w14:textId="2D589046" w:rsidR="00A04727" w:rsidRPr="00BE266A" w:rsidRDefault="00A8538C" w:rsidP="00B004C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A04727" w:rsidRPr="00BE266A">
        <w:rPr>
          <w:rFonts w:asciiTheme="minorHAnsi" w:hAnsiTheme="minorHAnsi" w:cstheme="minorHAnsi"/>
          <w:sz w:val="22"/>
          <w:szCs w:val="22"/>
        </w:rPr>
        <w:t xml:space="preserve">omment on </w:t>
      </w:r>
      <w:r w:rsidR="00B004CC" w:rsidRPr="00BE266A">
        <w:rPr>
          <w:rFonts w:asciiTheme="minorHAnsi" w:hAnsiTheme="minorHAnsi" w:cstheme="minorHAnsi"/>
          <w:sz w:val="22"/>
          <w:szCs w:val="22"/>
        </w:rPr>
        <w:t>the intern’s professionalism</w:t>
      </w:r>
      <w:r w:rsidR="00CC5E55" w:rsidRPr="00BE266A">
        <w:rPr>
          <w:rFonts w:asciiTheme="minorHAnsi" w:hAnsiTheme="minorHAnsi" w:cstheme="minorHAnsi"/>
          <w:sz w:val="22"/>
          <w:szCs w:val="22"/>
        </w:rPr>
        <w:t xml:space="preserve">. </w:t>
      </w:r>
      <w:r w:rsidR="00B004CC" w:rsidRPr="00BE266A">
        <w:rPr>
          <w:rFonts w:asciiTheme="minorHAnsi" w:hAnsiTheme="minorHAnsi" w:cstheme="minorHAnsi"/>
          <w:sz w:val="22"/>
          <w:szCs w:val="22"/>
        </w:rPr>
        <w:t xml:space="preserve">Please include information about attendance, reliability, ability to work cooperatively and collaboratively with you and others, and ethical awareness and conduct.  </w:t>
      </w:r>
    </w:p>
    <w:p w14:paraId="02E575F1" w14:textId="77777777" w:rsidR="00D90836" w:rsidRPr="00BE266A" w:rsidRDefault="00D90836" w:rsidP="00D90836">
      <w:pPr>
        <w:rPr>
          <w:rFonts w:asciiTheme="minorHAnsi" w:hAnsiTheme="minorHAnsi" w:cstheme="minorHAnsi"/>
          <w:sz w:val="22"/>
          <w:szCs w:val="22"/>
        </w:rPr>
      </w:pPr>
    </w:p>
    <w:p w14:paraId="37EA4D62" w14:textId="77777777" w:rsidR="00D90836" w:rsidRPr="00BE266A" w:rsidRDefault="00D90836" w:rsidP="00D90836">
      <w:pPr>
        <w:rPr>
          <w:rFonts w:asciiTheme="minorHAnsi" w:hAnsiTheme="minorHAnsi" w:cstheme="minorHAnsi"/>
          <w:sz w:val="22"/>
          <w:szCs w:val="22"/>
        </w:rPr>
      </w:pPr>
    </w:p>
    <w:p w14:paraId="32A7703D" w14:textId="77777777" w:rsidR="00D90836" w:rsidRPr="00BE266A" w:rsidRDefault="00D90836" w:rsidP="00D90836">
      <w:pPr>
        <w:rPr>
          <w:rFonts w:asciiTheme="minorHAnsi" w:hAnsiTheme="minorHAnsi" w:cstheme="minorHAnsi"/>
        </w:rPr>
      </w:pPr>
    </w:p>
    <w:p w14:paraId="5C899126" w14:textId="77777777" w:rsidR="00D90836" w:rsidRPr="00BE266A" w:rsidRDefault="00D90836" w:rsidP="00D90836">
      <w:pPr>
        <w:rPr>
          <w:rFonts w:asciiTheme="minorHAnsi" w:hAnsiTheme="minorHAnsi" w:cstheme="minorHAnsi"/>
        </w:rPr>
      </w:pPr>
    </w:p>
    <w:p w14:paraId="24925977" w14:textId="77777777" w:rsidR="00A04727" w:rsidRPr="00BE266A" w:rsidRDefault="00A04727" w:rsidP="00B004CC">
      <w:pPr>
        <w:tabs>
          <w:tab w:val="left" w:pos="0"/>
          <w:tab w:val="left" w:pos="720"/>
        </w:tabs>
        <w:jc w:val="both"/>
        <w:rPr>
          <w:rFonts w:asciiTheme="minorHAnsi" w:hAnsiTheme="minorHAnsi" w:cstheme="minorHAnsi"/>
          <w:color w:val="000000"/>
        </w:rPr>
      </w:pPr>
      <w:r w:rsidRPr="00BE266A">
        <w:rPr>
          <w:rFonts w:asciiTheme="minorHAnsi" w:hAnsiTheme="minorHAnsi" w:cstheme="minorHAnsi"/>
          <w:color w:val="000000"/>
        </w:rPr>
        <w:tab/>
      </w:r>
    </w:p>
    <w:p w14:paraId="1D7EEAF9" w14:textId="77777777" w:rsidR="00A04727" w:rsidRPr="00BE266A" w:rsidRDefault="00A04727" w:rsidP="000831E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E266A">
        <w:rPr>
          <w:rFonts w:asciiTheme="minorHAnsi" w:hAnsiTheme="minorHAnsi" w:cstheme="minorHAnsi"/>
          <w:sz w:val="22"/>
          <w:szCs w:val="22"/>
        </w:rPr>
        <w:t xml:space="preserve">Please </w:t>
      </w:r>
      <w:r w:rsidR="00B004CC" w:rsidRPr="00BE266A">
        <w:rPr>
          <w:rFonts w:asciiTheme="minorHAnsi" w:hAnsiTheme="minorHAnsi" w:cstheme="minorHAnsi"/>
          <w:sz w:val="22"/>
          <w:szCs w:val="22"/>
        </w:rPr>
        <w:t>comment on the intern’s demonstration of a broad and accurate knowledge of the duties and responsibilities of a School Counselo</w:t>
      </w:r>
      <w:r w:rsidR="00EB6EC5" w:rsidRPr="00BE266A">
        <w:rPr>
          <w:rFonts w:asciiTheme="minorHAnsi" w:hAnsiTheme="minorHAnsi" w:cstheme="minorHAnsi"/>
          <w:sz w:val="22"/>
          <w:szCs w:val="22"/>
        </w:rPr>
        <w:t>r</w:t>
      </w:r>
      <w:r w:rsidR="00CC5E55" w:rsidRPr="00BE266A">
        <w:rPr>
          <w:rFonts w:asciiTheme="minorHAnsi" w:hAnsiTheme="minorHAnsi" w:cstheme="minorHAnsi"/>
          <w:sz w:val="22"/>
          <w:szCs w:val="22"/>
        </w:rPr>
        <w:t>.</w:t>
      </w:r>
      <w:r w:rsidRPr="00BE26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090389" w14:textId="77777777" w:rsidR="00D90836" w:rsidRPr="00BE266A" w:rsidRDefault="00D90836" w:rsidP="00D90836">
      <w:pPr>
        <w:rPr>
          <w:rFonts w:asciiTheme="minorHAnsi" w:hAnsiTheme="minorHAnsi" w:cstheme="minorHAnsi"/>
        </w:rPr>
      </w:pPr>
    </w:p>
    <w:p w14:paraId="59D977A2" w14:textId="77777777" w:rsidR="00D90836" w:rsidRPr="00BE266A" w:rsidRDefault="00D90836" w:rsidP="00D90836">
      <w:pPr>
        <w:rPr>
          <w:rFonts w:asciiTheme="minorHAnsi" w:hAnsiTheme="minorHAnsi" w:cstheme="minorHAnsi"/>
        </w:rPr>
      </w:pPr>
    </w:p>
    <w:p w14:paraId="06CF6C07" w14:textId="77777777" w:rsidR="00D90836" w:rsidRPr="00BE266A" w:rsidRDefault="00D90836" w:rsidP="00D90836">
      <w:pPr>
        <w:rPr>
          <w:rFonts w:asciiTheme="minorHAnsi" w:hAnsiTheme="minorHAnsi" w:cstheme="minorHAnsi"/>
        </w:rPr>
      </w:pPr>
    </w:p>
    <w:p w14:paraId="0B5A6404" w14:textId="77777777" w:rsidR="00A04727" w:rsidRPr="00BE266A" w:rsidRDefault="00A04727" w:rsidP="00A04727">
      <w:pPr>
        <w:rPr>
          <w:rFonts w:asciiTheme="minorHAnsi" w:hAnsiTheme="minorHAnsi" w:cstheme="minorHAnsi"/>
        </w:rPr>
      </w:pPr>
    </w:p>
    <w:p w14:paraId="25BB9A43" w14:textId="1F232C53" w:rsidR="00A04727" w:rsidRPr="00BE266A" w:rsidRDefault="00A04727" w:rsidP="006664F7">
      <w:pPr>
        <w:tabs>
          <w:tab w:val="left" w:pos="0"/>
          <w:tab w:val="left" w:pos="456"/>
          <w:tab w:val="left" w:pos="720"/>
        </w:tabs>
        <w:jc w:val="both"/>
        <w:rPr>
          <w:rFonts w:asciiTheme="minorHAnsi" w:hAnsiTheme="minorHAnsi" w:cstheme="minorHAnsi"/>
        </w:rPr>
      </w:pPr>
      <w:r w:rsidRPr="00BE266A">
        <w:rPr>
          <w:rFonts w:asciiTheme="minorHAnsi" w:hAnsiTheme="minorHAnsi" w:cstheme="minorHAnsi"/>
          <w:color w:val="000000"/>
        </w:rPr>
        <w:tab/>
      </w:r>
    </w:p>
    <w:p w14:paraId="2919C7A5" w14:textId="77777777" w:rsidR="00A04727" w:rsidRPr="00BE266A" w:rsidRDefault="00EB6EC5" w:rsidP="000831ED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E266A">
        <w:rPr>
          <w:rFonts w:asciiTheme="minorHAnsi" w:hAnsiTheme="minorHAnsi" w:cstheme="minorHAnsi"/>
          <w:sz w:val="22"/>
          <w:szCs w:val="22"/>
        </w:rPr>
        <w:t>W</w:t>
      </w:r>
      <w:r w:rsidR="00A04727" w:rsidRPr="00BE266A">
        <w:rPr>
          <w:rFonts w:asciiTheme="minorHAnsi" w:hAnsiTheme="minorHAnsi" w:cstheme="minorHAnsi"/>
          <w:sz w:val="22"/>
          <w:szCs w:val="22"/>
        </w:rPr>
        <w:t>hat would you identify as this intern's strength</w:t>
      </w:r>
      <w:r w:rsidRPr="00BE266A">
        <w:rPr>
          <w:rFonts w:asciiTheme="minorHAnsi" w:hAnsiTheme="minorHAnsi" w:cstheme="minorHAnsi"/>
          <w:sz w:val="22"/>
          <w:szCs w:val="22"/>
        </w:rPr>
        <w:t>(</w:t>
      </w:r>
      <w:r w:rsidR="00A04727" w:rsidRPr="00BE266A">
        <w:rPr>
          <w:rFonts w:asciiTheme="minorHAnsi" w:hAnsiTheme="minorHAnsi" w:cstheme="minorHAnsi"/>
          <w:sz w:val="22"/>
          <w:szCs w:val="22"/>
        </w:rPr>
        <w:t>s</w:t>
      </w:r>
      <w:r w:rsidRPr="00BE266A">
        <w:rPr>
          <w:rFonts w:asciiTheme="minorHAnsi" w:hAnsiTheme="minorHAnsi" w:cstheme="minorHAnsi"/>
          <w:sz w:val="22"/>
          <w:szCs w:val="22"/>
        </w:rPr>
        <w:t>)</w:t>
      </w:r>
      <w:r w:rsidR="00A04727" w:rsidRPr="00BE266A">
        <w:rPr>
          <w:rFonts w:asciiTheme="minorHAnsi" w:hAnsiTheme="minorHAnsi" w:cstheme="minorHAnsi"/>
          <w:sz w:val="22"/>
          <w:szCs w:val="22"/>
        </w:rPr>
        <w:t>?</w:t>
      </w:r>
    </w:p>
    <w:p w14:paraId="5D0CCD78" w14:textId="77777777" w:rsidR="00D90836" w:rsidRPr="00BE266A" w:rsidRDefault="00D90836" w:rsidP="00D90836">
      <w:pPr>
        <w:tabs>
          <w:tab w:val="left" w:pos="0"/>
          <w:tab w:val="left" w:pos="7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F336E34" w14:textId="77777777" w:rsidR="00D90836" w:rsidRPr="00BE266A" w:rsidRDefault="00D90836" w:rsidP="00D90836">
      <w:pPr>
        <w:tabs>
          <w:tab w:val="left" w:pos="0"/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14:paraId="0317932A" w14:textId="77777777" w:rsidR="00A04727" w:rsidRPr="00BE266A" w:rsidRDefault="00A04727" w:rsidP="00A04727">
      <w:pPr>
        <w:tabs>
          <w:tab w:val="left" w:pos="0"/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14:paraId="3A7576AB" w14:textId="77777777" w:rsidR="008C6934" w:rsidRPr="00BE266A" w:rsidRDefault="008C6934" w:rsidP="00A04727">
      <w:pPr>
        <w:tabs>
          <w:tab w:val="left" w:pos="0"/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14:paraId="475651BE" w14:textId="77777777" w:rsidR="00A04727" w:rsidRPr="00BE266A" w:rsidRDefault="00A04727" w:rsidP="000831ED">
      <w:pPr>
        <w:tabs>
          <w:tab w:val="left" w:pos="0"/>
          <w:tab w:val="left" w:pos="720"/>
        </w:tabs>
        <w:jc w:val="both"/>
        <w:rPr>
          <w:rFonts w:asciiTheme="minorHAnsi" w:hAnsiTheme="minorHAnsi" w:cstheme="minorHAnsi"/>
          <w:color w:val="000000"/>
        </w:rPr>
      </w:pPr>
      <w:r w:rsidRPr="00BE266A">
        <w:rPr>
          <w:rFonts w:asciiTheme="minorHAnsi" w:hAnsiTheme="minorHAnsi" w:cstheme="minorHAnsi"/>
          <w:color w:val="000000"/>
        </w:rPr>
        <w:tab/>
      </w:r>
    </w:p>
    <w:p w14:paraId="558ACBC6" w14:textId="77777777" w:rsidR="00A04727" w:rsidRPr="00BE266A" w:rsidRDefault="00A04727" w:rsidP="000831ED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E266A">
        <w:rPr>
          <w:rFonts w:asciiTheme="minorHAnsi" w:hAnsiTheme="minorHAnsi" w:cstheme="minorHAnsi"/>
          <w:color w:val="000000"/>
          <w:sz w:val="22"/>
          <w:szCs w:val="22"/>
        </w:rPr>
        <w:t>What would you identify as the most important area</w:t>
      </w:r>
      <w:r w:rsidR="00EB6EC5" w:rsidRPr="00BE266A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Pr="00BE266A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EB6EC5" w:rsidRPr="00BE266A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BE266A">
        <w:rPr>
          <w:rFonts w:asciiTheme="minorHAnsi" w:hAnsiTheme="minorHAnsi" w:cstheme="minorHAnsi"/>
          <w:color w:val="000000"/>
          <w:sz w:val="22"/>
          <w:szCs w:val="22"/>
        </w:rPr>
        <w:t xml:space="preserve"> in which this intern needs to improve?</w:t>
      </w:r>
    </w:p>
    <w:p w14:paraId="48B85E65" w14:textId="77777777" w:rsidR="00D90836" w:rsidRPr="00BE266A" w:rsidRDefault="00D90836" w:rsidP="00D90836">
      <w:pPr>
        <w:tabs>
          <w:tab w:val="left" w:pos="0"/>
          <w:tab w:val="left" w:pos="7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40A1F02" w14:textId="77777777" w:rsidR="00D90836" w:rsidRPr="00BE266A" w:rsidRDefault="00D90836" w:rsidP="00D90836">
      <w:pPr>
        <w:tabs>
          <w:tab w:val="left" w:pos="0"/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14:paraId="73547327" w14:textId="77777777" w:rsidR="00D90836" w:rsidRPr="00BE266A" w:rsidRDefault="00D90836" w:rsidP="00D90836">
      <w:pPr>
        <w:tabs>
          <w:tab w:val="left" w:pos="0"/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14:paraId="09D2A0CC" w14:textId="77777777" w:rsidR="008C6934" w:rsidRPr="00BE266A" w:rsidRDefault="008C6934" w:rsidP="00D90836">
      <w:pPr>
        <w:tabs>
          <w:tab w:val="left" w:pos="0"/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14:paraId="502AEBCA" w14:textId="19FE11E5" w:rsidR="00B53EB3" w:rsidRDefault="00C66C32" w:rsidP="00C66C32">
      <w:pPr>
        <w:tabs>
          <w:tab w:val="left" w:pos="0"/>
          <w:tab w:val="left" w:pos="720"/>
        </w:tabs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Please </w:t>
      </w:r>
      <w:r w:rsidR="009622B8">
        <w:rPr>
          <w:rFonts w:asciiTheme="minorHAnsi" w:hAnsiTheme="minorHAnsi" w:cstheme="minorHAnsi"/>
          <w:color w:val="000000"/>
          <w:sz w:val="22"/>
          <w:szCs w:val="22"/>
        </w:rPr>
        <w:t>f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orward the interim evaluation to Dr. </w:t>
      </w:r>
      <w:r w:rsidR="00B53EB3">
        <w:rPr>
          <w:rFonts w:asciiTheme="minorHAnsi" w:hAnsiTheme="minorHAnsi" w:cstheme="minorHAnsi"/>
          <w:color w:val="000000"/>
          <w:sz w:val="22"/>
          <w:szCs w:val="22"/>
        </w:rPr>
        <w:t>Melendez O. Byrd</w:t>
      </w:r>
      <w:r w:rsidR="005D37A0">
        <w:rPr>
          <w:rFonts w:asciiTheme="minorHAnsi" w:hAnsiTheme="minorHAnsi" w:cstheme="minorHAnsi"/>
          <w:color w:val="000000"/>
          <w:sz w:val="22"/>
          <w:szCs w:val="22"/>
        </w:rPr>
        <w:t xml:space="preserve">, via </w:t>
      </w:r>
      <w:hyperlink r:id="rId6" w:history="1">
        <w:r w:rsidR="00B53EB3" w:rsidRPr="00C615E8">
          <w:rPr>
            <w:rStyle w:val="Hyperlink"/>
            <w:rFonts w:asciiTheme="minorHAnsi" w:hAnsiTheme="minorHAnsi" w:cstheme="minorHAnsi"/>
            <w:sz w:val="22"/>
            <w:szCs w:val="22"/>
          </w:rPr>
          <w:t>mobyrd@nsu.edu</w:t>
        </w:r>
      </w:hyperlink>
      <w:r w:rsidR="00CC3005" w:rsidRPr="00C66C32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581D9046" w14:textId="77777777" w:rsidR="00B53EB3" w:rsidRDefault="00B53EB3" w:rsidP="00C66C32">
      <w:pPr>
        <w:tabs>
          <w:tab w:val="left" w:pos="0"/>
          <w:tab w:val="left" w:pos="720"/>
        </w:tabs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06F6EE0" w14:textId="19A488B7" w:rsidR="00A04727" w:rsidRPr="00C66C32" w:rsidRDefault="00896D58" w:rsidP="00C66C32">
      <w:pPr>
        <w:tabs>
          <w:tab w:val="left" w:pos="0"/>
          <w:tab w:val="left" w:pos="720"/>
        </w:tabs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66C32">
        <w:rPr>
          <w:rFonts w:asciiTheme="minorHAnsi" w:hAnsiTheme="minorHAnsi" w:cstheme="minorHAnsi"/>
          <w:color w:val="000000"/>
          <w:sz w:val="22"/>
          <w:szCs w:val="22"/>
        </w:rPr>
        <w:t>Thank you</w:t>
      </w:r>
      <w:r w:rsidR="00CC3005" w:rsidRPr="00C66C32">
        <w:rPr>
          <w:rFonts w:asciiTheme="minorHAnsi" w:hAnsiTheme="minorHAnsi" w:cstheme="minorHAnsi"/>
          <w:color w:val="000000"/>
          <w:sz w:val="22"/>
          <w:szCs w:val="22"/>
        </w:rPr>
        <w:t xml:space="preserve"> for your support of our </w:t>
      </w:r>
      <w:r w:rsidR="00C66C32">
        <w:rPr>
          <w:rFonts w:asciiTheme="minorHAnsi" w:hAnsiTheme="minorHAnsi" w:cstheme="minorHAnsi"/>
          <w:color w:val="000000"/>
          <w:sz w:val="22"/>
          <w:szCs w:val="22"/>
        </w:rPr>
        <w:t>intern.</w:t>
      </w:r>
    </w:p>
    <w:sectPr w:rsidR="00A04727" w:rsidRPr="00C66C32" w:rsidSect="00E94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A252A"/>
    <w:multiLevelType w:val="hybridMultilevel"/>
    <w:tmpl w:val="5F42BEE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727"/>
    <w:rsid w:val="0002508D"/>
    <w:rsid w:val="000819D7"/>
    <w:rsid w:val="000831ED"/>
    <w:rsid w:val="00093142"/>
    <w:rsid w:val="000A5A0D"/>
    <w:rsid w:val="001258B1"/>
    <w:rsid w:val="001D338C"/>
    <w:rsid w:val="002826D8"/>
    <w:rsid w:val="002B25FC"/>
    <w:rsid w:val="002F02C1"/>
    <w:rsid w:val="00444E0E"/>
    <w:rsid w:val="00480231"/>
    <w:rsid w:val="00486D24"/>
    <w:rsid w:val="004C15F2"/>
    <w:rsid w:val="00550BBB"/>
    <w:rsid w:val="0055485C"/>
    <w:rsid w:val="00576693"/>
    <w:rsid w:val="005D37A0"/>
    <w:rsid w:val="00607E47"/>
    <w:rsid w:val="00661BB1"/>
    <w:rsid w:val="006664F7"/>
    <w:rsid w:val="00667B5D"/>
    <w:rsid w:val="00751B06"/>
    <w:rsid w:val="008511D0"/>
    <w:rsid w:val="00896D58"/>
    <w:rsid w:val="008C6934"/>
    <w:rsid w:val="00950EDD"/>
    <w:rsid w:val="009622B8"/>
    <w:rsid w:val="009C2587"/>
    <w:rsid w:val="00A04727"/>
    <w:rsid w:val="00A619A5"/>
    <w:rsid w:val="00A8538C"/>
    <w:rsid w:val="00AE75DD"/>
    <w:rsid w:val="00B004CC"/>
    <w:rsid w:val="00B06B44"/>
    <w:rsid w:val="00B1175A"/>
    <w:rsid w:val="00B139ED"/>
    <w:rsid w:val="00B26785"/>
    <w:rsid w:val="00B33A01"/>
    <w:rsid w:val="00B53EB3"/>
    <w:rsid w:val="00BE266A"/>
    <w:rsid w:val="00C66C32"/>
    <w:rsid w:val="00C8207D"/>
    <w:rsid w:val="00CC3005"/>
    <w:rsid w:val="00CC5E55"/>
    <w:rsid w:val="00D90836"/>
    <w:rsid w:val="00DE1660"/>
    <w:rsid w:val="00E44FFB"/>
    <w:rsid w:val="00E94E43"/>
    <w:rsid w:val="00E97229"/>
    <w:rsid w:val="00EB6EC5"/>
    <w:rsid w:val="00F92706"/>
    <w:rsid w:val="00F9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583C"/>
  <w15:docId w15:val="{12C6D1EB-64BE-4F39-AEAB-A6D401B5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004CC"/>
    <w:rPr>
      <w:rFonts w:ascii="Georgia" w:hAnsi="Georgia"/>
      <w:b/>
      <w:bCs/>
    </w:rPr>
  </w:style>
  <w:style w:type="character" w:customStyle="1" w:styleId="BodyText2Char">
    <w:name w:val="Body Text 2 Char"/>
    <w:basedOn w:val="DefaultParagraphFont"/>
    <w:link w:val="BodyText2"/>
    <w:rsid w:val="00B004CC"/>
    <w:rPr>
      <w:rFonts w:ascii="Georgia" w:eastAsia="Times New Roman" w:hAnsi="Georgia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04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6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byrd@ns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Byrd, Melendez O.</cp:lastModifiedBy>
  <cp:revision>2</cp:revision>
  <cp:lastPrinted>2012-08-17T19:09:00Z</cp:lastPrinted>
  <dcterms:created xsi:type="dcterms:W3CDTF">2021-09-19T03:48:00Z</dcterms:created>
  <dcterms:modified xsi:type="dcterms:W3CDTF">2021-09-19T03:48:00Z</dcterms:modified>
</cp:coreProperties>
</file>