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8C435" w14:textId="77777777" w:rsidR="00C07E83" w:rsidRDefault="00C07E83">
      <w:pPr>
        <w:pStyle w:val="Title"/>
        <w:rPr>
          <w:rFonts w:ascii="Palatino Linotype" w:hAnsi="Palatino Linotype"/>
          <w:color w:val="76923C"/>
        </w:rPr>
      </w:pPr>
    </w:p>
    <w:p w14:paraId="26DC1918" w14:textId="77777777" w:rsidR="00C07E83" w:rsidRDefault="00C07E83">
      <w:pPr>
        <w:pStyle w:val="Title"/>
        <w:rPr>
          <w:rFonts w:ascii="Palatino Linotype" w:hAnsi="Palatino Linotype"/>
          <w:color w:val="76923C"/>
        </w:rPr>
      </w:pPr>
    </w:p>
    <w:p w14:paraId="64BB80AA" w14:textId="77777777" w:rsidR="00C07E83" w:rsidRDefault="00C07E83">
      <w:pPr>
        <w:pStyle w:val="Title"/>
        <w:rPr>
          <w:rFonts w:ascii="Palatino Linotype" w:hAnsi="Palatino Linotype"/>
          <w:color w:val="76923C"/>
        </w:rPr>
      </w:pPr>
    </w:p>
    <w:p w14:paraId="0843D686" w14:textId="77777777" w:rsidR="000E4B1C" w:rsidRPr="007B7C40" w:rsidRDefault="00E06D7C">
      <w:pPr>
        <w:pStyle w:val="Title"/>
        <w:rPr>
          <w:rFonts w:ascii="Palatino Linotype" w:hAnsi="Palatino Linotype"/>
          <w:color w:val="76923C"/>
          <w:szCs w:val="32"/>
        </w:rPr>
      </w:pPr>
      <w:r w:rsidRPr="007B7C40">
        <w:rPr>
          <w:rFonts w:ascii="Palatino Linotype" w:hAnsi="Palatino Linotype"/>
          <w:color w:val="76923C"/>
          <w:szCs w:val="32"/>
        </w:rPr>
        <w:t>Curriculum Vitae</w:t>
      </w:r>
    </w:p>
    <w:p w14:paraId="2D898136" w14:textId="77777777" w:rsidR="000E4B1C" w:rsidRPr="00CE0374" w:rsidRDefault="000E4B1C">
      <w:pPr>
        <w:jc w:val="center"/>
        <w:rPr>
          <w:rFonts w:ascii="Palatino Linotype" w:hAnsi="Palatino Linotype"/>
          <w:b/>
          <w:bCs/>
          <w:sz w:val="32"/>
          <w:u w:val="single"/>
        </w:rPr>
      </w:pPr>
    </w:p>
    <w:p w14:paraId="0F2EC6BE" w14:textId="77777777" w:rsidR="000E4B1C" w:rsidRPr="00977EF8" w:rsidRDefault="000E4B1C">
      <w:pPr>
        <w:pStyle w:val="Subtitle"/>
        <w:rPr>
          <w:rFonts w:ascii="Palatino Linotype" w:hAnsi="Palatino Linotype"/>
          <w:bCs w:val="0"/>
          <w:sz w:val="28"/>
        </w:rPr>
      </w:pPr>
      <w:r w:rsidRPr="00977EF8">
        <w:rPr>
          <w:rFonts w:ascii="Palatino Linotype" w:hAnsi="Palatino Linotype"/>
          <w:bCs w:val="0"/>
          <w:sz w:val="28"/>
        </w:rPr>
        <w:t>Govindarajan T. Ramesh, Ph. D.</w:t>
      </w:r>
      <w:r w:rsidRPr="00977EF8">
        <w:rPr>
          <w:rFonts w:ascii="Palatino Linotype" w:hAnsi="Palatino Linotype"/>
        </w:rPr>
        <w:t xml:space="preserve"> </w:t>
      </w:r>
    </w:p>
    <w:p w14:paraId="108B1D80" w14:textId="77777777" w:rsidR="000E4B1C" w:rsidRDefault="000E4B1C">
      <w:pPr>
        <w:pStyle w:val="Subtitle"/>
      </w:pPr>
      <w:r>
        <w:t>*********</w:t>
      </w:r>
    </w:p>
    <w:p w14:paraId="43F76D00" w14:textId="77777777" w:rsidR="009D7C63" w:rsidRDefault="009D7C63">
      <w:pPr>
        <w:pStyle w:val="Subtitle"/>
        <w:jc w:val="both"/>
        <w:rPr>
          <w:rFonts w:ascii="Palatino Linotype" w:hAnsi="Palatino Linotype"/>
          <w:color w:val="76923C" w:themeColor="accent3" w:themeShade="BF"/>
          <w:sz w:val="28"/>
        </w:rPr>
      </w:pPr>
    </w:p>
    <w:p w14:paraId="061D6701" w14:textId="77777777" w:rsidR="000E4B1C" w:rsidRPr="009D7C63" w:rsidRDefault="000E4B1C">
      <w:pPr>
        <w:pStyle w:val="Subtitle"/>
        <w:jc w:val="both"/>
        <w:rPr>
          <w:rFonts w:ascii="Palatino Linotype" w:hAnsi="Palatino Linotype"/>
          <w:color w:val="76923C" w:themeColor="accent3" w:themeShade="BF"/>
          <w:sz w:val="28"/>
        </w:rPr>
      </w:pPr>
      <w:r w:rsidRPr="009D7C63">
        <w:rPr>
          <w:rFonts w:ascii="Palatino Linotype" w:hAnsi="Palatino Linotype"/>
          <w:color w:val="76923C" w:themeColor="accent3" w:themeShade="BF"/>
          <w:sz w:val="28"/>
        </w:rPr>
        <w:t>PERSONAL DATA</w:t>
      </w:r>
    </w:p>
    <w:p w14:paraId="31054836" w14:textId="77777777" w:rsidR="000E4B1C" w:rsidRPr="00CE0374" w:rsidRDefault="000E4B1C">
      <w:pPr>
        <w:pStyle w:val="Subtitle"/>
        <w:jc w:val="both"/>
        <w:rPr>
          <w:rFonts w:ascii="Palatino Linotype" w:hAnsi="Palatino Linotype"/>
          <w:sz w:val="24"/>
        </w:rPr>
      </w:pPr>
    </w:p>
    <w:p w14:paraId="32B017F5" w14:textId="77777777" w:rsidR="000E4B1C" w:rsidRPr="00CE0374" w:rsidRDefault="000E4B1C">
      <w:pPr>
        <w:pStyle w:val="Subtitle"/>
        <w:jc w:val="both"/>
        <w:rPr>
          <w:rFonts w:ascii="Palatino Linotype" w:hAnsi="Palatino Linotype"/>
          <w:sz w:val="24"/>
        </w:rPr>
      </w:pPr>
      <w:r w:rsidRPr="00CE0374">
        <w:rPr>
          <w:rFonts w:ascii="Palatino Linotype" w:hAnsi="Palatino Linotype"/>
          <w:b w:val="0"/>
          <w:bCs w:val="0"/>
          <w:sz w:val="24"/>
        </w:rPr>
        <w:t>Business Address:</w:t>
      </w: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3E58AD">
        <w:rPr>
          <w:rFonts w:ascii="Palatino Linotype" w:hAnsi="Palatino Linotype"/>
          <w:sz w:val="24"/>
        </w:rPr>
        <w:tab/>
      </w:r>
      <w:r w:rsidRPr="00CE0374">
        <w:rPr>
          <w:rFonts w:ascii="Palatino Linotype" w:hAnsi="Palatino Linotype"/>
          <w:b w:val="0"/>
          <w:bCs w:val="0"/>
          <w:sz w:val="24"/>
        </w:rPr>
        <w:t>Professor</w:t>
      </w:r>
    </w:p>
    <w:p w14:paraId="2893F1C4" w14:textId="40F5D297" w:rsidR="000E4B1C" w:rsidRPr="00CE0374" w:rsidRDefault="000E4B1C" w:rsidP="00CF3832">
      <w:pPr>
        <w:pStyle w:val="Subtitle"/>
        <w:ind w:left="4320"/>
        <w:jc w:val="both"/>
        <w:rPr>
          <w:rFonts w:ascii="Palatino Linotype" w:hAnsi="Palatino Linotype"/>
          <w:b w:val="0"/>
          <w:bCs w:val="0"/>
          <w:sz w:val="24"/>
        </w:rPr>
      </w:pPr>
      <w:r w:rsidRPr="00CE0374">
        <w:rPr>
          <w:rFonts w:ascii="Palatino Linotype" w:hAnsi="Palatino Linotype"/>
          <w:b w:val="0"/>
          <w:bCs w:val="0"/>
          <w:sz w:val="24"/>
        </w:rPr>
        <w:t>Department of Biology</w:t>
      </w:r>
      <w:r w:rsidR="00CF3832">
        <w:rPr>
          <w:rFonts w:ascii="Palatino Linotype" w:hAnsi="Palatino Linotype"/>
          <w:b w:val="0"/>
          <w:bCs w:val="0"/>
          <w:sz w:val="24"/>
        </w:rPr>
        <w:t>/Center for Materials Research</w:t>
      </w:r>
    </w:p>
    <w:p w14:paraId="4EAEA4EC" w14:textId="77777777" w:rsidR="000E4B1C" w:rsidRPr="00CE0374" w:rsidRDefault="000E4B1C">
      <w:pPr>
        <w:pStyle w:val="Subtitle"/>
        <w:ind w:left="3600" w:firstLine="720"/>
        <w:jc w:val="both"/>
        <w:rPr>
          <w:rFonts w:ascii="Palatino Linotype" w:hAnsi="Palatino Linotype"/>
          <w:b w:val="0"/>
          <w:bCs w:val="0"/>
          <w:sz w:val="24"/>
        </w:rPr>
      </w:pPr>
      <w:r w:rsidRPr="00CE0374">
        <w:rPr>
          <w:rFonts w:ascii="Palatino Linotype" w:hAnsi="Palatino Linotype"/>
          <w:b w:val="0"/>
          <w:bCs w:val="0"/>
          <w:sz w:val="24"/>
        </w:rPr>
        <w:t>College of Science &amp; Technology</w:t>
      </w:r>
    </w:p>
    <w:p w14:paraId="1CF9DED5"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0087531D">
        <w:rPr>
          <w:rFonts w:ascii="Palatino Linotype" w:hAnsi="Palatino Linotype"/>
          <w:b w:val="0"/>
          <w:bCs w:val="0"/>
          <w:sz w:val="24"/>
        </w:rPr>
        <w:t>Norf</w:t>
      </w:r>
      <w:r w:rsidR="00EC4BE7" w:rsidRPr="00CE0374">
        <w:rPr>
          <w:rFonts w:ascii="Palatino Linotype" w:hAnsi="Palatino Linotype"/>
          <w:b w:val="0"/>
          <w:bCs w:val="0"/>
          <w:sz w:val="24"/>
        </w:rPr>
        <w:t>o</w:t>
      </w:r>
      <w:r w:rsidR="0087531D">
        <w:rPr>
          <w:rFonts w:ascii="Palatino Linotype" w:hAnsi="Palatino Linotype"/>
          <w:b w:val="0"/>
          <w:bCs w:val="0"/>
          <w:sz w:val="24"/>
        </w:rPr>
        <w:t>l</w:t>
      </w:r>
      <w:r w:rsidR="00EC4BE7" w:rsidRPr="00CE0374">
        <w:rPr>
          <w:rFonts w:ascii="Palatino Linotype" w:hAnsi="Palatino Linotype"/>
          <w:b w:val="0"/>
          <w:bCs w:val="0"/>
          <w:sz w:val="24"/>
        </w:rPr>
        <w:t>k State University</w:t>
      </w:r>
    </w:p>
    <w:p w14:paraId="38E656D7"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00EC4BE7" w:rsidRPr="00CE0374">
        <w:rPr>
          <w:rFonts w:ascii="Palatino Linotype" w:hAnsi="Palatino Linotype"/>
          <w:b w:val="0"/>
          <w:bCs w:val="0"/>
          <w:sz w:val="24"/>
        </w:rPr>
        <w:t>700 Park Avenue</w:t>
      </w:r>
    </w:p>
    <w:p w14:paraId="779E3830"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00EC4BE7" w:rsidRPr="00CE0374">
        <w:rPr>
          <w:rFonts w:ascii="Palatino Linotype" w:hAnsi="Palatino Linotype"/>
          <w:b w:val="0"/>
          <w:bCs w:val="0"/>
          <w:sz w:val="24"/>
        </w:rPr>
        <w:t>Norfolk, VA 235</w:t>
      </w:r>
      <w:r w:rsidR="003D39B5">
        <w:rPr>
          <w:rFonts w:ascii="Palatino Linotype" w:hAnsi="Palatino Linotype"/>
          <w:b w:val="0"/>
          <w:bCs w:val="0"/>
          <w:sz w:val="24"/>
        </w:rPr>
        <w:t>04</w:t>
      </w:r>
    </w:p>
    <w:p w14:paraId="0BDE9196" w14:textId="77777777" w:rsidR="000E4B1C" w:rsidRPr="00CE0374" w:rsidRDefault="000E4B1C">
      <w:pPr>
        <w:pStyle w:val="Subtitle"/>
        <w:jc w:val="both"/>
        <w:rPr>
          <w:rFonts w:ascii="Palatino Linotype" w:hAnsi="Palatino Linotype"/>
          <w:b w:val="0"/>
          <w:bCs w:val="0"/>
          <w:sz w:val="24"/>
        </w:rPr>
      </w:pPr>
    </w:p>
    <w:p w14:paraId="7483DC9D"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Business Telephone:</w:t>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t>(</w:t>
      </w:r>
      <w:r w:rsidR="00EC4BE7" w:rsidRPr="00CE0374">
        <w:rPr>
          <w:rFonts w:ascii="Palatino Linotype" w:hAnsi="Palatino Linotype"/>
          <w:b w:val="0"/>
          <w:bCs w:val="0"/>
          <w:sz w:val="24"/>
        </w:rPr>
        <w:t>757</w:t>
      </w:r>
      <w:r w:rsidRPr="00CE0374">
        <w:rPr>
          <w:rFonts w:ascii="Palatino Linotype" w:hAnsi="Palatino Linotype"/>
          <w:b w:val="0"/>
          <w:bCs w:val="0"/>
          <w:sz w:val="24"/>
        </w:rPr>
        <w:t xml:space="preserve">) </w:t>
      </w:r>
      <w:r w:rsidR="00EC4BE7" w:rsidRPr="00CE0374">
        <w:rPr>
          <w:rFonts w:ascii="Palatino Linotype" w:hAnsi="Palatino Linotype"/>
          <w:b w:val="0"/>
          <w:bCs w:val="0"/>
          <w:sz w:val="24"/>
        </w:rPr>
        <w:t>82</w:t>
      </w:r>
      <w:r w:rsidRPr="00CE0374">
        <w:rPr>
          <w:rFonts w:ascii="Palatino Linotype" w:hAnsi="Palatino Linotype"/>
          <w:b w:val="0"/>
          <w:bCs w:val="0"/>
          <w:sz w:val="24"/>
        </w:rPr>
        <w:t>3-</w:t>
      </w:r>
      <w:r w:rsidR="00EC4BE7" w:rsidRPr="00CE0374">
        <w:rPr>
          <w:rFonts w:ascii="Palatino Linotype" w:hAnsi="Palatino Linotype"/>
          <w:b w:val="0"/>
          <w:bCs w:val="0"/>
          <w:sz w:val="24"/>
        </w:rPr>
        <w:t>8951</w:t>
      </w:r>
    </w:p>
    <w:p w14:paraId="01B36AED" w14:textId="77777777" w:rsidR="000E4B1C" w:rsidRPr="00CE0374" w:rsidRDefault="000E4B1C">
      <w:pPr>
        <w:pStyle w:val="Subtitle"/>
        <w:jc w:val="both"/>
        <w:rPr>
          <w:rFonts w:ascii="Palatino Linotype" w:hAnsi="Palatino Linotype"/>
          <w:b w:val="0"/>
          <w:bCs w:val="0"/>
          <w:sz w:val="24"/>
        </w:rPr>
      </w:pPr>
    </w:p>
    <w:p w14:paraId="5B19AB30"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Business Fax:</w:t>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t>(</w:t>
      </w:r>
      <w:r w:rsidR="00EC4BE7" w:rsidRPr="00CE0374">
        <w:rPr>
          <w:rFonts w:ascii="Palatino Linotype" w:hAnsi="Palatino Linotype"/>
          <w:b w:val="0"/>
          <w:bCs w:val="0"/>
          <w:sz w:val="24"/>
        </w:rPr>
        <w:t>757</w:t>
      </w:r>
      <w:r w:rsidRPr="00CE0374">
        <w:rPr>
          <w:rFonts w:ascii="Palatino Linotype" w:hAnsi="Palatino Linotype"/>
          <w:b w:val="0"/>
          <w:bCs w:val="0"/>
          <w:sz w:val="24"/>
        </w:rPr>
        <w:t xml:space="preserve">) </w:t>
      </w:r>
      <w:r w:rsidR="00EC4BE7" w:rsidRPr="00CE0374">
        <w:rPr>
          <w:rFonts w:ascii="Palatino Linotype" w:hAnsi="Palatino Linotype"/>
          <w:b w:val="0"/>
          <w:bCs w:val="0"/>
          <w:sz w:val="24"/>
        </w:rPr>
        <w:t>823</w:t>
      </w:r>
      <w:r w:rsidRPr="00CE0374">
        <w:rPr>
          <w:rFonts w:ascii="Palatino Linotype" w:hAnsi="Palatino Linotype"/>
          <w:b w:val="0"/>
          <w:bCs w:val="0"/>
          <w:sz w:val="24"/>
        </w:rPr>
        <w:t>-</w:t>
      </w:r>
      <w:r w:rsidR="00EC4BE7" w:rsidRPr="00CE0374">
        <w:rPr>
          <w:rFonts w:ascii="Palatino Linotype" w:hAnsi="Palatino Linotype"/>
          <w:b w:val="0"/>
          <w:bCs w:val="0"/>
          <w:sz w:val="24"/>
        </w:rPr>
        <w:t>2</w:t>
      </w:r>
      <w:r w:rsidRPr="00CE0374">
        <w:rPr>
          <w:rFonts w:ascii="Palatino Linotype" w:hAnsi="Palatino Linotype"/>
          <w:b w:val="0"/>
          <w:bCs w:val="0"/>
          <w:sz w:val="24"/>
        </w:rPr>
        <w:t>2</w:t>
      </w:r>
      <w:r w:rsidR="00EC4BE7" w:rsidRPr="00CE0374">
        <w:rPr>
          <w:rFonts w:ascii="Palatino Linotype" w:hAnsi="Palatino Linotype"/>
          <w:b w:val="0"/>
          <w:bCs w:val="0"/>
          <w:sz w:val="24"/>
        </w:rPr>
        <w:t>86</w:t>
      </w:r>
    </w:p>
    <w:p w14:paraId="02C926E9" w14:textId="77777777" w:rsidR="000E4B1C" w:rsidRPr="00CE0374" w:rsidRDefault="000E4B1C">
      <w:pPr>
        <w:pStyle w:val="Subtitle"/>
        <w:jc w:val="both"/>
        <w:rPr>
          <w:rFonts w:ascii="Palatino Linotype" w:hAnsi="Palatino Linotype"/>
          <w:b w:val="0"/>
          <w:bCs w:val="0"/>
          <w:sz w:val="24"/>
        </w:rPr>
      </w:pPr>
    </w:p>
    <w:p w14:paraId="79E67449"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E. Mail:</w:t>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hyperlink r:id="rId7" w:history="1">
        <w:r w:rsidR="00EC4BE7" w:rsidRPr="00CE0374">
          <w:rPr>
            <w:rStyle w:val="Hyperlink"/>
            <w:rFonts w:ascii="Palatino Linotype" w:hAnsi="Palatino Linotype"/>
            <w:sz w:val="24"/>
          </w:rPr>
          <w:t>gtramesh@nsu.edu</w:t>
        </w:r>
      </w:hyperlink>
    </w:p>
    <w:p w14:paraId="190804D8" w14:textId="77777777" w:rsidR="000E4B1C" w:rsidRPr="00CE0374" w:rsidRDefault="000E4B1C">
      <w:pPr>
        <w:pStyle w:val="Subtitle"/>
        <w:jc w:val="both"/>
        <w:rPr>
          <w:rFonts w:ascii="Palatino Linotype" w:hAnsi="Palatino Linotype"/>
          <w:b w:val="0"/>
          <w:bCs w:val="0"/>
          <w:sz w:val="24"/>
        </w:rPr>
      </w:pPr>
    </w:p>
    <w:p w14:paraId="63AE814C"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Marital Status:</w:t>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t>Married</w:t>
      </w:r>
    </w:p>
    <w:p w14:paraId="38A32E9B" w14:textId="77777777" w:rsidR="000E4B1C" w:rsidRPr="00CE0374" w:rsidRDefault="000E4B1C">
      <w:pPr>
        <w:pStyle w:val="Subtitle"/>
        <w:jc w:val="both"/>
        <w:rPr>
          <w:rFonts w:ascii="Palatino Linotype" w:hAnsi="Palatino Linotype"/>
          <w:b w:val="0"/>
          <w:bCs w:val="0"/>
          <w:sz w:val="24"/>
        </w:rPr>
      </w:pPr>
    </w:p>
    <w:p w14:paraId="673FBCA9"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Status:</w:t>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00727ACA">
        <w:rPr>
          <w:rFonts w:ascii="Palatino Linotype" w:hAnsi="Palatino Linotype"/>
          <w:b w:val="0"/>
          <w:bCs w:val="0"/>
          <w:sz w:val="24"/>
        </w:rPr>
        <w:tab/>
        <w:t xml:space="preserve">Citizen of </w:t>
      </w:r>
      <w:r w:rsidR="00C065B6">
        <w:rPr>
          <w:rFonts w:ascii="Palatino Linotype" w:hAnsi="Palatino Linotype"/>
          <w:b w:val="0"/>
          <w:bCs w:val="0"/>
          <w:sz w:val="24"/>
        </w:rPr>
        <w:t>USA</w:t>
      </w:r>
    </w:p>
    <w:p w14:paraId="13357CC2" w14:textId="77777777" w:rsidR="000E4B1C" w:rsidRPr="00CE0374" w:rsidRDefault="000E4B1C">
      <w:pPr>
        <w:pStyle w:val="Subtitle"/>
        <w:jc w:val="both"/>
        <w:rPr>
          <w:rFonts w:ascii="Palatino Linotype" w:hAnsi="Palatino Linotype"/>
          <w:b w:val="0"/>
          <w:bCs w:val="0"/>
          <w:sz w:val="24"/>
        </w:rPr>
      </w:pPr>
    </w:p>
    <w:p w14:paraId="05FFDE65" w14:textId="77777777" w:rsidR="009D7C63" w:rsidRDefault="009D7C63">
      <w:pPr>
        <w:pStyle w:val="Subtitle"/>
        <w:jc w:val="both"/>
        <w:rPr>
          <w:rFonts w:ascii="Palatino Linotype" w:hAnsi="Palatino Linotype"/>
          <w:color w:val="76923C"/>
          <w:sz w:val="28"/>
        </w:rPr>
      </w:pPr>
    </w:p>
    <w:p w14:paraId="440379D8" w14:textId="77777777" w:rsidR="009D7C63" w:rsidRDefault="009D7C63">
      <w:pPr>
        <w:pStyle w:val="Subtitle"/>
        <w:jc w:val="both"/>
        <w:rPr>
          <w:rFonts w:ascii="Palatino Linotype" w:hAnsi="Palatino Linotype"/>
          <w:color w:val="76923C"/>
          <w:sz w:val="28"/>
        </w:rPr>
      </w:pPr>
    </w:p>
    <w:p w14:paraId="5466334D" w14:textId="77777777" w:rsidR="009D7C63" w:rsidRDefault="009D7C63">
      <w:pPr>
        <w:pStyle w:val="Subtitle"/>
        <w:jc w:val="both"/>
        <w:rPr>
          <w:rFonts w:ascii="Palatino Linotype" w:hAnsi="Palatino Linotype"/>
          <w:color w:val="76923C"/>
          <w:sz w:val="28"/>
        </w:rPr>
      </w:pPr>
    </w:p>
    <w:p w14:paraId="6FCAF706" w14:textId="77777777" w:rsidR="009D7C63" w:rsidRDefault="009D7C63">
      <w:pPr>
        <w:pStyle w:val="Subtitle"/>
        <w:jc w:val="both"/>
        <w:rPr>
          <w:rFonts w:ascii="Palatino Linotype" w:hAnsi="Palatino Linotype"/>
          <w:color w:val="76923C"/>
          <w:sz w:val="28"/>
        </w:rPr>
      </w:pPr>
    </w:p>
    <w:p w14:paraId="58738A27" w14:textId="77777777" w:rsidR="009D7C63" w:rsidRDefault="009D7C63">
      <w:pPr>
        <w:pStyle w:val="Subtitle"/>
        <w:jc w:val="both"/>
        <w:rPr>
          <w:rFonts w:ascii="Palatino Linotype" w:hAnsi="Palatino Linotype"/>
          <w:color w:val="76923C"/>
          <w:sz w:val="28"/>
        </w:rPr>
      </w:pPr>
    </w:p>
    <w:p w14:paraId="6387E670" w14:textId="77777777" w:rsidR="009D7C63" w:rsidRDefault="009D7C63">
      <w:pPr>
        <w:pStyle w:val="Subtitle"/>
        <w:jc w:val="both"/>
        <w:rPr>
          <w:rFonts w:ascii="Palatino Linotype" w:hAnsi="Palatino Linotype"/>
          <w:color w:val="76923C"/>
          <w:sz w:val="28"/>
        </w:rPr>
      </w:pPr>
    </w:p>
    <w:p w14:paraId="6FA04295" w14:textId="77777777" w:rsidR="009D7C63" w:rsidRDefault="009D7C63">
      <w:pPr>
        <w:pStyle w:val="Subtitle"/>
        <w:jc w:val="both"/>
        <w:rPr>
          <w:rFonts w:ascii="Palatino Linotype" w:hAnsi="Palatino Linotype"/>
          <w:color w:val="76923C"/>
          <w:sz w:val="28"/>
        </w:rPr>
      </w:pPr>
    </w:p>
    <w:p w14:paraId="72273D8B" w14:textId="77777777" w:rsidR="00480B0D" w:rsidRDefault="00480B0D">
      <w:pPr>
        <w:pStyle w:val="Subtitle"/>
        <w:jc w:val="both"/>
        <w:rPr>
          <w:rFonts w:ascii="Palatino Linotype" w:hAnsi="Palatino Linotype"/>
          <w:color w:val="76923C"/>
          <w:sz w:val="28"/>
        </w:rPr>
      </w:pPr>
    </w:p>
    <w:p w14:paraId="66710198" w14:textId="77777777" w:rsidR="009D7C63" w:rsidRDefault="009D7C63">
      <w:pPr>
        <w:pStyle w:val="Subtitle"/>
        <w:jc w:val="both"/>
        <w:rPr>
          <w:rFonts w:ascii="Palatino Linotype" w:hAnsi="Palatino Linotype"/>
          <w:color w:val="76923C"/>
          <w:sz w:val="28"/>
        </w:rPr>
      </w:pPr>
    </w:p>
    <w:p w14:paraId="1857070D" w14:textId="77777777" w:rsidR="000E4B1C" w:rsidRPr="00B51E62" w:rsidRDefault="000E4B1C">
      <w:pPr>
        <w:pStyle w:val="Subtitle"/>
        <w:jc w:val="both"/>
        <w:rPr>
          <w:rFonts w:ascii="Palatino Linotype" w:hAnsi="Palatino Linotype"/>
          <w:color w:val="76923C"/>
          <w:sz w:val="28"/>
        </w:rPr>
      </w:pPr>
      <w:r w:rsidRPr="00B51E62">
        <w:rPr>
          <w:rFonts w:ascii="Palatino Linotype" w:hAnsi="Palatino Linotype"/>
          <w:color w:val="76923C"/>
          <w:sz w:val="28"/>
        </w:rPr>
        <w:t>EDUCATION</w:t>
      </w:r>
    </w:p>
    <w:p w14:paraId="5DB6479A" w14:textId="77777777" w:rsidR="000E4B1C" w:rsidRPr="00CE0374" w:rsidRDefault="000E4B1C">
      <w:pPr>
        <w:pStyle w:val="Subtitle"/>
        <w:jc w:val="both"/>
        <w:rPr>
          <w:rFonts w:ascii="Palatino Linotype" w:hAnsi="Palatino Linotype"/>
          <w:b w:val="0"/>
          <w:bCs w:val="0"/>
          <w:sz w:val="24"/>
        </w:rPr>
      </w:pPr>
    </w:p>
    <w:p w14:paraId="34E5BC88" w14:textId="77777777" w:rsidR="000E4B1C" w:rsidRPr="00CE0374" w:rsidRDefault="000E4B1C">
      <w:pPr>
        <w:pStyle w:val="Subtitle"/>
        <w:jc w:val="both"/>
        <w:rPr>
          <w:rFonts w:ascii="Palatino Linotype" w:hAnsi="Palatino Linotype"/>
          <w:sz w:val="24"/>
        </w:rPr>
      </w:pPr>
      <w:r w:rsidRPr="00CE0374">
        <w:rPr>
          <w:rFonts w:ascii="Palatino Linotype" w:hAnsi="Palatino Linotype"/>
          <w:sz w:val="24"/>
        </w:rPr>
        <w:t>Degree</w:t>
      </w:r>
      <w:r w:rsidRPr="00CE0374">
        <w:rPr>
          <w:rFonts w:ascii="Palatino Linotype" w:hAnsi="Palatino Linotype"/>
          <w:sz w:val="24"/>
        </w:rPr>
        <w:tab/>
      </w:r>
      <w:r w:rsidR="00CE0374">
        <w:rPr>
          <w:rFonts w:ascii="Palatino Linotype" w:hAnsi="Palatino Linotype"/>
          <w:sz w:val="24"/>
        </w:rPr>
        <w:t>Year</w:t>
      </w:r>
      <w:r w:rsidR="00CE0374">
        <w:rPr>
          <w:rFonts w:ascii="Palatino Linotype" w:hAnsi="Palatino Linotype"/>
          <w:sz w:val="24"/>
        </w:rPr>
        <w:tab/>
      </w:r>
      <w:r w:rsidRPr="00CE0374">
        <w:rPr>
          <w:rFonts w:ascii="Palatino Linotype" w:hAnsi="Palatino Linotype"/>
          <w:sz w:val="24"/>
        </w:rPr>
        <w:t>University</w:t>
      </w: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t>Major</w:t>
      </w:r>
    </w:p>
    <w:p w14:paraId="6C7E8239" w14:textId="77777777" w:rsidR="00CE0374" w:rsidRDefault="00CE0374">
      <w:pPr>
        <w:pStyle w:val="Subtitle"/>
        <w:jc w:val="both"/>
        <w:rPr>
          <w:rFonts w:ascii="Palatino Linotype" w:hAnsi="Palatino Linotype"/>
          <w:b w:val="0"/>
          <w:bCs w:val="0"/>
          <w:sz w:val="24"/>
        </w:rPr>
      </w:pPr>
    </w:p>
    <w:p w14:paraId="4C56B639" w14:textId="77777777" w:rsidR="000E4B1C" w:rsidRPr="00CE0374" w:rsidRDefault="00CE0374">
      <w:pPr>
        <w:pStyle w:val="Subtitle"/>
        <w:jc w:val="both"/>
        <w:rPr>
          <w:rFonts w:ascii="Palatino Linotype" w:hAnsi="Palatino Linotype"/>
          <w:b w:val="0"/>
          <w:bCs w:val="0"/>
          <w:sz w:val="24"/>
        </w:rPr>
      </w:pPr>
      <w:r>
        <w:rPr>
          <w:rFonts w:ascii="Palatino Linotype" w:hAnsi="Palatino Linotype"/>
          <w:b w:val="0"/>
          <w:bCs w:val="0"/>
          <w:sz w:val="24"/>
        </w:rPr>
        <w:t>Ph. D</w:t>
      </w:r>
      <w:r>
        <w:rPr>
          <w:rFonts w:ascii="Palatino Linotype" w:hAnsi="Palatino Linotype"/>
          <w:b w:val="0"/>
          <w:bCs w:val="0"/>
          <w:sz w:val="24"/>
        </w:rPr>
        <w:tab/>
      </w:r>
      <w:r>
        <w:rPr>
          <w:rFonts w:ascii="Palatino Linotype" w:hAnsi="Palatino Linotype"/>
          <w:b w:val="0"/>
          <w:bCs w:val="0"/>
          <w:sz w:val="24"/>
        </w:rPr>
        <w:tab/>
        <w:t>1992</w:t>
      </w:r>
      <w:r>
        <w:rPr>
          <w:rFonts w:ascii="Palatino Linotype" w:hAnsi="Palatino Linotype"/>
          <w:b w:val="0"/>
          <w:bCs w:val="0"/>
          <w:sz w:val="24"/>
        </w:rPr>
        <w:tab/>
      </w:r>
      <w:r w:rsidR="000E4B1C" w:rsidRPr="00CE0374">
        <w:rPr>
          <w:rFonts w:ascii="Palatino Linotype" w:hAnsi="Palatino Linotype"/>
          <w:b w:val="0"/>
          <w:bCs w:val="0"/>
          <w:sz w:val="24"/>
        </w:rPr>
        <w:t>University of Madras</w:t>
      </w:r>
      <w:r w:rsidR="000E4B1C" w:rsidRPr="00CE0374">
        <w:rPr>
          <w:rFonts w:ascii="Palatino Linotype" w:hAnsi="Palatino Linotype"/>
          <w:b w:val="0"/>
          <w:bCs w:val="0"/>
          <w:sz w:val="24"/>
        </w:rPr>
        <w:tab/>
        <w:t>Biotechnology/Biochemistry</w:t>
      </w:r>
    </w:p>
    <w:p w14:paraId="359989BD" w14:textId="77777777" w:rsidR="000E4B1C" w:rsidRPr="00CE0374" w:rsidRDefault="000E4B1C">
      <w:pPr>
        <w:pStyle w:val="Subtitle"/>
        <w:jc w:val="both"/>
        <w:rPr>
          <w:rFonts w:ascii="Palatino Linotype" w:hAnsi="Palatino Linotype"/>
          <w:b w:val="0"/>
          <w:bCs w:val="0"/>
          <w:sz w:val="24"/>
        </w:rPr>
      </w:pPr>
    </w:p>
    <w:p w14:paraId="5E45FA1D"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M. S</w:t>
      </w:r>
      <w:r w:rsidRPr="00CE0374">
        <w:rPr>
          <w:rFonts w:ascii="Palatino Linotype" w:hAnsi="Palatino Linotype"/>
          <w:b w:val="0"/>
          <w:bCs w:val="0"/>
          <w:sz w:val="24"/>
        </w:rPr>
        <w:tab/>
      </w:r>
      <w:r w:rsidRPr="00CE0374">
        <w:rPr>
          <w:rFonts w:ascii="Palatino Linotype" w:hAnsi="Palatino Linotype"/>
          <w:b w:val="0"/>
          <w:bCs w:val="0"/>
          <w:sz w:val="24"/>
        </w:rPr>
        <w:tab/>
        <w:t>1987</w:t>
      </w:r>
      <w:r w:rsidRPr="00CE0374">
        <w:rPr>
          <w:rFonts w:ascii="Palatino Linotype" w:hAnsi="Palatino Linotype"/>
          <w:b w:val="0"/>
          <w:bCs w:val="0"/>
          <w:sz w:val="24"/>
        </w:rPr>
        <w:tab/>
        <w:t>MS University</w:t>
      </w:r>
      <w:r w:rsidRPr="00CE0374">
        <w:rPr>
          <w:rFonts w:ascii="Palatino Linotype" w:hAnsi="Palatino Linotype"/>
          <w:b w:val="0"/>
          <w:bCs w:val="0"/>
          <w:sz w:val="24"/>
        </w:rPr>
        <w:tab/>
      </w:r>
      <w:r w:rsidR="00CE0374">
        <w:rPr>
          <w:rFonts w:ascii="Palatino Linotype" w:hAnsi="Palatino Linotype"/>
          <w:b w:val="0"/>
          <w:bCs w:val="0"/>
          <w:sz w:val="24"/>
        </w:rPr>
        <w:tab/>
      </w:r>
      <w:r w:rsidRPr="00CE0374">
        <w:rPr>
          <w:rFonts w:ascii="Palatino Linotype" w:hAnsi="Palatino Linotype"/>
          <w:b w:val="0"/>
          <w:bCs w:val="0"/>
          <w:sz w:val="24"/>
        </w:rPr>
        <w:t>Biotechnology</w:t>
      </w:r>
    </w:p>
    <w:p w14:paraId="3D991E4D" w14:textId="77777777" w:rsidR="000E4B1C" w:rsidRPr="00CE0374" w:rsidRDefault="000E4B1C">
      <w:pPr>
        <w:pStyle w:val="Subtitle"/>
        <w:jc w:val="both"/>
        <w:rPr>
          <w:rFonts w:ascii="Palatino Linotype" w:hAnsi="Palatino Linotype"/>
          <w:b w:val="0"/>
          <w:bCs w:val="0"/>
          <w:sz w:val="24"/>
        </w:rPr>
      </w:pPr>
    </w:p>
    <w:p w14:paraId="362C3BCD" w14:textId="77777777" w:rsidR="000E4B1C" w:rsidRPr="00CE0374" w:rsidRDefault="000E4B1C">
      <w:pPr>
        <w:pStyle w:val="Subtitle"/>
        <w:jc w:val="both"/>
        <w:rPr>
          <w:rFonts w:ascii="Palatino Linotype" w:hAnsi="Palatino Linotype"/>
          <w:b w:val="0"/>
          <w:bCs w:val="0"/>
          <w:sz w:val="24"/>
        </w:rPr>
      </w:pPr>
      <w:r w:rsidRPr="00CE0374">
        <w:rPr>
          <w:rFonts w:ascii="Palatino Linotype" w:hAnsi="Palatino Linotype"/>
          <w:b w:val="0"/>
          <w:bCs w:val="0"/>
          <w:sz w:val="24"/>
        </w:rPr>
        <w:t>B. S</w:t>
      </w:r>
      <w:r w:rsidRPr="00CE0374">
        <w:rPr>
          <w:rFonts w:ascii="Palatino Linotype" w:hAnsi="Palatino Linotype"/>
          <w:b w:val="0"/>
          <w:bCs w:val="0"/>
          <w:sz w:val="24"/>
        </w:rPr>
        <w:tab/>
      </w:r>
      <w:r w:rsidRPr="00CE0374">
        <w:rPr>
          <w:rFonts w:ascii="Palatino Linotype" w:hAnsi="Palatino Linotype"/>
          <w:b w:val="0"/>
          <w:bCs w:val="0"/>
          <w:sz w:val="24"/>
        </w:rPr>
        <w:tab/>
        <w:t>1985</w:t>
      </w:r>
      <w:r w:rsidRPr="00CE0374">
        <w:rPr>
          <w:rFonts w:ascii="Palatino Linotype" w:hAnsi="Palatino Linotype"/>
          <w:b w:val="0"/>
          <w:bCs w:val="0"/>
          <w:sz w:val="24"/>
        </w:rPr>
        <w:tab/>
      </w:r>
      <w:proofErr w:type="spellStart"/>
      <w:r w:rsidRPr="00CE0374">
        <w:rPr>
          <w:rFonts w:ascii="Palatino Linotype" w:hAnsi="Palatino Linotype"/>
          <w:b w:val="0"/>
          <w:bCs w:val="0"/>
          <w:sz w:val="24"/>
        </w:rPr>
        <w:t>Bharathiar</w:t>
      </w:r>
      <w:proofErr w:type="spellEnd"/>
      <w:r w:rsidRPr="00CE0374">
        <w:rPr>
          <w:rFonts w:ascii="Palatino Linotype" w:hAnsi="Palatino Linotype"/>
          <w:b w:val="0"/>
          <w:bCs w:val="0"/>
          <w:sz w:val="24"/>
        </w:rPr>
        <w:t xml:space="preserve"> University</w:t>
      </w:r>
      <w:r w:rsidRPr="00CE0374">
        <w:rPr>
          <w:rFonts w:ascii="Palatino Linotype" w:hAnsi="Palatino Linotype"/>
          <w:b w:val="0"/>
          <w:bCs w:val="0"/>
          <w:sz w:val="24"/>
        </w:rPr>
        <w:tab/>
        <w:t>Biochemistry</w:t>
      </w:r>
    </w:p>
    <w:p w14:paraId="59FEFA6B" w14:textId="77777777" w:rsidR="000E4B1C" w:rsidRDefault="000E4B1C">
      <w:pPr>
        <w:pStyle w:val="Subtitle"/>
        <w:jc w:val="both"/>
        <w:rPr>
          <w:b w:val="0"/>
          <w:bCs w:val="0"/>
          <w:sz w:val="24"/>
        </w:rPr>
      </w:pPr>
    </w:p>
    <w:p w14:paraId="25D9B7A2" w14:textId="77777777" w:rsidR="000E4B1C" w:rsidRDefault="000E4B1C">
      <w:pPr>
        <w:pStyle w:val="Subtitle"/>
        <w:jc w:val="both"/>
        <w:rPr>
          <w:b w:val="0"/>
          <w:bCs w:val="0"/>
          <w:sz w:val="24"/>
        </w:rPr>
      </w:pPr>
    </w:p>
    <w:p w14:paraId="2C6696BF" w14:textId="77777777" w:rsidR="000E4B1C" w:rsidRPr="00B51E62" w:rsidRDefault="000E4B1C">
      <w:pPr>
        <w:pStyle w:val="Subtitle"/>
        <w:jc w:val="both"/>
        <w:rPr>
          <w:rFonts w:ascii="Palatino Linotype" w:hAnsi="Palatino Linotype"/>
          <w:color w:val="76923C"/>
          <w:sz w:val="28"/>
        </w:rPr>
      </w:pPr>
      <w:r w:rsidRPr="00B51E62">
        <w:rPr>
          <w:rFonts w:ascii="Palatino Linotype" w:hAnsi="Palatino Linotype"/>
          <w:color w:val="76923C"/>
          <w:sz w:val="28"/>
        </w:rPr>
        <w:t>CURRENT POSITION &amp; ADDRESS</w:t>
      </w:r>
    </w:p>
    <w:p w14:paraId="76B1EF81" w14:textId="77777777" w:rsidR="00960299" w:rsidRDefault="00960299" w:rsidP="002135B8">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2</w:t>
      </w:r>
      <w:r w:rsidR="005F4645">
        <w:rPr>
          <w:rFonts w:ascii="Palatino Linotype" w:hAnsi="Palatino Linotype"/>
          <w:b w:val="0"/>
          <w:bCs w:val="0"/>
          <w:sz w:val="24"/>
        </w:rPr>
        <w:t>01</w:t>
      </w:r>
      <w:r w:rsidR="002135B8">
        <w:rPr>
          <w:rFonts w:ascii="Palatino Linotype" w:hAnsi="Palatino Linotype"/>
          <w:b w:val="0"/>
          <w:bCs w:val="0"/>
          <w:sz w:val="24"/>
        </w:rPr>
        <w:t>0</w:t>
      </w:r>
      <w:r w:rsidR="00432662">
        <w:rPr>
          <w:rFonts w:ascii="Palatino Linotype" w:hAnsi="Palatino Linotype"/>
          <w:b w:val="0"/>
          <w:bCs w:val="0"/>
          <w:sz w:val="24"/>
        </w:rPr>
        <w:t>-</w:t>
      </w:r>
      <w:r w:rsidR="002135B8">
        <w:rPr>
          <w:rFonts w:ascii="Palatino Linotype" w:hAnsi="Palatino Linotype"/>
          <w:b w:val="0"/>
          <w:bCs w:val="0"/>
          <w:sz w:val="24"/>
        </w:rPr>
        <w:t xml:space="preserve"> </w:t>
      </w:r>
      <w:r w:rsidR="00432662">
        <w:rPr>
          <w:rFonts w:ascii="Palatino Linotype" w:hAnsi="Palatino Linotype"/>
          <w:b w:val="0"/>
          <w:bCs w:val="0"/>
          <w:sz w:val="24"/>
        </w:rPr>
        <w:t>till</w:t>
      </w:r>
      <w:r w:rsidR="002135B8">
        <w:rPr>
          <w:rFonts w:ascii="Palatino Linotype" w:hAnsi="Palatino Linotype"/>
          <w:b w:val="0"/>
          <w:bCs w:val="0"/>
          <w:sz w:val="24"/>
        </w:rPr>
        <w:t xml:space="preserve"> </w:t>
      </w:r>
      <w:r w:rsidR="00432662">
        <w:rPr>
          <w:rFonts w:ascii="Palatino Linotype" w:hAnsi="Palatino Linotype"/>
          <w:b w:val="0"/>
          <w:bCs w:val="0"/>
          <w:sz w:val="24"/>
        </w:rPr>
        <w:t>date</w:t>
      </w:r>
      <w:r w:rsidR="00276D2F">
        <w:rPr>
          <w:rFonts w:ascii="Palatino Linotype" w:hAnsi="Palatino Linotype"/>
          <w:b w:val="0"/>
          <w:bCs w:val="0"/>
          <w:sz w:val="24"/>
        </w:rPr>
        <w:t>:</w:t>
      </w:r>
      <w:r w:rsidR="002135B8">
        <w:rPr>
          <w:rFonts w:ascii="Palatino Linotype" w:hAnsi="Palatino Linotype"/>
          <w:b w:val="0"/>
          <w:bCs w:val="0"/>
          <w:sz w:val="24"/>
        </w:rPr>
        <w:tab/>
      </w:r>
      <w:r w:rsidR="00276D2F" w:rsidRPr="00CE0374">
        <w:rPr>
          <w:rFonts w:ascii="Palatino Linotype" w:hAnsi="Palatino Linotype"/>
          <w:b w:val="0"/>
          <w:bCs w:val="0"/>
          <w:sz w:val="24"/>
        </w:rPr>
        <w:t>Professor</w:t>
      </w:r>
      <w:r w:rsidRPr="00CE0374">
        <w:rPr>
          <w:rFonts w:ascii="Palatino Linotype" w:hAnsi="Palatino Linotype"/>
          <w:b w:val="0"/>
          <w:bCs w:val="0"/>
          <w:sz w:val="24"/>
        </w:rPr>
        <w:t xml:space="preserve">, </w:t>
      </w:r>
      <w:r w:rsidR="00A418B1">
        <w:rPr>
          <w:rFonts w:ascii="Palatino Linotype" w:hAnsi="Palatino Linotype"/>
          <w:b w:val="0"/>
          <w:bCs w:val="0"/>
          <w:sz w:val="24"/>
        </w:rPr>
        <w:t>Center foe Biotechnology/Center for Materials Research</w:t>
      </w:r>
      <w:r w:rsidRPr="00CE0374">
        <w:rPr>
          <w:rFonts w:ascii="Palatino Linotype" w:hAnsi="Palatino Linotype"/>
          <w:b w:val="0"/>
          <w:bCs w:val="0"/>
          <w:sz w:val="24"/>
        </w:rPr>
        <w:t>, Department of Biology, College of Science &amp; Technology,</w:t>
      </w:r>
    </w:p>
    <w:p w14:paraId="233E2B11" w14:textId="77777777" w:rsidR="00960299" w:rsidRPr="00CE0374" w:rsidRDefault="00975BFB" w:rsidP="002135B8">
      <w:pPr>
        <w:pStyle w:val="Subtitle"/>
        <w:ind w:left="2880"/>
        <w:jc w:val="both"/>
        <w:rPr>
          <w:rFonts w:ascii="Palatino Linotype" w:hAnsi="Palatino Linotype"/>
          <w:sz w:val="24"/>
        </w:rPr>
      </w:pPr>
      <w:r>
        <w:rPr>
          <w:rFonts w:ascii="Palatino Linotype" w:hAnsi="Palatino Linotype"/>
          <w:sz w:val="24"/>
        </w:rPr>
        <w:t xml:space="preserve">Synthesis, </w:t>
      </w:r>
      <w:r w:rsidR="00BB673D">
        <w:rPr>
          <w:rFonts w:ascii="Palatino Linotype" w:hAnsi="Palatino Linotype"/>
          <w:sz w:val="24"/>
        </w:rPr>
        <w:t>Characterization</w:t>
      </w:r>
      <w:r>
        <w:rPr>
          <w:rFonts w:ascii="Palatino Linotype" w:hAnsi="Palatino Linotype"/>
          <w:sz w:val="24"/>
        </w:rPr>
        <w:t xml:space="preserve"> and </w:t>
      </w:r>
      <w:r w:rsidR="00BB673D">
        <w:rPr>
          <w:rFonts w:ascii="Palatino Linotype" w:hAnsi="Palatino Linotype"/>
          <w:sz w:val="24"/>
        </w:rPr>
        <w:t>Biocompatibility</w:t>
      </w:r>
      <w:r>
        <w:rPr>
          <w:rFonts w:ascii="Palatino Linotype" w:hAnsi="Palatino Linotype"/>
          <w:sz w:val="24"/>
        </w:rPr>
        <w:t xml:space="preserve"> of Nanomaterials for Safe Biomedical Applications</w:t>
      </w:r>
      <w:r w:rsidR="00960299" w:rsidRPr="00CE0374">
        <w:rPr>
          <w:rFonts w:ascii="Palatino Linotype" w:hAnsi="Palatino Linotype"/>
          <w:sz w:val="24"/>
        </w:rPr>
        <w:t>”</w:t>
      </w:r>
    </w:p>
    <w:p w14:paraId="2306E0C0" w14:textId="77777777" w:rsidR="00960299" w:rsidRDefault="00960299" w:rsidP="00960299">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2135B8">
        <w:rPr>
          <w:rFonts w:ascii="Palatino Linotype" w:hAnsi="Palatino Linotype"/>
          <w:sz w:val="24"/>
        </w:rPr>
        <w:tab/>
      </w:r>
      <w:r w:rsidRPr="00CE0374">
        <w:rPr>
          <w:rFonts w:ascii="Palatino Linotype" w:hAnsi="Palatino Linotype"/>
          <w:sz w:val="24"/>
        </w:rPr>
        <w:t>“Simulated Microgravity and Oxidative Stress”</w:t>
      </w:r>
    </w:p>
    <w:p w14:paraId="59E8FAB8" w14:textId="77777777" w:rsidR="00960299" w:rsidRPr="00CE0374" w:rsidRDefault="00960299" w:rsidP="00960299">
      <w:pPr>
        <w:pStyle w:val="Subtitle"/>
        <w:jc w:val="both"/>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sidR="002135B8">
        <w:rPr>
          <w:rFonts w:ascii="Palatino Linotype" w:hAnsi="Palatino Linotype"/>
          <w:sz w:val="24"/>
        </w:rPr>
        <w:tab/>
      </w:r>
      <w:r>
        <w:rPr>
          <w:rFonts w:ascii="Palatino Linotype" w:hAnsi="Palatino Linotype"/>
          <w:sz w:val="24"/>
        </w:rPr>
        <w:t>“Proton Exposure and Brain”</w:t>
      </w:r>
    </w:p>
    <w:p w14:paraId="59E73DEF" w14:textId="77777777" w:rsidR="00081B0E" w:rsidRDefault="00081B0E">
      <w:pPr>
        <w:pStyle w:val="Subtitle"/>
        <w:ind w:left="2160" w:hanging="2160"/>
        <w:jc w:val="both"/>
        <w:rPr>
          <w:b w:val="0"/>
          <w:bCs w:val="0"/>
          <w:sz w:val="24"/>
        </w:rPr>
      </w:pPr>
    </w:p>
    <w:p w14:paraId="173FD28B" w14:textId="77777777" w:rsidR="000E4B1C" w:rsidRPr="00B51E62" w:rsidRDefault="000E4B1C">
      <w:pPr>
        <w:pStyle w:val="Subtitle"/>
        <w:jc w:val="both"/>
        <w:rPr>
          <w:rFonts w:ascii="Palatino Linotype" w:hAnsi="Palatino Linotype"/>
          <w:color w:val="76923C"/>
          <w:sz w:val="28"/>
        </w:rPr>
      </w:pPr>
      <w:r w:rsidRPr="00B51E62">
        <w:rPr>
          <w:rFonts w:ascii="Palatino Linotype" w:hAnsi="Palatino Linotype"/>
          <w:color w:val="76923C"/>
          <w:sz w:val="28"/>
        </w:rPr>
        <w:t>PREVIOUS PROFESSIONAL EXPERIENCE</w:t>
      </w:r>
    </w:p>
    <w:p w14:paraId="067CD460" w14:textId="77777777" w:rsidR="002135B8" w:rsidRDefault="00432662" w:rsidP="002135B8">
      <w:pPr>
        <w:pStyle w:val="Subtitle"/>
        <w:jc w:val="both"/>
        <w:rPr>
          <w:rFonts w:ascii="Palatino Linotype" w:hAnsi="Palatino Linotype"/>
          <w:b w:val="0"/>
          <w:bCs w:val="0"/>
          <w:sz w:val="24"/>
        </w:rPr>
      </w:pPr>
      <w:r w:rsidRPr="00CE0374">
        <w:rPr>
          <w:rFonts w:ascii="Palatino Linotype" w:hAnsi="Palatino Linotype"/>
          <w:b w:val="0"/>
          <w:bCs w:val="0"/>
          <w:sz w:val="24"/>
        </w:rPr>
        <w:t>2</w:t>
      </w:r>
      <w:r>
        <w:rPr>
          <w:rFonts w:ascii="Palatino Linotype" w:hAnsi="Palatino Linotype"/>
          <w:b w:val="0"/>
          <w:bCs w:val="0"/>
          <w:sz w:val="24"/>
        </w:rPr>
        <w:t>018(March)-20</w:t>
      </w:r>
      <w:r w:rsidR="002135B8">
        <w:rPr>
          <w:rFonts w:ascii="Palatino Linotype" w:hAnsi="Palatino Linotype"/>
          <w:b w:val="0"/>
          <w:bCs w:val="0"/>
          <w:sz w:val="24"/>
        </w:rPr>
        <w:t>20</w:t>
      </w:r>
      <w:r>
        <w:rPr>
          <w:rFonts w:ascii="Palatino Linotype" w:hAnsi="Palatino Linotype"/>
          <w:b w:val="0"/>
          <w:bCs w:val="0"/>
          <w:sz w:val="24"/>
        </w:rPr>
        <w:t xml:space="preserve"> (Aug):</w:t>
      </w:r>
      <w:r w:rsidRPr="00CE0374">
        <w:rPr>
          <w:rFonts w:ascii="Palatino Linotype" w:hAnsi="Palatino Linotype"/>
          <w:b w:val="0"/>
          <w:bCs w:val="0"/>
          <w:sz w:val="24"/>
        </w:rPr>
        <w:t xml:space="preserve"> </w:t>
      </w:r>
      <w:r w:rsidR="002135B8">
        <w:rPr>
          <w:rFonts w:ascii="Palatino Linotype" w:hAnsi="Palatino Linotype"/>
          <w:b w:val="0"/>
          <w:bCs w:val="0"/>
          <w:sz w:val="24"/>
        </w:rPr>
        <w:t xml:space="preserve">   </w:t>
      </w:r>
      <w:r w:rsidRPr="00CE0374">
        <w:rPr>
          <w:rFonts w:ascii="Palatino Linotype" w:hAnsi="Palatino Linotype"/>
          <w:b w:val="0"/>
          <w:bCs w:val="0"/>
          <w:sz w:val="24"/>
        </w:rPr>
        <w:t xml:space="preserve">Professor, Molecular Toxicology Laboratory, </w:t>
      </w:r>
    </w:p>
    <w:p w14:paraId="7DEC0AFD" w14:textId="77777777" w:rsidR="00432662" w:rsidRDefault="002135B8" w:rsidP="002135B8">
      <w:pPr>
        <w:pStyle w:val="Subtitle"/>
        <w:ind w:left="2160" w:firstLine="720"/>
        <w:jc w:val="both"/>
        <w:rPr>
          <w:rFonts w:ascii="Palatino Linotype" w:hAnsi="Palatino Linotype"/>
          <w:b w:val="0"/>
          <w:bCs w:val="0"/>
          <w:sz w:val="24"/>
        </w:rPr>
      </w:pPr>
      <w:r>
        <w:rPr>
          <w:rFonts w:ascii="Palatino Linotype" w:hAnsi="Palatino Linotype"/>
          <w:b w:val="0"/>
          <w:bCs w:val="0"/>
          <w:sz w:val="24"/>
        </w:rPr>
        <w:t xml:space="preserve">Department       of </w:t>
      </w:r>
      <w:r w:rsidR="00432662" w:rsidRPr="00CE0374">
        <w:rPr>
          <w:rFonts w:ascii="Palatino Linotype" w:hAnsi="Palatino Linotype"/>
          <w:b w:val="0"/>
          <w:bCs w:val="0"/>
          <w:sz w:val="24"/>
        </w:rPr>
        <w:t>Biology, College of Science &amp; Technology,</w:t>
      </w:r>
    </w:p>
    <w:p w14:paraId="636E7AE1" w14:textId="77777777" w:rsidR="00432662" w:rsidRDefault="00432662" w:rsidP="002135B8">
      <w:pPr>
        <w:pStyle w:val="Subtitle"/>
        <w:ind w:left="2880"/>
        <w:jc w:val="both"/>
        <w:rPr>
          <w:rFonts w:ascii="Palatino Linotype" w:hAnsi="Palatino Linotype"/>
          <w:b w:val="0"/>
          <w:bCs w:val="0"/>
          <w:sz w:val="24"/>
        </w:rPr>
      </w:pPr>
      <w:r>
        <w:rPr>
          <w:rFonts w:ascii="Palatino Linotype" w:hAnsi="Palatino Linotype"/>
          <w:b w:val="0"/>
          <w:bCs w:val="0"/>
          <w:sz w:val="24"/>
        </w:rPr>
        <w:t xml:space="preserve">Director (I), Center for Materials Research, </w:t>
      </w:r>
      <w:r w:rsidRPr="00CE0374">
        <w:rPr>
          <w:rFonts w:ascii="Palatino Linotype" w:hAnsi="Palatino Linotype"/>
          <w:b w:val="0"/>
          <w:bCs w:val="0"/>
          <w:sz w:val="24"/>
        </w:rPr>
        <w:t xml:space="preserve">Norfolk State University, Norfolk, </w:t>
      </w:r>
      <w:r w:rsidRPr="00727ACA">
        <w:rPr>
          <w:rFonts w:ascii="Palatino Linotype" w:hAnsi="Palatino Linotype"/>
          <w:b w:val="0"/>
          <w:bCs w:val="0"/>
          <w:sz w:val="24"/>
        </w:rPr>
        <w:t>VA, USA</w:t>
      </w:r>
    </w:p>
    <w:p w14:paraId="206CE407" w14:textId="77777777" w:rsidR="00432662" w:rsidRPr="00CE0374" w:rsidRDefault="00432662" w:rsidP="002135B8">
      <w:pPr>
        <w:pStyle w:val="Subtitle"/>
        <w:ind w:left="2880"/>
        <w:jc w:val="both"/>
        <w:rPr>
          <w:rFonts w:ascii="Palatino Linotype" w:hAnsi="Palatino Linotype"/>
          <w:sz w:val="24"/>
        </w:rPr>
      </w:pPr>
      <w:r>
        <w:rPr>
          <w:rFonts w:ascii="Palatino Linotype" w:hAnsi="Palatino Linotype"/>
          <w:sz w:val="24"/>
        </w:rPr>
        <w:t>“Synthesis, Characterization and Biocompatibility of Nanomaterials for Safe Biomedical Applications</w:t>
      </w:r>
      <w:r w:rsidRPr="00CE0374">
        <w:rPr>
          <w:rFonts w:ascii="Palatino Linotype" w:hAnsi="Palatino Linotype"/>
          <w:sz w:val="24"/>
        </w:rPr>
        <w:t>”</w:t>
      </w:r>
    </w:p>
    <w:p w14:paraId="0C74B5AA" w14:textId="77777777" w:rsidR="00432662" w:rsidRDefault="00432662" w:rsidP="00432662">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2135B8">
        <w:rPr>
          <w:rFonts w:ascii="Palatino Linotype" w:hAnsi="Palatino Linotype"/>
          <w:sz w:val="24"/>
        </w:rPr>
        <w:tab/>
      </w:r>
      <w:r w:rsidRPr="00CE0374">
        <w:rPr>
          <w:rFonts w:ascii="Palatino Linotype" w:hAnsi="Palatino Linotype"/>
          <w:sz w:val="24"/>
        </w:rPr>
        <w:t>“Simulated Microgravity and Oxidative Stress”</w:t>
      </w:r>
    </w:p>
    <w:p w14:paraId="7469FB6B" w14:textId="77777777" w:rsidR="00432662" w:rsidRPr="00CE0374" w:rsidRDefault="00432662" w:rsidP="00432662">
      <w:pPr>
        <w:pStyle w:val="Subtitle"/>
        <w:jc w:val="both"/>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sidR="002135B8">
        <w:rPr>
          <w:rFonts w:ascii="Palatino Linotype" w:hAnsi="Palatino Linotype"/>
          <w:sz w:val="24"/>
        </w:rPr>
        <w:tab/>
      </w:r>
      <w:r>
        <w:rPr>
          <w:rFonts w:ascii="Palatino Linotype" w:hAnsi="Palatino Linotype"/>
          <w:sz w:val="24"/>
        </w:rPr>
        <w:t>“Proton Exposure and Brain”</w:t>
      </w:r>
    </w:p>
    <w:p w14:paraId="20DF2EB6" w14:textId="77777777" w:rsidR="00432662" w:rsidRDefault="00432662" w:rsidP="005F4645">
      <w:pPr>
        <w:pStyle w:val="Subtitle"/>
        <w:ind w:left="2160" w:hanging="2160"/>
        <w:jc w:val="both"/>
        <w:rPr>
          <w:rFonts w:ascii="Palatino Linotype" w:hAnsi="Palatino Linotype"/>
          <w:b w:val="0"/>
          <w:bCs w:val="0"/>
          <w:sz w:val="24"/>
        </w:rPr>
      </w:pPr>
    </w:p>
    <w:p w14:paraId="2D0FB2E4" w14:textId="77777777" w:rsidR="005F4645" w:rsidRDefault="005F4645" w:rsidP="002135B8">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2</w:t>
      </w:r>
      <w:r>
        <w:rPr>
          <w:rFonts w:ascii="Palatino Linotype" w:hAnsi="Palatino Linotype"/>
          <w:b w:val="0"/>
          <w:bCs w:val="0"/>
          <w:sz w:val="24"/>
        </w:rPr>
        <w:t>010(Sep)</w:t>
      </w:r>
      <w:r w:rsidRPr="00CE0374">
        <w:rPr>
          <w:rFonts w:ascii="Palatino Linotype" w:hAnsi="Palatino Linotype"/>
          <w:b w:val="0"/>
          <w:bCs w:val="0"/>
          <w:sz w:val="24"/>
        </w:rPr>
        <w:t>-</w:t>
      </w:r>
      <w:r>
        <w:rPr>
          <w:rFonts w:ascii="Palatino Linotype" w:hAnsi="Palatino Linotype"/>
          <w:b w:val="0"/>
          <w:bCs w:val="0"/>
          <w:sz w:val="24"/>
        </w:rPr>
        <w:t>2018(</w:t>
      </w:r>
      <w:r w:rsidR="00276D2F">
        <w:rPr>
          <w:rFonts w:ascii="Palatino Linotype" w:hAnsi="Palatino Linotype"/>
          <w:b w:val="0"/>
          <w:bCs w:val="0"/>
          <w:sz w:val="24"/>
        </w:rPr>
        <w:t>Feb</w:t>
      </w:r>
      <w:r>
        <w:rPr>
          <w:rFonts w:ascii="Palatino Linotype" w:hAnsi="Palatino Linotype"/>
          <w:b w:val="0"/>
          <w:bCs w:val="0"/>
          <w:sz w:val="24"/>
        </w:rPr>
        <w:t>):</w:t>
      </w:r>
      <w:r w:rsidR="002135B8">
        <w:rPr>
          <w:rFonts w:ascii="Palatino Linotype" w:hAnsi="Palatino Linotype"/>
          <w:b w:val="0"/>
          <w:bCs w:val="0"/>
          <w:sz w:val="24"/>
        </w:rPr>
        <w:t xml:space="preserve">  </w:t>
      </w:r>
      <w:r w:rsidR="002135B8">
        <w:rPr>
          <w:rFonts w:ascii="Palatino Linotype" w:hAnsi="Palatino Linotype"/>
          <w:b w:val="0"/>
          <w:bCs w:val="0"/>
          <w:sz w:val="24"/>
        </w:rPr>
        <w:tab/>
      </w:r>
      <w:r w:rsidRPr="00CE0374">
        <w:rPr>
          <w:rFonts w:ascii="Palatino Linotype" w:hAnsi="Palatino Linotype"/>
          <w:b w:val="0"/>
          <w:bCs w:val="0"/>
          <w:sz w:val="24"/>
        </w:rPr>
        <w:t>Professor, Molecular Toxicology Laboratory, Department of Biology, College of Science &amp; Technology,</w:t>
      </w:r>
      <w:r>
        <w:rPr>
          <w:rFonts w:ascii="Palatino Linotype" w:hAnsi="Palatino Linotype"/>
          <w:b w:val="0"/>
          <w:bCs w:val="0"/>
          <w:sz w:val="24"/>
        </w:rPr>
        <w:t xml:space="preserve"> </w:t>
      </w:r>
      <w:r w:rsidRPr="00CE0374">
        <w:rPr>
          <w:rFonts w:ascii="Palatino Linotype" w:hAnsi="Palatino Linotype"/>
          <w:b w:val="0"/>
          <w:bCs w:val="0"/>
          <w:sz w:val="24"/>
        </w:rPr>
        <w:t xml:space="preserve">Norfolk State University, Norfolk, </w:t>
      </w:r>
      <w:r w:rsidRPr="00727ACA">
        <w:rPr>
          <w:rFonts w:ascii="Palatino Linotype" w:hAnsi="Palatino Linotype"/>
          <w:b w:val="0"/>
          <w:bCs w:val="0"/>
          <w:sz w:val="24"/>
        </w:rPr>
        <w:t>VA, USA</w:t>
      </w:r>
    </w:p>
    <w:p w14:paraId="4E4EA633" w14:textId="77777777" w:rsidR="005F4645" w:rsidRPr="00CE0374" w:rsidRDefault="005F4645" w:rsidP="002135B8">
      <w:pPr>
        <w:pStyle w:val="Subtitle"/>
        <w:ind w:left="2880"/>
        <w:jc w:val="both"/>
        <w:rPr>
          <w:rFonts w:ascii="Palatino Linotype" w:hAnsi="Palatino Linotype"/>
          <w:sz w:val="24"/>
        </w:rPr>
      </w:pPr>
      <w:r>
        <w:rPr>
          <w:rFonts w:ascii="Palatino Linotype" w:hAnsi="Palatino Linotype"/>
          <w:sz w:val="24"/>
        </w:rPr>
        <w:t>“Synthesis, Characterization and Biocompatibility of Nanomaterials for Safe Biomedical Applications</w:t>
      </w:r>
      <w:r w:rsidRPr="00CE0374">
        <w:rPr>
          <w:rFonts w:ascii="Palatino Linotype" w:hAnsi="Palatino Linotype"/>
          <w:sz w:val="24"/>
        </w:rPr>
        <w:t>”</w:t>
      </w:r>
    </w:p>
    <w:p w14:paraId="3A4AD668" w14:textId="77777777" w:rsidR="005F4645" w:rsidRDefault="005F4645" w:rsidP="005F4645">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2135B8">
        <w:rPr>
          <w:rFonts w:ascii="Palatino Linotype" w:hAnsi="Palatino Linotype"/>
          <w:sz w:val="24"/>
        </w:rPr>
        <w:tab/>
      </w:r>
      <w:r w:rsidRPr="00CE0374">
        <w:rPr>
          <w:rFonts w:ascii="Palatino Linotype" w:hAnsi="Palatino Linotype"/>
          <w:sz w:val="24"/>
        </w:rPr>
        <w:t>“Simulated Microgravity and Oxidative Stress”</w:t>
      </w:r>
    </w:p>
    <w:p w14:paraId="6410327D" w14:textId="77777777" w:rsidR="005F4645" w:rsidRPr="00CE0374" w:rsidRDefault="005F4645" w:rsidP="005F4645">
      <w:pPr>
        <w:pStyle w:val="Subtitle"/>
        <w:jc w:val="both"/>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sidR="002135B8">
        <w:rPr>
          <w:rFonts w:ascii="Palatino Linotype" w:hAnsi="Palatino Linotype"/>
          <w:sz w:val="24"/>
        </w:rPr>
        <w:tab/>
      </w:r>
      <w:r>
        <w:rPr>
          <w:rFonts w:ascii="Palatino Linotype" w:hAnsi="Palatino Linotype"/>
          <w:sz w:val="24"/>
        </w:rPr>
        <w:t>“Proton Exposure and Brain”</w:t>
      </w:r>
    </w:p>
    <w:p w14:paraId="5C6DD607" w14:textId="77777777" w:rsidR="002135B8" w:rsidRDefault="002135B8" w:rsidP="00960299">
      <w:pPr>
        <w:pStyle w:val="Subtitle"/>
        <w:ind w:left="2160" w:hanging="2160"/>
        <w:jc w:val="both"/>
        <w:rPr>
          <w:rFonts w:ascii="Palatino Linotype" w:hAnsi="Palatino Linotype"/>
          <w:b w:val="0"/>
          <w:bCs w:val="0"/>
          <w:sz w:val="24"/>
        </w:rPr>
      </w:pPr>
    </w:p>
    <w:p w14:paraId="7CB8A49A" w14:textId="77777777" w:rsidR="00960299" w:rsidRDefault="00960299" w:rsidP="002135B8">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lastRenderedPageBreak/>
        <w:t>200</w:t>
      </w:r>
      <w:r w:rsidR="00BC4069">
        <w:rPr>
          <w:rFonts w:ascii="Palatino Linotype" w:hAnsi="Palatino Linotype"/>
          <w:b w:val="0"/>
          <w:bCs w:val="0"/>
          <w:sz w:val="24"/>
        </w:rPr>
        <w:t>8</w:t>
      </w:r>
      <w:r w:rsidRPr="00CE0374">
        <w:rPr>
          <w:rFonts w:ascii="Palatino Linotype" w:hAnsi="Palatino Linotype"/>
          <w:b w:val="0"/>
          <w:bCs w:val="0"/>
          <w:sz w:val="24"/>
        </w:rPr>
        <w:t>-</w:t>
      </w:r>
      <w:r>
        <w:rPr>
          <w:rFonts w:ascii="Palatino Linotype" w:hAnsi="Palatino Linotype"/>
          <w:b w:val="0"/>
          <w:bCs w:val="0"/>
          <w:sz w:val="24"/>
        </w:rPr>
        <w:t>201</w:t>
      </w:r>
      <w:r w:rsidR="00BC4069">
        <w:rPr>
          <w:rFonts w:ascii="Palatino Linotype" w:hAnsi="Palatino Linotype"/>
          <w:b w:val="0"/>
          <w:bCs w:val="0"/>
          <w:sz w:val="24"/>
        </w:rPr>
        <w:t>2</w:t>
      </w:r>
      <w:r w:rsidR="002135B8">
        <w:rPr>
          <w:rFonts w:ascii="Palatino Linotype" w:hAnsi="Palatino Linotype"/>
          <w:b w:val="0"/>
          <w:bCs w:val="0"/>
          <w:sz w:val="24"/>
        </w:rPr>
        <w:t xml:space="preserve">: </w:t>
      </w:r>
      <w:r w:rsidR="002135B8">
        <w:rPr>
          <w:rFonts w:ascii="Palatino Linotype" w:hAnsi="Palatino Linotype"/>
          <w:b w:val="0"/>
          <w:bCs w:val="0"/>
          <w:sz w:val="24"/>
        </w:rPr>
        <w:tab/>
      </w:r>
      <w:r>
        <w:rPr>
          <w:rFonts w:ascii="Palatino Linotype" w:hAnsi="Palatino Linotype"/>
          <w:b w:val="0"/>
          <w:bCs w:val="0"/>
          <w:sz w:val="24"/>
        </w:rPr>
        <w:t xml:space="preserve">Associate </w:t>
      </w:r>
      <w:r w:rsidRPr="00CE0374">
        <w:rPr>
          <w:rFonts w:ascii="Palatino Linotype" w:hAnsi="Palatino Linotype"/>
          <w:b w:val="0"/>
          <w:bCs w:val="0"/>
          <w:sz w:val="24"/>
        </w:rPr>
        <w:t>Professor, Molecular Toxicology Laboratory, Department of Biology, College of Science &amp; Technology,</w:t>
      </w:r>
    </w:p>
    <w:p w14:paraId="528FB4E2" w14:textId="77777777" w:rsidR="00960299" w:rsidRPr="00CE0374" w:rsidRDefault="00960299" w:rsidP="002135B8">
      <w:pPr>
        <w:pStyle w:val="Subtitle"/>
        <w:ind w:left="2880"/>
        <w:jc w:val="both"/>
        <w:rPr>
          <w:rFonts w:ascii="Palatino Linotype" w:hAnsi="Palatino Linotype"/>
          <w:b w:val="0"/>
          <w:bCs w:val="0"/>
          <w:sz w:val="24"/>
        </w:rPr>
      </w:pPr>
      <w:r>
        <w:rPr>
          <w:rFonts w:ascii="Palatino Linotype" w:hAnsi="Palatino Linotype"/>
          <w:b w:val="0"/>
          <w:bCs w:val="0"/>
          <w:sz w:val="24"/>
        </w:rPr>
        <w:t xml:space="preserve">Associate Vice President, Office of Research &amp; Economic Development, </w:t>
      </w:r>
      <w:r w:rsidRPr="00CE0374">
        <w:rPr>
          <w:rFonts w:ascii="Palatino Linotype" w:hAnsi="Palatino Linotype"/>
          <w:b w:val="0"/>
          <w:bCs w:val="0"/>
          <w:sz w:val="24"/>
        </w:rPr>
        <w:t xml:space="preserve">Norfolk State University, Norfolk, </w:t>
      </w:r>
      <w:r w:rsidRPr="00727ACA">
        <w:rPr>
          <w:rFonts w:ascii="Palatino Linotype" w:hAnsi="Palatino Linotype"/>
          <w:b w:val="0"/>
          <w:bCs w:val="0"/>
          <w:sz w:val="24"/>
        </w:rPr>
        <w:t>VA, USA</w:t>
      </w:r>
    </w:p>
    <w:p w14:paraId="6E1B3590" w14:textId="77777777" w:rsidR="00960299" w:rsidRPr="00CE0374" w:rsidRDefault="00960299" w:rsidP="00960299">
      <w:pPr>
        <w:pStyle w:val="Subtitle"/>
        <w:jc w:val="both"/>
        <w:rPr>
          <w:rFonts w:ascii="Palatino Linotype" w:hAnsi="Palatino Linotype"/>
          <w:sz w:val="24"/>
        </w:rPr>
      </w:pPr>
      <w:r w:rsidRPr="00CE0374">
        <w:rPr>
          <w:rFonts w:ascii="Palatino Linotype" w:hAnsi="Palatino Linotype"/>
          <w:b w:val="0"/>
          <w:bCs w:val="0"/>
          <w:sz w:val="24"/>
        </w:rPr>
        <w:tab/>
      </w:r>
      <w:r w:rsidRPr="00CE0374">
        <w:rPr>
          <w:rFonts w:ascii="Palatino Linotype" w:hAnsi="Palatino Linotype"/>
          <w:b w:val="0"/>
          <w:bCs w:val="0"/>
          <w:sz w:val="24"/>
        </w:rPr>
        <w:tab/>
      </w:r>
      <w:r w:rsidRPr="00CE0374">
        <w:rPr>
          <w:rFonts w:ascii="Palatino Linotype" w:hAnsi="Palatino Linotype"/>
          <w:b w:val="0"/>
          <w:bCs w:val="0"/>
          <w:sz w:val="24"/>
        </w:rPr>
        <w:tab/>
      </w:r>
      <w:r w:rsidR="002135B8">
        <w:rPr>
          <w:rFonts w:ascii="Palatino Linotype" w:hAnsi="Palatino Linotype"/>
          <w:b w:val="0"/>
          <w:bCs w:val="0"/>
          <w:sz w:val="24"/>
        </w:rPr>
        <w:tab/>
      </w:r>
      <w:r w:rsidR="00975BFB">
        <w:rPr>
          <w:rFonts w:ascii="Palatino Linotype" w:hAnsi="Palatino Linotype"/>
          <w:sz w:val="24"/>
        </w:rPr>
        <w:t>“Molecular Mechanisms of Na</w:t>
      </w:r>
      <w:r w:rsidRPr="00CE0374">
        <w:rPr>
          <w:rFonts w:ascii="Palatino Linotype" w:hAnsi="Palatino Linotype"/>
          <w:sz w:val="24"/>
        </w:rPr>
        <w:t>notoxicity”</w:t>
      </w:r>
    </w:p>
    <w:p w14:paraId="24E2D1FF" w14:textId="77777777" w:rsidR="00960299" w:rsidRDefault="00960299" w:rsidP="00960299">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2135B8">
        <w:rPr>
          <w:rFonts w:ascii="Palatino Linotype" w:hAnsi="Palatino Linotype"/>
          <w:sz w:val="24"/>
        </w:rPr>
        <w:tab/>
      </w:r>
      <w:r w:rsidRPr="00CE0374">
        <w:rPr>
          <w:rFonts w:ascii="Palatino Linotype" w:hAnsi="Palatino Linotype"/>
          <w:sz w:val="24"/>
        </w:rPr>
        <w:t>“Simulated Microgravity and Oxidative Stress”</w:t>
      </w:r>
    </w:p>
    <w:p w14:paraId="2C9EE0B4" w14:textId="77777777" w:rsidR="00960299" w:rsidRDefault="00960299" w:rsidP="00960299">
      <w:pPr>
        <w:pStyle w:val="Subtitle"/>
        <w:jc w:val="both"/>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sidR="002135B8">
        <w:rPr>
          <w:rFonts w:ascii="Palatino Linotype" w:hAnsi="Palatino Linotype"/>
          <w:sz w:val="24"/>
        </w:rPr>
        <w:tab/>
      </w:r>
      <w:r>
        <w:rPr>
          <w:rFonts w:ascii="Palatino Linotype" w:hAnsi="Palatino Linotype"/>
          <w:sz w:val="24"/>
        </w:rPr>
        <w:t>“Proton Exposure and Brain”</w:t>
      </w:r>
    </w:p>
    <w:p w14:paraId="661F34A7" w14:textId="77777777" w:rsidR="002135B8" w:rsidRDefault="002135B8" w:rsidP="00960299">
      <w:pPr>
        <w:pStyle w:val="Subtitle"/>
        <w:jc w:val="both"/>
        <w:rPr>
          <w:rFonts w:ascii="Palatino Linotype" w:hAnsi="Palatino Linotype"/>
          <w:sz w:val="24"/>
        </w:rPr>
      </w:pPr>
    </w:p>
    <w:p w14:paraId="5633CDA6" w14:textId="77777777" w:rsidR="00EC4BE7" w:rsidRPr="00CE0374" w:rsidRDefault="002135B8" w:rsidP="002135B8">
      <w:pPr>
        <w:pStyle w:val="Subtitle"/>
        <w:ind w:left="2880" w:hanging="2880"/>
        <w:jc w:val="both"/>
        <w:rPr>
          <w:rFonts w:ascii="Palatino Linotype" w:hAnsi="Palatino Linotype"/>
          <w:b w:val="0"/>
          <w:bCs w:val="0"/>
          <w:sz w:val="24"/>
        </w:rPr>
      </w:pPr>
      <w:r>
        <w:rPr>
          <w:rFonts w:ascii="Palatino Linotype" w:hAnsi="Palatino Linotype"/>
          <w:b w:val="0"/>
          <w:bCs w:val="0"/>
          <w:sz w:val="24"/>
        </w:rPr>
        <w:t xml:space="preserve">2006-2007: </w:t>
      </w:r>
      <w:r>
        <w:rPr>
          <w:rFonts w:ascii="Palatino Linotype" w:hAnsi="Palatino Linotype"/>
          <w:b w:val="0"/>
          <w:bCs w:val="0"/>
          <w:sz w:val="24"/>
        </w:rPr>
        <w:tab/>
      </w:r>
      <w:r w:rsidR="00EC4BE7" w:rsidRPr="00CE0374">
        <w:rPr>
          <w:rFonts w:ascii="Palatino Linotype" w:hAnsi="Palatino Linotype"/>
          <w:b w:val="0"/>
          <w:bCs w:val="0"/>
          <w:sz w:val="24"/>
        </w:rPr>
        <w:t>Associate Professor, Molecular Neurotoxicology Laboratory, Department of Biology, College of Science &amp; Technology, Texas Southern University, Houston, TX, USA</w:t>
      </w:r>
    </w:p>
    <w:p w14:paraId="1C653120" w14:textId="77777777" w:rsidR="002135B8" w:rsidRDefault="00EC4BE7" w:rsidP="002135B8">
      <w:pPr>
        <w:pStyle w:val="Subtitle"/>
        <w:ind w:left="2880"/>
        <w:jc w:val="both"/>
        <w:rPr>
          <w:rFonts w:ascii="Palatino Linotype" w:hAnsi="Palatino Linotype"/>
          <w:b w:val="0"/>
          <w:bCs w:val="0"/>
          <w:sz w:val="24"/>
        </w:rPr>
      </w:pPr>
      <w:r w:rsidRPr="00CE0374">
        <w:rPr>
          <w:rFonts w:ascii="Palatino Linotype" w:hAnsi="Palatino Linotype"/>
          <w:b w:val="0"/>
          <w:bCs w:val="0"/>
          <w:sz w:val="24"/>
        </w:rPr>
        <w:t>Director, Proteomics Core Fac</w:t>
      </w:r>
      <w:r w:rsidR="002135B8">
        <w:rPr>
          <w:rFonts w:ascii="Palatino Linotype" w:hAnsi="Palatino Linotype"/>
          <w:b w:val="0"/>
          <w:bCs w:val="0"/>
          <w:sz w:val="24"/>
        </w:rPr>
        <w:t>ility, (RCMI-Core), College of</w:t>
      </w:r>
    </w:p>
    <w:p w14:paraId="711A479A" w14:textId="77777777" w:rsidR="00EC4BE7" w:rsidRPr="00CE0374" w:rsidRDefault="002135B8" w:rsidP="002135B8">
      <w:pPr>
        <w:pStyle w:val="Subtitle"/>
        <w:ind w:left="2880"/>
        <w:jc w:val="both"/>
        <w:rPr>
          <w:rFonts w:ascii="Palatino Linotype" w:hAnsi="Palatino Linotype"/>
          <w:b w:val="0"/>
          <w:bCs w:val="0"/>
          <w:sz w:val="24"/>
        </w:rPr>
      </w:pPr>
      <w:r>
        <w:rPr>
          <w:rFonts w:ascii="Palatino Linotype" w:hAnsi="Palatino Linotype"/>
          <w:b w:val="0"/>
          <w:bCs w:val="0"/>
          <w:sz w:val="24"/>
        </w:rPr>
        <w:t>P</w:t>
      </w:r>
      <w:r w:rsidR="00EC4BE7" w:rsidRPr="00CE0374">
        <w:rPr>
          <w:rFonts w:ascii="Palatino Linotype" w:hAnsi="Palatino Linotype"/>
          <w:b w:val="0"/>
          <w:bCs w:val="0"/>
          <w:sz w:val="24"/>
        </w:rPr>
        <w:t>harmacy   &amp; Health Science, Texas Southern University, Houston, TX, USA</w:t>
      </w:r>
    </w:p>
    <w:p w14:paraId="1839DAE1" w14:textId="77777777" w:rsidR="00EC4BE7" w:rsidRPr="00CE0374" w:rsidRDefault="00EC4BE7" w:rsidP="007B7C40">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2135B8">
        <w:rPr>
          <w:rFonts w:ascii="Palatino Linotype" w:hAnsi="Palatino Linotype"/>
          <w:sz w:val="24"/>
        </w:rPr>
        <w:tab/>
      </w:r>
      <w:r w:rsidRPr="00CE0374">
        <w:rPr>
          <w:rFonts w:ascii="Palatino Linotype" w:hAnsi="Palatino Linotype"/>
          <w:sz w:val="24"/>
        </w:rPr>
        <w:t>“Molecular Mechanisms of Metal Toxicity”</w:t>
      </w:r>
    </w:p>
    <w:p w14:paraId="7E8EADFF" w14:textId="77777777" w:rsidR="00EC4BE7" w:rsidRPr="00CE0374" w:rsidRDefault="00EC4BE7" w:rsidP="00EC4BE7">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“Simu</w:t>
      </w:r>
      <w:r w:rsidR="001358F0">
        <w:rPr>
          <w:rFonts w:ascii="Palatino Linotype" w:hAnsi="Palatino Linotype"/>
          <w:sz w:val="24"/>
        </w:rPr>
        <w:tab/>
      </w:r>
      <w:proofErr w:type="spellStart"/>
      <w:r w:rsidRPr="00CE0374">
        <w:rPr>
          <w:rFonts w:ascii="Palatino Linotype" w:hAnsi="Palatino Linotype"/>
          <w:sz w:val="24"/>
        </w:rPr>
        <w:t>lated</w:t>
      </w:r>
      <w:proofErr w:type="spellEnd"/>
      <w:r w:rsidRPr="00CE0374">
        <w:rPr>
          <w:rFonts w:ascii="Palatino Linotype" w:hAnsi="Palatino Linotype"/>
          <w:sz w:val="24"/>
        </w:rPr>
        <w:t xml:space="preserve"> Microgravity and Oxidative Stress”</w:t>
      </w:r>
    </w:p>
    <w:p w14:paraId="42B5FBAF" w14:textId="77777777" w:rsidR="00EC4BE7" w:rsidRPr="00CE0374" w:rsidRDefault="00EC4BE7" w:rsidP="001358F0">
      <w:pPr>
        <w:pStyle w:val="Subtitle"/>
        <w:ind w:left="2880"/>
        <w:jc w:val="both"/>
        <w:rPr>
          <w:rFonts w:ascii="Palatino Linotype" w:hAnsi="Palatino Linotype"/>
          <w:sz w:val="24"/>
        </w:rPr>
      </w:pPr>
      <w:r w:rsidRPr="00CE0374">
        <w:rPr>
          <w:rFonts w:ascii="Palatino Linotype" w:hAnsi="Palatino Linotype"/>
          <w:sz w:val="24"/>
        </w:rPr>
        <w:t>“Global Proteomics Profiling of Hippocampus under Microgravity Environment”</w:t>
      </w:r>
    </w:p>
    <w:p w14:paraId="5A853FB7" w14:textId="77777777" w:rsidR="00EC4BE7" w:rsidRPr="00CE0374" w:rsidRDefault="00EC4BE7" w:rsidP="00022BF8">
      <w:pPr>
        <w:pStyle w:val="Subtitle"/>
        <w:ind w:left="2160" w:hanging="2160"/>
        <w:jc w:val="both"/>
        <w:rPr>
          <w:rFonts w:ascii="Palatino Linotype" w:hAnsi="Palatino Linotype"/>
          <w:b w:val="0"/>
          <w:bCs w:val="0"/>
          <w:sz w:val="24"/>
        </w:rPr>
      </w:pPr>
    </w:p>
    <w:p w14:paraId="44EA32D6" w14:textId="77777777" w:rsidR="00022BF8" w:rsidRPr="00CE0374" w:rsidRDefault="00022BF8" w:rsidP="001358F0">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200</w:t>
      </w:r>
      <w:r w:rsidR="009C33F9">
        <w:rPr>
          <w:rFonts w:ascii="Palatino Linotype" w:hAnsi="Palatino Linotype"/>
          <w:b w:val="0"/>
          <w:bCs w:val="0"/>
          <w:sz w:val="24"/>
        </w:rPr>
        <w:t>0</w:t>
      </w:r>
      <w:r w:rsidR="001358F0">
        <w:rPr>
          <w:rFonts w:ascii="Palatino Linotype" w:hAnsi="Palatino Linotype"/>
          <w:b w:val="0"/>
          <w:bCs w:val="0"/>
          <w:sz w:val="24"/>
        </w:rPr>
        <w:t>-2006:</w:t>
      </w:r>
      <w:r w:rsidR="001358F0">
        <w:rPr>
          <w:rFonts w:ascii="Palatino Linotype" w:hAnsi="Palatino Linotype"/>
          <w:b w:val="0"/>
          <w:bCs w:val="0"/>
          <w:sz w:val="24"/>
        </w:rPr>
        <w:tab/>
      </w:r>
      <w:r w:rsidRPr="00CE0374">
        <w:rPr>
          <w:rFonts w:ascii="Palatino Linotype" w:hAnsi="Palatino Linotype"/>
          <w:b w:val="0"/>
          <w:bCs w:val="0"/>
          <w:sz w:val="24"/>
        </w:rPr>
        <w:t>Assistant Professor, Molecular Neurotoxicology Laboratory, Department of Biology, College of Science &amp; Technology, Texas Southern University, Houston, TX, USA</w:t>
      </w:r>
    </w:p>
    <w:p w14:paraId="67AD1009" w14:textId="77777777" w:rsidR="00022BF8" w:rsidRPr="00CE0374" w:rsidRDefault="00022BF8" w:rsidP="001358F0">
      <w:pPr>
        <w:pStyle w:val="Subtitle"/>
        <w:ind w:left="2880"/>
        <w:jc w:val="both"/>
        <w:rPr>
          <w:rFonts w:ascii="Palatino Linotype" w:hAnsi="Palatino Linotype"/>
          <w:b w:val="0"/>
          <w:bCs w:val="0"/>
          <w:sz w:val="24"/>
        </w:rPr>
      </w:pPr>
      <w:r w:rsidRPr="00CE0374">
        <w:rPr>
          <w:rFonts w:ascii="Palatino Linotype" w:hAnsi="Palatino Linotype"/>
          <w:b w:val="0"/>
          <w:bCs w:val="0"/>
          <w:sz w:val="24"/>
        </w:rPr>
        <w:t>Director, Proteomics Core Facility, (RCMI-Core), College of Pharmacy   &amp; Health Science, Texas Southern University, Houston, TX, USA</w:t>
      </w:r>
    </w:p>
    <w:p w14:paraId="754D105E" w14:textId="77777777" w:rsidR="00022BF8" w:rsidRPr="00CE0374" w:rsidRDefault="00022BF8" w:rsidP="00022BF8">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“Molecular Mechanisms of Metal Toxicity”</w:t>
      </w:r>
    </w:p>
    <w:p w14:paraId="2879E3F4" w14:textId="77777777" w:rsidR="00022BF8" w:rsidRPr="00CE0374" w:rsidRDefault="00022BF8" w:rsidP="00022BF8">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“Simulated Microgravity and Oxidative Stress”</w:t>
      </w:r>
    </w:p>
    <w:p w14:paraId="672AE094" w14:textId="77777777" w:rsidR="00022BF8" w:rsidRPr="00E95FB0" w:rsidRDefault="00022BF8" w:rsidP="001358F0">
      <w:pPr>
        <w:pStyle w:val="Subtitle"/>
        <w:ind w:left="2880"/>
        <w:jc w:val="both"/>
        <w:rPr>
          <w:rFonts w:ascii="Palatino Linotype" w:hAnsi="Palatino Linotype"/>
          <w:sz w:val="24"/>
        </w:rPr>
      </w:pPr>
      <w:r w:rsidRPr="00E95FB0">
        <w:rPr>
          <w:rFonts w:ascii="Palatino Linotype" w:hAnsi="Palatino Linotype"/>
          <w:sz w:val="24"/>
        </w:rPr>
        <w:t>“Global Proteomics Profiling of Hippocampus under Microgravity Environment”</w:t>
      </w:r>
    </w:p>
    <w:p w14:paraId="72F67EE8" w14:textId="77777777" w:rsidR="00022BF8" w:rsidRDefault="00022BF8" w:rsidP="00022BF8">
      <w:pPr>
        <w:pStyle w:val="Subtitle"/>
        <w:ind w:left="2160" w:hanging="2160"/>
        <w:jc w:val="both"/>
        <w:rPr>
          <w:sz w:val="24"/>
        </w:rPr>
      </w:pPr>
    </w:p>
    <w:p w14:paraId="756F6EC2" w14:textId="77777777" w:rsidR="000E4B1C" w:rsidRPr="00CE0374" w:rsidRDefault="001358F0" w:rsidP="001358F0">
      <w:pPr>
        <w:pStyle w:val="Subtitle"/>
        <w:ind w:left="2880" w:hanging="2880"/>
        <w:jc w:val="both"/>
        <w:rPr>
          <w:rFonts w:ascii="Palatino Linotype" w:hAnsi="Palatino Linotype"/>
          <w:b w:val="0"/>
          <w:bCs w:val="0"/>
          <w:sz w:val="24"/>
        </w:rPr>
      </w:pPr>
      <w:r>
        <w:rPr>
          <w:rFonts w:ascii="Palatino Linotype" w:hAnsi="Palatino Linotype"/>
          <w:b w:val="0"/>
          <w:bCs w:val="0"/>
          <w:sz w:val="24"/>
        </w:rPr>
        <w:t>1996-2000:</w:t>
      </w:r>
      <w:r>
        <w:rPr>
          <w:rFonts w:ascii="Palatino Linotype" w:hAnsi="Palatino Linotype"/>
          <w:b w:val="0"/>
          <w:bCs w:val="0"/>
          <w:sz w:val="24"/>
        </w:rPr>
        <w:tab/>
      </w:r>
      <w:r w:rsidR="00EC4BE7" w:rsidRPr="00CE0374">
        <w:rPr>
          <w:rFonts w:ascii="Palatino Linotype" w:hAnsi="Palatino Linotype"/>
          <w:b w:val="0"/>
          <w:bCs w:val="0"/>
          <w:sz w:val="24"/>
        </w:rPr>
        <w:t>Assistant Professor (Research)</w:t>
      </w:r>
      <w:r w:rsidR="000E4B1C" w:rsidRPr="00CE0374">
        <w:rPr>
          <w:rFonts w:ascii="Palatino Linotype" w:hAnsi="Palatino Linotype"/>
          <w:b w:val="0"/>
          <w:bCs w:val="0"/>
          <w:sz w:val="24"/>
        </w:rPr>
        <w:t>, College of Pharmacy &amp; Health Sciences, Texas Southern University, Houston, TX, USA</w:t>
      </w:r>
    </w:p>
    <w:p w14:paraId="4EF8F8A5" w14:textId="77777777" w:rsidR="000E4B1C" w:rsidRPr="00CE0374" w:rsidRDefault="006D5F2C">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w:t>
      </w:r>
      <w:r w:rsidR="000E4B1C" w:rsidRPr="00CE0374">
        <w:rPr>
          <w:rFonts w:ascii="Palatino Linotype" w:hAnsi="Palatino Linotype"/>
          <w:sz w:val="24"/>
        </w:rPr>
        <w:t>Neurobehavioral Toxicity of Lead”</w:t>
      </w:r>
    </w:p>
    <w:p w14:paraId="4067A8A2" w14:textId="77777777" w:rsidR="000E4B1C" w:rsidRPr="00CE0374" w:rsidRDefault="000E4B1C">
      <w:pPr>
        <w:pStyle w:val="Subtitle"/>
        <w:jc w:val="both"/>
        <w:rPr>
          <w:rFonts w:ascii="Palatino Linotype" w:hAnsi="Palatino Linotype"/>
          <w:sz w:val="24"/>
        </w:rPr>
      </w:pPr>
    </w:p>
    <w:p w14:paraId="63BD2EC2" w14:textId="77777777" w:rsidR="000E4B1C" w:rsidRPr="00CE0374" w:rsidRDefault="000E4B1C" w:rsidP="001358F0">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199</w:t>
      </w:r>
      <w:r w:rsidR="00977EF8">
        <w:rPr>
          <w:rFonts w:ascii="Palatino Linotype" w:hAnsi="Palatino Linotype"/>
          <w:b w:val="0"/>
          <w:bCs w:val="0"/>
          <w:sz w:val="24"/>
        </w:rPr>
        <w:t>4</w:t>
      </w:r>
      <w:r w:rsidR="001358F0">
        <w:rPr>
          <w:rFonts w:ascii="Palatino Linotype" w:hAnsi="Palatino Linotype"/>
          <w:b w:val="0"/>
          <w:bCs w:val="0"/>
          <w:sz w:val="24"/>
        </w:rPr>
        <w:t>-1996</w:t>
      </w:r>
      <w:r w:rsidR="001358F0">
        <w:rPr>
          <w:rFonts w:ascii="Palatino Linotype" w:hAnsi="Palatino Linotype"/>
          <w:b w:val="0"/>
          <w:bCs w:val="0"/>
          <w:sz w:val="24"/>
        </w:rPr>
        <w:tab/>
      </w:r>
      <w:r w:rsidRPr="00CE0374">
        <w:rPr>
          <w:rFonts w:ascii="Palatino Linotype" w:hAnsi="Palatino Linotype"/>
          <w:b w:val="0"/>
          <w:bCs w:val="0"/>
          <w:sz w:val="24"/>
        </w:rPr>
        <w:t>Research Associate, Neuroscience Laboratory, Department of Psychiatry, The University of Louisville, Louisville, KY, USA</w:t>
      </w:r>
    </w:p>
    <w:p w14:paraId="6BB7B57F" w14:textId="77777777" w:rsidR="000E4B1C" w:rsidRPr="00CE0374" w:rsidRDefault="006D5F2C">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w:t>
      </w:r>
      <w:r w:rsidR="000E4B1C" w:rsidRPr="00CE0374">
        <w:rPr>
          <w:rFonts w:ascii="Palatino Linotype" w:hAnsi="Palatino Linotype"/>
          <w:sz w:val="24"/>
        </w:rPr>
        <w:t xml:space="preserve">Molecular Aspects of Myoinositol </w:t>
      </w:r>
      <w:proofErr w:type="spellStart"/>
      <w:r w:rsidR="000E4B1C" w:rsidRPr="00CE0374">
        <w:rPr>
          <w:rFonts w:ascii="Palatino Linotype" w:hAnsi="Palatino Linotype"/>
          <w:sz w:val="24"/>
        </w:rPr>
        <w:t>Monophosphatase</w:t>
      </w:r>
      <w:proofErr w:type="spellEnd"/>
      <w:r w:rsidR="000E4B1C" w:rsidRPr="00CE0374">
        <w:rPr>
          <w:rFonts w:ascii="Palatino Linotype" w:hAnsi="Palatino Linotype"/>
          <w:sz w:val="24"/>
        </w:rPr>
        <w:t>”</w:t>
      </w:r>
    </w:p>
    <w:p w14:paraId="01BAADFF" w14:textId="77777777" w:rsidR="000E4B1C" w:rsidRPr="00CE0374" w:rsidRDefault="000E4B1C">
      <w:pPr>
        <w:pStyle w:val="Subtitle"/>
        <w:jc w:val="both"/>
        <w:rPr>
          <w:rFonts w:ascii="Palatino Linotype" w:hAnsi="Palatino Linotype"/>
          <w:sz w:val="24"/>
        </w:rPr>
      </w:pPr>
    </w:p>
    <w:p w14:paraId="71B1AFA1" w14:textId="77777777" w:rsidR="00EC4BE7" w:rsidRPr="00CE0374" w:rsidRDefault="000E4B1C" w:rsidP="001358F0">
      <w:pPr>
        <w:pStyle w:val="Subtitle"/>
        <w:ind w:left="2880" w:hanging="2880"/>
        <w:jc w:val="both"/>
        <w:rPr>
          <w:rFonts w:ascii="Palatino Linotype" w:hAnsi="Palatino Linotype"/>
          <w:sz w:val="24"/>
        </w:rPr>
      </w:pPr>
      <w:r w:rsidRPr="00CE0374">
        <w:rPr>
          <w:rFonts w:ascii="Palatino Linotype" w:hAnsi="Palatino Linotype"/>
          <w:b w:val="0"/>
          <w:bCs w:val="0"/>
          <w:sz w:val="24"/>
        </w:rPr>
        <w:lastRenderedPageBreak/>
        <w:t>199</w:t>
      </w:r>
      <w:r w:rsidR="001358F0">
        <w:rPr>
          <w:rFonts w:ascii="Palatino Linotype" w:hAnsi="Palatino Linotype"/>
          <w:b w:val="0"/>
          <w:bCs w:val="0"/>
          <w:sz w:val="24"/>
        </w:rPr>
        <w:t>2</w:t>
      </w:r>
      <w:r w:rsidRPr="00CE0374">
        <w:rPr>
          <w:rFonts w:ascii="Palatino Linotype" w:hAnsi="Palatino Linotype"/>
          <w:b w:val="0"/>
          <w:bCs w:val="0"/>
          <w:sz w:val="24"/>
        </w:rPr>
        <w:t>-199</w:t>
      </w:r>
      <w:r w:rsidR="00977EF8">
        <w:rPr>
          <w:rFonts w:ascii="Palatino Linotype" w:hAnsi="Palatino Linotype"/>
          <w:b w:val="0"/>
          <w:bCs w:val="0"/>
          <w:sz w:val="24"/>
        </w:rPr>
        <w:t>4</w:t>
      </w:r>
      <w:r w:rsidR="001358F0">
        <w:rPr>
          <w:rFonts w:ascii="Palatino Linotype" w:hAnsi="Palatino Linotype"/>
          <w:b w:val="0"/>
          <w:bCs w:val="0"/>
          <w:sz w:val="24"/>
        </w:rPr>
        <w:tab/>
      </w:r>
      <w:r w:rsidRPr="00CE0374">
        <w:rPr>
          <w:rFonts w:ascii="Palatino Linotype" w:hAnsi="Palatino Linotype"/>
          <w:b w:val="0"/>
          <w:bCs w:val="0"/>
          <w:sz w:val="24"/>
        </w:rPr>
        <w:t>Post-doctoral Research Associate, Department of Microbiology &amp; Cell Biology, Indian Institute of Sciences, Bangalore, India</w:t>
      </w:r>
    </w:p>
    <w:p w14:paraId="48ABA2D5" w14:textId="77777777" w:rsidR="000E4B1C" w:rsidRPr="00CE0374" w:rsidRDefault="000E4B1C" w:rsidP="006D5F2C">
      <w:pPr>
        <w:pStyle w:val="Subtitle"/>
        <w:jc w:val="both"/>
        <w:rPr>
          <w:rFonts w:ascii="Palatino Linotype" w:hAnsi="Palatino Linotype"/>
          <w:sz w:val="24"/>
        </w:rPr>
      </w:pPr>
      <w:r w:rsidRPr="00CE0374">
        <w:rPr>
          <w:rFonts w:ascii="Palatino Linotype" w:hAnsi="Palatino Linotype"/>
          <w:sz w:val="24"/>
        </w:rPr>
        <w:tab/>
      </w:r>
      <w:r w:rsidRPr="00CE0374">
        <w:rPr>
          <w:rFonts w:ascii="Palatino Linotype" w:hAnsi="Palatino Linotype"/>
          <w:sz w:val="24"/>
        </w:rPr>
        <w:tab/>
      </w:r>
      <w:r w:rsidRPr="00CE0374">
        <w:rPr>
          <w:rFonts w:ascii="Palatino Linotype" w:hAnsi="Palatino Linotype"/>
          <w:sz w:val="24"/>
        </w:rPr>
        <w:tab/>
      </w:r>
      <w:r w:rsidR="001358F0">
        <w:rPr>
          <w:rFonts w:ascii="Palatino Linotype" w:hAnsi="Palatino Linotype"/>
          <w:sz w:val="24"/>
        </w:rPr>
        <w:tab/>
      </w:r>
      <w:r w:rsidRPr="00CE0374">
        <w:rPr>
          <w:rFonts w:ascii="Palatino Linotype" w:hAnsi="Palatino Linotype"/>
          <w:sz w:val="24"/>
        </w:rPr>
        <w:t>“Studies on Fibroin and Fibroin Related Gene Expression”</w:t>
      </w:r>
    </w:p>
    <w:p w14:paraId="7B92B325" w14:textId="77777777" w:rsidR="000E4B1C" w:rsidRPr="00CE0374" w:rsidRDefault="000E4B1C">
      <w:pPr>
        <w:pStyle w:val="Subtitle"/>
        <w:jc w:val="both"/>
        <w:rPr>
          <w:rFonts w:ascii="Palatino Linotype" w:hAnsi="Palatino Linotype"/>
          <w:sz w:val="24"/>
        </w:rPr>
      </w:pPr>
    </w:p>
    <w:p w14:paraId="45EF969D" w14:textId="77777777" w:rsidR="003931EE" w:rsidRDefault="003931EE">
      <w:pPr>
        <w:pStyle w:val="Subtitle"/>
        <w:jc w:val="both"/>
        <w:rPr>
          <w:rFonts w:ascii="Palatino Linotype" w:hAnsi="Palatino Linotype"/>
          <w:color w:val="76923C"/>
          <w:sz w:val="28"/>
        </w:rPr>
      </w:pPr>
    </w:p>
    <w:p w14:paraId="1371EEC3" w14:textId="77777777" w:rsidR="001358F0" w:rsidRPr="00B51E62" w:rsidRDefault="001358F0" w:rsidP="001358F0">
      <w:pPr>
        <w:pStyle w:val="Subtitle"/>
        <w:jc w:val="both"/>
        <w:rPr>
          <w:rFonts w:ascii="Palatino Linotype" w:hAnsi="Palatino Linotype"/>
          <w:color w:val="76923C"/>
          <w:sz w:val="28"/>
        </w:rPr>
      </w:pPr>
      <w:r>
        <w:rPr>
          <w:rFonts w:ascii="Palatino Linotype" w:hAnsi="Palatino Linotype"/>
          <w:color w:val="76923C"/>
          <w:sz w:val="28"/>
        </w:rPr>
        <w:t>ADMINISTRATIVE EXPERIANCE</w:t>
      </w:r>
    </w:p>
    <w:p w14:paraId="14E16DA2" w14:textId="77777777" w:rsidR="001358F0" w:rsidRPr="008706E7" w:rsidRDefault="001358F0" w:rsidP="001358F0">
      <w:pPr>
        <w:pStyle w:val="Heading1"/>
        <w:rPr>
          <w:rFonts w:ascii="Palatino Linotype" w:hAnsi="Palatino Linotype"/>
          <w:b w:val="0"/>
          <w:bCs w:val="0"/>
          <w:snapToGrid w:val="0"/>
          <w:sz w:val="24"/>
          <w:szCs w:val="24"/>
        </w:rPr>
      </w:pPr>
      <w:r w:rsidRPr="008706E7">
        <w:rPr>
          <w:rFonts w:ascii="Palatino Linotype" w:hAnsi="Palatino Linotype"/>
          <w:b w:val="0"/>
          <w:bCs w:val="0"/>
          <w:snapToGrid w:val="0"/>
          <w:sz w:val="24"/>
          <w:szCs w:val="24"/>
        </w:rPr>
        <w:t xml:space="preserve">Dr. Govindarajan Ramesh is a Professor of </w:t>
      </w:r>
      <w:r>
        <w:rPr>
          <w:rFonts w:ascii="Palatino Linotype" w:hAnsi="Palatino Linotype"/>
          <w:b w:val="0"/>
          <w:bCs w:val="0"/>
          <w:snapToGrid w:val="0"/>
          <w:sz w:val="24"/>
          <w:szCs w:val="24"/>
        </w:rPr>
        <w:t>Bioch</w:t>
      </w:r>
      <w:r w:rsidRPr="008706E7">
        <w:rPr>
          <w:rFonts w:ascii="Palatino Linotype" w:hAnsi="Palatino Linotype"/>
          <w:b w:val="0"/>
          <w:bCs w:val="0"/>
          <w:snapToGrid w:val="0"/>
          <w:sz w:val="24"/>
          <w:szCs w:val="24"/>
        </w:rPr>
        <w:t>emist</w:t>
      </w:r>
      <w:r w:rsidR="00963068">
        <w:rPr>
          <w:rFonts w:ascii="Palatino Linotype" w:hAnsi="Palatino Linotype"/>
          <w:b w:val="0"/>
          <w:bCs w:val="0"/>
          <w:snapToGrid w:val="0"/>
          <w:sz w:val="24"/>
          <w:szCs w:val="24"/>
        </w:rPr>
        <w:t xml:space="preserve">ry </w:t>
      </w:r>
      <w:r>
        <w:rPr>
          <w:rFonts w:ascii="Palatino Linotype" w:hAnsi="Palatino Linotype"/>
          <w:b w:val="0"/>
          <w:bCs w:val="0"/>
          <w:snapToGrid w:val="0"/>
          <w:sz w:val="24"/>
          <w:szCs w:val="24"/>
        </w:rPr>
        <w:t xml:space="preserve">in the Department of Biology /Center for Materials Research </w:t>
      </w:r>
      <w:r w:rsidRPr="008706E7">
        <w:rPr>
          <w:rFonts w:ascii="Palatino Linotype" w:hAnsi="Palatino Linotype"/>
          <w:b w:val="0"/>
          <w:bCs w:val="0"/>
          <w:snapToGrid w:val="0"/>
          <w:sz w:val="24"/>
          <w:szCs w:val="24"/>
        </w:rPr>
        <w:t xml:space="preserve">at Norfolk State University. He completed his MS and Ph.D. degrees in Biochemistry/Biotechnology. </w:t>
      </w:r>
    </w:p>
    <w:p w14:paraId="27379B92" w14:textId="77777777" w:rsidR="001358F0" w:rsidRDefault="001358F0" w:rsidP="001358F0">
      <w:pPr>
        <w:pStyle w:val="Subtitle"/>
        <w:jc w:val="both"/>
        <w:rPr>
          <w:rFonts w:ascii="Palatino Linotype" w:hAnsi="Palatino Linotype"/>
          <w:b w:val="0"/>
          <w:bCs w:val="0"/>
          <w:snapToGrid w:val="0"/>
          <w:sz w:val="24"/>
        </w:rPr>
      </w:pPr>
    </w:p>
    <w:p w14:paraId="1B5800F7" w14:textId="77777777" w:rsidR="001358F0" w:rsidRDefault="001358F0" w:rsidP="001358F0">
      <w:pPr>
        <w:pStyle w:val="Subtitle"/>
        <w:jc w:val="both"/>
        <w:rPr>
          <w:rFonts w:ascii="Palatino Linotype" w:hAnsi="Palatino Linotype"/>
          <w:b w:val="0"/>
          <w:bCs w:val="0"/>
          <w:snapToGrid w:val="0"/>
          <w:sz w:val="24"/>
        </w:rPr>
      </w:pPr>
      <w:r>
        <w:rPr>
          <w:rFonts w:ascii="Palatino Linotype" w:hAnsi="Palatino Linotype"/>
          <w:b w:val="0"/>
          <w:bCs w:val="0"/>
          <w:snapToGrid w:val="0"/>
          <w:sz w:val="24"/>
        </w:rPr>
        <w:t xml:space="preserve">March 2018-August 2020: </w:t>
      </w:r>
      <w:r>
        <w:rPr>
          <w:rFonts w:ascii="Palatino Linotype" w:hAnsi="Palatino Linotype"/>
          <w:b w:val="0"/>
          <w:bCs w:val="0"/>
          <w:snapToGrid w:val="0"/>
          <w:sz w:val="24"/>
        </w:rPr>
        <w:tab/>
        <w:t xml:space="preserve">Director (I), Center for Materials Research, </w:t>
      </w:r>
    </w:p>
    <w:p w14:paraId="1A29BDCD" w14:textId="77777777" w:rsidR="001358F0" w:rsidRDefault="001358F0" w:rsidP="001358F0">
      <w:pPr>
        <w:pStyle w:val="Subtitle"/>
        <w:jc w:val="both"/>
        <w:rPr>
          <w:rFonts w:ascii="Palatino Linotype" w:hAnsi="Palatino Linotype"/>
          <w:b w:val="0"/>
          <w:bCs w:val="0"/>
          <w:snapToGrid w:val="0"/>
          <w:sz w:val="24"/>
        </w:rPr>
      </w:pPr>
      <w:r>
        <w:rPr>
          <w:rFonts w:ascii="Palatino Linotype" w:hAnsi="Palatino Linotype"/>
          <w:b w:val="0"/>
          <w:bCs w:val="0"/>
          <w:snapToGrid w:val="0"/>
          <w:sz w:val="24"/>
        </w:rPr>
        <w:t xml:space="preserve">                  </w:t>
      </w:r>
      <w:r>
        <w:rPr>
          <w:rFonts w:ascii="Palatino Linotype" w:hAnsi="Palatino Linotype"/>
          <w:b w:val="0"/>
          <w:bCs w:val="0"/>
          <w:snapToGrid w:val="0"/>
          <w:sz w:val="24"/>
        </w:rPr>
        <w:tab/>
      </w:r>
      <w:r>
        <w:rPr>
          <w:rFonts w:ascii="Palatino Linotype" w:hAnsi="Palatino Linotype"/>
          <w:b w:val="0"/>
          <w:bCs w:val="0"/>
          <w:snapToGrid w:val="0"/>
          <w:sz w:val="24"/>
        </w:rPr>
        <w:tab/>
      </w:r>
      <w:r>
        <w:rPr>
          <w:rFonts w:ascii="Palatino Linotype" w:hAnsi="Palatino Linotype"/>
          <w:b w:val="0"/>
          <w:bCs w:val="0"/>
          <w:snapToGrid w:val="0"/>
          <w:sz w:val="24"/>
        </w:rPr>
        <w:tab/>
        <w:t>Norfolk State University, Norfolk, VA, USA</w:t>
      </w:r>
    </w:p>
    <w:p w14:paraId="4E63328B" w14:textId="77777777" w:rsidR="001358F0" w:rsidRDefault="001358F0" w:rsidP="001358F0">
      <w:pPr>
        <w:pStyle w:val="Subtitle"/>
        <w:ind w:left="2880" w:hanging="2880"/>
        <w:jc w:val="both"/>
        <w:rPr>
          <w:rFonts w:ascii="Palatino Linotype" w:hAnsi="Palatino Linotype"/>
          <w:b w:val="0"/>
          <w:bCs w:val="0"/>
          <w:sz w:val="24"/>
        </w:rPr>
      </w:pPr>
    </w:p>
    <w:p w14:paraId="4E96ECDD" w14:textId="77777777" w:rsidR="001358F0" w:rsidRDefault="001358F0" w:rsidP="001358F0">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200</w:t>
      </w:r>
      <w:r>
        <w:rPr>
          <w:rFonts w:ascii="Palatino Linotype" w:hAnsi="Palatino Linotype"/>
          <w:b w:val="0"/>
          <w:bCs w:val="0"/>
          <w:sz w:val="24"/>
        </w:rPr>
        <w:t>8</w:t>
      </w:r>
      <w:r w:rsidRPr="00CE0374">
        <w:rPr>
          <w:rFonts w:ascii="Palatino Linotype" w:hAnsi="Palatino Linotype"/>
          <w:b w:val="0"/>
          <w:bCs w:val="0"/>
          <w:sz w:val="24"/>
        </w:rPr>
        <w:t>-</w:t>
      </w:r>
      <w:r>
        <w:rPr>
          <w:rFonts w:ascii="Palatino Linotype" w:hAnsi="Palatino Linotype"/>
          <w:b w:val="0"/>
          <w:bCs w:val="0"/>
          <w:sz w:val="24"/>
        </w:rPr>
        <w:t>2012:</w:t>
      </w:r>
      <w:r>
        <w:rPr>
          <w:rFonts w:ascii="Palatino Linotype" w:hAnsi="Palatino Linotype"/>
          <w:b w:val="0"/>
          <w:bCs w:val="0"/>
          <w:sz w:val="24"/>
        </w:rPr>
        <w:tab/>
        <w:t xml:space="preserve">Associate Vice President, Office of Research &amp; Economic Development, </w:t>
      </w:r>
      <w:r w:rsidRPr="00CE0374">
        <w:rPr>
          <w:rFonts w:ascii="Palatino Linotype" w:hAnsi="Palatino Linotype"/>
          <w:b w:val="0"/>
          <w:bCs w:val="0"/>
          <w:sz w:val="24"/>
        </w:rPr>
        <w:t xml:space="preserve">Norfolk State University, Norfolk, </w:t>
      </w:r>
      <w:r w:rsidRPr="00727ACA">
        <w:rPr>
          <w:rFonts w:ascii="Palatino Linotype" w:hAnsi="Palatino Linotype"/>
          <w:b w:val="0"/>
          <w:bCs w:val="0"/>
          <w:sz w:val="24"/>
        </w:rPr>
        <w:t>VA, USA</w:t>
      </w:r>
    </w:p>
    <w:p w14:paraId="0F09C97B" w14:textId="77777777" w:rsidR="001358F0" w:rsidRDefault="001358F0" w:rsidP="001358F0">
      <w:pPr>
        <w:pStyle w:val="Subtitle"/>
        <w:ind w:left="2880" w:hanging="2880"/>
        <w:jc w:val="both"/>
        <w:rPr>
          <w:rFonts w:ascii="Palatino Linotype" w:hAnsi="Palatino Linotype"/>
          <w:b w:val="0"/>
          <w:bCs w:val="0"/>
          <w:sz w:val="24"/>
        </w:rPr>
      </w:pPr>
    </w:p>
    <w:p w14:paraId="05833C71" w14:textId="77777777" w:rsidR="001358F0" w:rsidRPr="00963068" w:rsidRDefault="001358F0" w:rsidP="00963068">
      <w:pPr>
        <w:pStyle w:val="Subtitle"/>
        <w:ind w:left="2880" w:hanging="2880"/>
        <w:jc w:val="both"/>
        <w:rPr>
          <w:rFonts w:ascii="Palatino Linotype" w:hAnsi="Palatino Linotype"/>
          <w:b w:val="0"/>
          <w:bCs w:val="0"/>
          <w:sz w:val="24"/>
        </w:rPr>
      </w:pPr>
      <w:r w:rsidRPr="00CE0374">
        <w:rPr>
          <w:rFonts w:ascii="Palatino Linotype" w:hAnsi="Palatino Linotype"/>
          <w:b w:val="0"/>
          <w:bCs w:val="0"/>
          <w:sz w:val="24"/>
        </w:rPr>
        <w:t>200</w:t>
      </w:r>
      <w:r>
        <w:rPr>
          <w:rFonts w:ascii="Palatino Linotype" w:hAnsi="Palatino Linotype"/>
          <w:b w:val="0"/>
          <w:bCs w:val="0"/>
          <w:sz w:val="24"/>
        </w:rPr>
        <w:t>0-2006</w:t>
      </w:r>
      <w:r w:rsidR="00963068">
        <w:rPr>
          <w:rFonts w:ascii="Palatino Linotype" w:hAnsi="Palatino Linotype"/>
          <w:b w:val="0"/>
          <w:bCs w:val="0"/>
          <w:sz w:val="24"/>
        </w:rPr>
        <w:t>:</w:t>
      </w:r>
      <w:r w:rsidR="00963068">
        <w:rPr>
          <w:rFonts w:ascii="Palatino Linotype" w:hAnsi="Palatino Linotype"/>
          <w:b w:val="0"/>
          <w:bCs w:val="0"/>
          <w:sz w:val="24"/>
        </w:rPr>
        <w:tab/>
      </w:r>
      <w:r w:rsidRPr="00CE0374">
        <w:rPr>
          <w:rFonts w:ascii="Palatino Linotype" w:hAnsi="Palatino Linotype"/>
          <w:b w:val="0"/>
          <w:bCs w:val="0"/>
          <w:sz w:val="24"/>
        </w:rPr>
        <w:t>Director, Proteomics Core Facility, College of Pharmacy   &amp; Health Science, Texas South</w:t>
      </w:r>
      <w:r w:rsidR="00963068">
        <w:rPr>
          <w:rFonts w:ascii="Palatino Linotype" w:hAnsi="Palatino Linotype"/>
          <w:b w:val="0"/>
          <w:bCs w:val="0"/>
          <w:sz w:val="24"/>
        </w:rPr>
        <w:t>ern University, Houston, TX, USA</w:t>
      </w:r>
    </w:p>
    <w:p w14:paraId="16B27CD7" w14:textId="77777777" w:rsidR="001358F0" w:rsidRDefault="001358F0">
      <w:pPr>
        <w:pStyle w:val="Subtitle"/>
        <w:jc w:val="both"/>
        <w:rPr>
          <w:rFonts w:ascii="Palatino Linotype" w:hAnsi="Palatino Linotype"/>
          <w:color w:val="76923C"/>
          <w:sz w:val="28"/>
        </w:rPr>
      </w:pPr>
    </w:p>
    <w:p w14:paraId="586C0A03" w14:textId="77777777" w:rsidR="000E4B1C" w:rsidRPr="00B51E62" w:rsidRDefault="000E4B1C">
      <w:pPr>
        <w:pStyle w:val="Subtitle"/>
        <w:jc w:val="both"/>
        <w:rPr>
          <w:rFonts w:ascii="Palatino Linotype" w:hAnsi="Palatino Linotype"/>
          <w:color w:val="76923C"/>
          <w:sz w:val="28"/>
        </w:rPr>
      </w:pPr>
      <w:r w:rsidRPr="00B51E62">
        <w:rPr>
          <w:rFonts w:ascii="Palatino Linotype" w:hAnsi="Palatino Linotype"/>
          <w:color w:val="76923C"/>
          <w:sz w:val="28"/>
        </w:rPr>
        <w:t>RESEACH INTEREST</w:t>
      </w:r>
    </w:p>
    <w:p w14:paraId="43C900FD" w14:textId="3ABE1E4F" w:rsidR="008706E7" w:rsidRPr="008706E7" w:rsidRDefault="008706E7" w:rsidP="008706E7">
      <w:pPr>
        <w:pStyle w:val="Heading1"/>
        <w:rPr>
          <w:rFonts w:ascii="Palatino Linotype" w:hAnsi="Palatino Linotype"/>
          <w:b w:val="0"/>
          <w:bCs w:val="0"/>
          <w:snapToGrid w:val="0"/>
          <w:sz w:val="24"/>
          <w:szCs w:val="24"/>
        </w:rPr>
      </w:pPr>
      <w:r w:rsidRPr="008706E7">
        <w:rPr>
          <w:rFonts w:ascii="Palatino Linotype" w:hAnsi="Palatino Linotype"/>
          <w:b w:val="0"/>
          <w:bCs w:val="0"/>
          <w:snapToGrid w:val="0"/>
          <w:sz w:val="24"/>
          <w:szCs w:val="24"/>
        </w:rPr>
        <w:t xml:space="preserve">Dr. Govindarajan Ramesh is a Professor of </w:t>
      </w:r>
      <w:r w:rsidR="00390104">
        <w:rPr>
          <w:rFonts w:ascii="Palatino Linotype" w:hAnsi="Palatino Linotype"/>
          <w:b w:val="0"/>
          <w:bCs w:val="0"/>
          <w:snapToGrid w:val="0"/>
          <w:sz w:val="24"/>
          <w:szCs w:val="24"/>
        </w:rPr>
        <w:t>Bioch</w:t>
      </w:r>
      <w:r w:rsidRPr="008706E7">
        <w:rPr>
          <w:rFonts w:ascii="Palatino Linotype" w:hAnsi="Palatino Linotype"/>
          <w:b w:val="0"/>
          <w:bCs w:val="0"/>
          <w:snapToGrid w:val="0"/>
          <w:sz w:val="24"/>
          <w:szCs w:val="24"/>
        </w:rPr>
        <w:t>emist</w:t>
      </w:r>
      <w:r w:rsidR="00BE3685">
        <w:rPr>
          <w:rFonts w:ascii="Palatino Linotype" w:hAnsi="Palatino Linotype"/>
          <w:b w:val="0"/>
          <w:bCs w:val="0"/>
          <w:snapToGrid w:val="0"/>
          <w:sz w:val="24"/>
          <w:szCs w:val="24"/>
        </w:rPr>
        <w:t xml:space="preserve">ry in the Department of Biology &amp; Center for Materials Research </w:t>
      </w:r>
      <w:r w:rsidRPr="008706E7">
        <w:rPr>
          <w:rFonts w:ascii="Palatino Linotype" w:hAnsi="Palatino Linotype"/>
          <w:b w:val="0"/>
          <w:bCs w:val="0"/>
          <w:snapToGrid w:val="0"/>
          <w:sz w:val="24"/>
          <w:szCs w:val="24"/>
        </w:rPr>
        <w:t xml:space="preserve">at Norfolk State University. He completed his MS and Ph.D. degrees in Biochemistry/Biotechnology. </w:t>
      </w:r>
    </w:p>
    <w:p w14:paraId="1137B2F8" w14:textId="77777777" w:rsidR="008706E7" w:rsidRPr="008706E7" w:rsidRDefault="008706E7" w:rsidP="008706E7">
      <w:pPr>
        <w:pStyle w:val="Heading1"/>
        <w:rPr>
          <w:rFonts w:ascii="Palatino Linotype" w:hAnsi="Palatino Linotype"/>
          <w:b w:val="0"/>
          <w:bCs w:val="0"/>
          <w:snapToGrid w:val="0"/>
          <w:sz w:val="24"/>
          <w:szCs w:val="24"/>
        </w:rPr>
      </w:pPr>
    </w:p>
    <w:p w14:paraId="20D98B65" w14:textId="1F8A725D" w:rsidR="008706E7" w:rsidRPr="008706E7" w:rsidRDefault="008706E7" w:rsidP="008706E7">
      <w:pPr>
        <w:pStyle w:val="Heading1"/>
        <w:rPr>
          <w:rFonts w:ascii="Palatino Linotype" w:hAnsi="Palatino Linotype"/>
          <w:b w:val="0"/>
          <w:bCs w:val="0"/>
          <w:snapToGrid w:val="0"/>
          <w:sz w:val="24"/>
          <w:szCs w:val="24"/>
        </w:rPr>
      </w:pPr>
      <w:r w:rsidRPr="002836D0">
        <w:rPr>
          <w:rFonts w:ascii="Palatino Linotype" w:hAnsi="Palatino Linotype"/>
          <w:b w:val="0"/>
          <w:bCs w:val="0"/>
          <w:snapToGrid w:val="0"/>
          <w:sz w:val="24"/>
          <w:szCs w:val="24"/>
        </w:rPr>
        <w:t xml:space="preserve">Dr. Ramesh has extensive experience and a continuing interest in investigating the effects of space radiation and microgravity on the central nervous system. </w:t>
      </w:r>
      <w:r w:rsidRPr="008706E7">
        <w:rPr>
          <w:rFonts w:ascii="Palatino Linotype" w:hAnsi="Palatino Linotype"/>
          <w:b w:val="0"/>
          <w:bCs w:val="0"/>
          <w:snapToGrid w:val="0"/>
          <w:sz w:val="24"/>
          <w:szCs w:val="24"/>
        </w:rPr>
        <w:t>His laboratory also conducts research on synthesis, characterization and biocompatibility of nanomaterials</w:t>
      </w:r>
      <w:r w:rsidR="00CF3832">
        <w:rPr>
          <w:rFonts w:ascii="Palatino Linotype" w:hAnsi="Palatino Linotype"/>
          <w:b w:val="0"/>
          <w:bCs w:val="0"/>
          <w:snapToGrid w:val="0"/>
          <w:sz w:val="24"/>
          <w:szCs w:val="24"/>
        </w:rPr>
        <w:t xml:space="preserve"> and </w:t>
      </w:r>
      <w:proofErr w:type="spellStart"/>
      <w:r w:rsidR="00CF3832">
        <w:rPr>
          <w:rFonts w:ascii="Palatino Linotype" w:hAnsi="Palatino Linotype"/>
          <w:b w:val="0"/>
          <w:bCs w:val="0"/>
          <w:snapToGrid w:val="0"/>
          <w:sz w:val="24"/>
          <w:szCs w:val="24"/>
        </w:rPr>
        <w:t>quantammaterials</w:t>
      </w:r>
      <w:proofErr w:type="spellEnd"/>
      <w:r w:rsidRPr="008706E7">
        <w:rPr>
          <w:rFonts w:ascii="Palatino Linotype" w:hAnsi="Palatino Linotype"/>
          <w:b w:val="0"/>
          <w:bCs w:val="0"/>
          <w:snapToGrid w:val="0"/>
          <w:sz w:val="24"/>
          <w:szCs w:val="24"/>
        </w:rPr>
        <w:t xml:space="preserve"> for safe biomedical applications.  </w:t>
      </w:r>
    </w:p>
    <w:p w14:paraId="54C5571D" w14:textId="77777777" w:rsidR="008706E7" w:rsidRPr="008706E7" w:rsidRDefault="008706E7" w:rsidP="008706E7">
      <w:pPr>
        <w:pStyle w:val="Heading1"/>
        <w:rPr>
          <w:rFonts w:ascii="Palatino Linotype" w:hAnsi="Palatino Linotype"/>
          <w:b w:val="0"/>
          <w:bCs w:val="0"/>
          <w:snapToGrid w:val="0"/>
          <w:sz w:val="24"/>
          <w:szCs w:val="24"/>
        </w:rPr>
      </w:pPr>
    </w:p>
    <w:p w14:paraId="31ABE0EF" w14:textId="1878DC86" w:rsidR="008706E7" w:rsidRPr="008706E7" w:rsidRDefault="008706E7" w:rsidP="008706E7">
      <w:pPr>
        <w:pStyle w:val="Heading1"/>
        <w:rPr>
          <w:rFonts w:ascii="Palatino Linotype" w:hAnsi="Palatino Linotype"/>
          <w:b w:val="0"/>
          <w:bCs w:val="0"/>
          <w:snapToGrid w:val="0"/>
          <w:sz w:val="24"/>
          <w:szCs w:val="24"/>
        </w:rPr>
      </w:pPr>
      <w:r w:rsidRPr="008706E7">
        <w:rPr>
          <w:rFonts w:ascii="Palatino Linotype" w:hAnsi="Palatino Linotype"/>
          <w:b w:val="0"/>
          <w:bCs w:val="0"/>
          <w:snapToGrid w:val="0"/>
          <w:sz w:val="24"/>
          <w:szCs w:val="24"/>
        </w:rPr>
        <w:t xml:space="preserve">He has mentored more than </w:t>
      </w:r>
      <w:r w:rsidR="00A418B1">
        <w:rPr>
          <w:rFonts w:ascii="Palatino Linotype" w:hAnsi="Palatino Linotype"/>
          <w:b w:val="0"/>
          <w:bCs w:val="0"/>
          <w:snapToGrid w:val="0"/>
          <w:sz w:val="24"/>
          <w:szCs w:val="24"/>
        </w:rPr>
        <w:t>thirty</w:t>
      </w:r>
      <w:r w:rsidRPr="008706E7">
        <w:rPr>
          <w:rFonts w:ascii="Palatino Linotype" w:hAnsi="Palatino Linotype"/>
          <w:b w:val="0"/>
          <w:bCs w:val="0"/>
          <w:snapToGrid w:val="0"/>
          <w:sz w:val="24"/>
          <w:szCs w:val="24"/>
        </w:rPr>
        <w:t xml:space="preserve">-five </w:t>
      </w:r>
      <w:proofErr w:type="gramStart"/>
      <w:r w:rsidRPr="008706E7">
        <w:rPr>
          <w:rFonts w:ascii="Palatino Linotype" w:hAnsi="Palatino Linotype"/>
          <w:b w:val="0"/>
          <w:bCs w:val="0"/>
          <w:snapToGrid w:val="0"/>
          <w:sz w:val="24"/>
          <w:szCs w:val="24"/>
        </w:rPr>
        <w:t>Master’s</w:t>
      </w:r>
      <w:proofErr w:type="gramEnd"/>
      <w:r w:rsidRPr="008706E7">
        <w:rPr>
          <w:rFonts w:ascii="Palatino Linotype" w:hAnsi="Palatino Linotype"/>
          <w:b w:val="0"/>
          <w:bCs w:val="0"/>
          <w:snapToGrid w:val="0"/>
          <w:sz w:val="24"/>
          <w:szCs w:val="24"/>
        </w:rPr>
        <w:t xml:space="preserve"> level graduate students, </w:t>
      </w:r>
      <w:r w:rsidR="008E4B46">
        <w:rPr>
          <w:rFonts w:ascii="Palatino Linotype" w:hAnsi="Palatino Linotype"/>
          <w:b w:val="0"/>
          <w:bCs w:val="0"/>
          <w:snapToGrid w:val="0"/>
          <w:sz w:val="24"/>
          <w:szCs w:val="24"/>
        </w:rPr>
        <w:t xml:space="preserve">thirty </w:t>
      </w:r>
      <w:r w:rsidR="00CF3832">
        <w:rPr>
          <w:rFonts w:ascii="Palatino Linotype" w:hAnsi="Palatino Linotype"/>
          <w:b w:val="0"/>
          <w:bCs w:val="0"/>
          <w:snapToGrid w:val="0"/>
          <w:sz w:val="24"/>
          <w:szCs w:val="24"/>
        </w:rPr>
        <w:t xml:space="preserve">four </w:t>
      </w:r>
      <w:r w:rsidRPr="008706E7">
        <w:rPr>
          <w:rFonts w:ascii="Palatino Linotype" w:hAnsi="Palatino Linotype"/>
          <w:b w:val="0"/>
          <w:bCs w:val="0"/>
          <w:snapToGrid w:val="0"/>
          <w:sz w:val="24"/>
          <w:szCs w:val="24"/>
        </w:rPr>
        <w:t xml:space="preserve">Doctoral graduate students and </w:t>
      </w:r>
      <w:r w:rsidR="00CF3832">
        <w:rPr>
          <w:rFonts w:ascii="Palatino Linotype" w:hAnsi="Palatino Linotype"/>
          <w:b w:val="0"/>
          <w:bCs w:val="0"/>
          <w:snapToGrid w:val="0"/>
          <w:sz w:val="24"/>
          <w:szCs w:val="24"/>
        </w:rPr>
        <w:t>seven</w:t>
      </w:r>
      <w:r w:rsidRPr="008706E7">
        <w:rPr>
          <w:rFonts w:ascii="Palatino Linotype" w:hAnsi="Palatino Linotype"/>
          <w:b w:val="0"/>
          <w:bCs w:val="0"/>
          <w:snapToGrid w:val="0"/>
          <w:sz w:val="24"/>
          <w:szCs w:val="24"/>
        </w:rPr>
        <w:t xml:space="preserve"> Post-doctoral fellows.  At present, he is mentoring t</w:t>
      </w:r>
      <w:r w:rsidR="008E4B46">
        <w:rPr>
          <w:rFonts w:ascii="Palatino Linotype" w:hAnsi="Palatino Linotype"/>
          <w:b w:val="0"/>
          <w:bCs w:val="0"/>
          <w:snapToGrid w:val="0"/>
          <w:sz w:val="24"/>
          <w:szCs w:val="24"/>
        </w:rPr>
        <w:t>wo</w:t>
      </w:r>
      <w:r w:rsidRPr="008706E7">
        <w:rPr>
          <w:rFonts w:ascii="Palatino Linotype" w:hAnsi="Palatino Linotype"/>
          <w:b w:val="0"/>
          <w:bCs w:val="0"/>
          <w:snapToGrid w:val="0"/>
          <w:sz w:val="24"/>
          <w:szCs w:val="24"/>
        </w:rPr>
        <w:t xml:space="preserve"> Ph. D. students. </w:t>
      </w:r>
      <w:r w:rsidR="00DE1DB5">
        <w:rPr>
          <w:rFonts w:ascii="Palatino Linotype" w:hAnsi="Palatino Linotype"/>
          <w:b w:val="0"/>
          <w:bCs w:val="0"/>
          <w:snapToGrid w:val="0"/>
          <w:sz w:val="24"/>
          <w:szCs w:val="24"/>
        </w:rPr>
        <w:t xml:space="preserve"> He has more than 2</w:t>
      </w:r>
      <w:r w:rsidR="00CF3832">
        <w:rPr>
          <w:rFonts w:ascii="Palatino Linotype" w:hAnsi="Palatino Linotype"/>
          <w:b w:val="0"/>
          <w:bCs w:val="0"/>
          <w:snapToGrid w:val="0"/>
          <w:sz w:val="24"/>
          <w:szCs w:val="24"/>
        </w:rPr>
        <w:t>9</w:t>
      </w:r>
      <w:r w:rsidR="00DE1DB5">
        <w:rPr>
          <w:rFonts w:ascii="Palatino Linotype" w:hAnsi="Palatino Linotype"/>
          <w:b w:val="0"/>
          <w:bCs w:val="0"/>
          <w:snapToGrid w:val="0"/>
          <w:sz w:val="24"/>
          <w:szCs w:val="24"/>
        </w:rPr>
        <w:t xml:space="preserve"> years of teaching experience in </w:t>
      </w:r>
      <w:proofErr w:type="gramStart"/>
      <w:r w:rsidR="00DE1DB5">
        <w:rPr>
          <w:rFonts w:ascii="Palatino Linotype" w:hAnsi="Palatino Linotype"/>
          <w:b w:val="0"/>
          <w:bCs w:val="0"/>
          <w:snapToGrid w:val="0"/>
          <w:sz w:val="24"/>
          <w:szCs w:val="24"/>
        </w:rPr>
        <w:t>US</w:t>
      </w:r>
      <w:proofErr w:type="gramEnd"/>
      <w:r w:rsidR="00DE1DB5">
        <w:rPr>
          <w:rFonts w:ascii="Palatino Linotype" w:hAnsi="Palatino Linotype"/>
          <w:b w:val="0"/>
          <w:bCs w:val="0"/>
          <w:snapToGrid w:val="0"/>
          <w:sz w:val="24"/>
          <w:szCs w:val="24"/>
        </w:rPr>
        <w:t xml:space="preserve"> University.</w:t>
      </w:r>
    </w:p>
    <w:p w14:paraId="29E0EBCB" w14:textId="77777777" w:rsidR="008706E7" w:rsidRPr="008706E7" w:rsidRDefault="008706E7" w:rsidP="008706E7">
      <w:pPr>
        <w:pStyle w:val="Heading1"/>
        <w:rPr>
          <w:rFonts w:ascii="Palatino Linotype" w:hAnsi="Palatino Linotype"/>
          <w:b w:val="0"/>
          <w:bCs w:val="0"/>
          <w:snapToGrid w:val="0"/>
          <w:sz w:val="24"/>
          <w:szCs w:val="24"/>
        </w:rPr>
      </w:pPr>
    </w:p>
    <w:p w14:paraId="34C2A2B7" w14:textId="7586EB26" w:rsidR="008706E7" w:rsidRPr="00963068" w:rsidRDefault="008706E7" w:rsidP="008706E7">
      <w:pPr>
        <w:pStyle w:val="Heading1"/>
        <w:rPr>
          <w:rFonts w:ascii="Palatino Linotype" w:hAnsi="Palatino Linotype"/>
          <w:b w:val="0"/>
          <w:bCs w:val="0"/>
          <w:snapToGrid w:val="0"/>
          <w:sz w:val="24"/>
          <w:szCs w:val="24"/>
        </w:rPr>
      </w:pPr>
      <w:r w:rsidRPr="008706E7">
        <w:rPr>
          <w:rFonts w:ascii="Palatino Linotype" w:hAnsi="Palatino Linotype"/>
          <w:b w:val="0"/>
          <w:bCs w:val="0"/>
          <w:snapToGrid w:val="0"/>
          <w:sz w:val="24"/>
          <w:szCs w:val="24"/>
        </w:rPr>
        <w:t xml:space="preserve">Dr. Ramesh currently has </w:t>
      </w:r>
      <w:r w:rsidR="00963068">
        <w:rPr>
          <w:rFonts w:ascii="Palatino Linotype" w:hAnsi="Palatino Linotype"/>
          <w:b w:val="0"/>
          <w:bCs w:val="0"/>
          <w:snapToGrid w:val="0"/>
          <w:sz w:val="24"/>
          <w:szCs w:val="24"/>
        </w:rPr>
        <w:t>two</w:t>
      </w:r>
      <w:r w:rsidRPr="008706E7">
        <w:rPr>
          <w:rFonts w:ascii="Palatino Linotype" w:hAnsi="Palatino Linotype"/>
          <w:b w:val="0"/>
          <w:bCs w:val="0"/>
          <w:snapToGrid w:val="0"/>
          <w:sz w:val="24"/>
          <w:szCs w:val="24"/>
        </w:rPr>
        <w:t xml:space="preserve"> ongoing</w:t>
      </w:r>
      <w:r w:rsidR="00BE3685">
        <w:rPr>
          <w:rFonts w:ascii="Palatino Linotype" w:hAnsi="Palatino Linotype"/>
          <w:b w:val="0"/>
          <w:bCs w:val="0"/>
          <w:snapToGrid w:val="0"/>
          <w:sz w:val="24"/>
          <w:szCs w:val="24"/>
        </w:rPr>
        <w:t xml:space="preserve"> research grants funded by NSF</w:t>
      </w:r>
      <w:r w:rsidRPr="008706E7">
        <w:rPr>
          <w:rFonts w:ascii="Palatino Linotype" w:hAnsi="Palatino Linotype"/>
          <w:b w:val="0"/>
          <w:bCs w:val="0"/>
          <w:snapToGrid w:val="0"/>
          <w:sz w:val="24"/>
          <w:szCs w:val="24"/>
        </w:rPr>
        <w:t xml:space="preserve">.  Since </w:t>
      </w:r>
      <w:r w:rsidR="008E4B46">
        <w:rPr>
          <w:rFonts w:ascii="Palatino Linotype" w:hAnsi="Palatino Linotype"/>
          <w:b w:val="0"/>
          <w:bCs w:val="0"/>
          <w:snapToGrid w:val="0"/>
          <w:sz w:val="24"/>
          <w:szCs w:val="24"/>
        </w:rPr>
        <w:t>1996</w:t>
      </w:r>
      <w:r w:rsidRPr="008706E7">
        <w:rPr>
          <w:rFonts w:ascii="Palatino Linotype" w:hAnsi="Palatino Linotype"/>
          <w:b w:val="0"/>
          <w:bCs w:val="0"/>
          <w:snapToGrid w:val="0"/>
          <w:sz w:val="24"/>
          <w:szCs w:val="24"/>
        </w:rPr>
        <w:t>, he has secured grant funding as PI, Co-PI and/or Senior Investigator totaling more than $</w:t>
      </w:r>
      <w:r w:rsidR="00CF3832">
        <w:rPr>
          <w:rFonts w:ascii="Palatino Linotype" w:hAnsi="Palatino Linotype"/>
          <w:b w:val="0"/>
          <w:bCs w:val="0"/>
          <w:snapToGrid w:val="0"/>
          <w:sz w:val="24"/>
          <w:szCs w:val="24"/>
        </w:rPr>
        <w:t>7</w:t>
      </w:r>
      <w:r w:rsidR="008E4B46">
        <w:rPr>
          <w:rFonts w:ascii="Palatino Linotype" w:hAnsi="Palatino Linotype"/>
          <w:b w:val="0"/>
          <w:bCs w:val="0"/>
          <w:snapToGrid w:val="0"/>
          <w:sz w:val="24"/>
          <w:szCs w:val="24"/>
        </w:rPr>
        <w:t>5</w:t>
      </w:r>
      <w:r w:rsidRPr="008706E7">
        <w:rPr>
          <w:rFonts w:ascii="Palatino Linotype" w:hAnsi="Palatino Linotype"/>
          <w:b w:val="0"/>
          <w:bCs w:val="0"/>
          <w:snapToGrid w:val="0"/>
          <w:sz w:val="24"/>
          <w:szCs w:val="24"/>
        </w:rPr>
        <w:t xml:space="preserve"> </w:t>
      </w:r>
      <w:r w:rsidRPr="00963068">
        <w:rPr>
          <w:rFonts w:ascii="Palatino Linotype" w:hAnsi="Palatino Linotype"/>
          <w:b w:val="0"/>
          <w:bCs w:val="0"/>
          <w:snapToGrid w:val="0"/>
          <w:sz w:val="24"/>
          <w:szCs w:val="24"/>
        </w:rPr>
        <w:t xml:space="preserve">million. He is actively serving in grant review panels at the National Science Foundation, Phillip Morris Research Foundation, Texas Emerging Technology Fund, Department of </w:t>
      </w:r>
      <w:r w:rsidRPr="00963068">
        <w:rPr>
          <w:rFonts w:ascii="Palatino Linotype" w:hAnsi="Palatino Linotype"/>
          <w:b w:val="0"/>
          <w:bCs w:val="0"/>
          <w:snapToGrid w:val="0"/>
          <w:sz w:val="24"/>
          <w:szCs w:val="24"/>
        </w:rPr>
        <w:lastRenderedPageBreak/>
        <w:t xml:space="preserve">Defense, U.S. Army, Netherland Space Agency, US-Israel Binational Science Foundation and the European Space Agency. He serves on journal review panels for more than ten scientific journals </w:t>
      </w:r>
      <w:r w:rsidR="00CF3832" w:rsidRPr="00963068">
        <w:rPr>
          <w:rFonts w:ascii="Palatino Linotype" w:hAnsi="Palatino Linotype"/>
          <w:b w:val="0"/>
          <w:bCs w:val="0"/>
          <w:snapToGrid w:val="0"/>
          <w:sz w:val="24"/>
          <w:szCs w:val="24"/>
        </w:rPr>
        <w:t>and</w:t>
      </w:r>
      <w:r w:rsidRPr="00963068">
        <w:rPr>
          <w:rFonts w:ascii="Palatino Linotype" w:hAnsi="Palatino Linotype"/>
          <w:b w:val="0"/>
          <w:bCs w:val="0"/>
          <w:snapToGrid w:val="0"/>
          <w:sz w:val="24"/>
          <w:szCs w:val="24"/>
        </w:rPr>
        <w:t xml:space="preserve"> is a member of the editorial board of the J of Nanoscience &amp; Nanotechnology, Neural Regeneration Research J, American Journal of Molecular and Cellular Biology and ISRN Toxicology.  Dr. Ramesh has published more than </w:t>
      </w:r>
      <w:r w:rsidR="002836D0" w:rsidRPr="00963068">
        <w:rPr>
          <w:rFonts w:ascii="Palatino Linotype" w:hAnsi="Palatino Linotype"/>
          <w:b w:val="0"/>
          <w:bCs w:val="0"/>
          <w:snapToGrid w:val="0"/>
          <w:sz w:val="24"/>
          <w:szCs w:val="24"/>
        </w:rPr>
        <w:t>9</w:t>
      </w:r>
      <w:r w:rsidR="00CF3832">
        <w:rPr>
          <w:rFonts w:ascii="Palatino Linotype" w:hAnsi="Palatino Linotype"/>
          <w:b w:val="0"/>
          <w:bCs w:val="0"/>
          <w:snapToGrid w:val="0"/>
          <w:sz w:val="24"/>
          <w:szCs w:val="24"/>
        </w:rPr>
        <w:t>6</w:t>
      </w:r>
      <w:r w:rsidRPr="00963068">
        <w:rPr>
          <w:rFonts w:ascii="Palatino Linotype" w:hAnsi="Palatino Linotype"/>
          <w:b w:val="0"/>
          <w:bCs w:val="0"/>
          <w:snapToGrid w:val="0"/>
          <w:sz w:val="24"/>
          <w:szCs w:val="24"/>
        </w:rPr>
        <w:t xml:space="preserve"> papers in peer reviewed scientific journals. He has presented his work in more than 100 national and international meetings. Part of his overall goal is also to train undergraduate, graduate and post-doctoral students in nanotechnology and space research.</w:t>
      </w:r>
      <w:r w:rsidR="0001394F" w:rsidRPr="00963068">
        <w:rPr>
          <w:rFonts w:ascii="Palatino Linotype" w:hAnsi="Palatino Linotype"/>
          <w:b w:val="0"/>
          <w:bCs w:val="0"/>
          <w:snapToGrid w:val="0"/>
          <w:sz w:val="24"/>
          <w:szCs w:val="24"/>
        </w:rPr>
        <w:t xml:space="preserve"> </w:t>
      </w:r>
    </w:p>
    <w:p w14:paraId="29E90366" w14:textId="77777777" w:rsidR="0001394F" w:rsidRPr="00963068" w:rsidRDefault="0001394F" w:rsidP="0001394F"/>
    <w:p w14:paraId="6B342D61" w14:textId="77777777" w:rsidR="008706E7" w:rsidRDefault="008706E7" w:rsidP="008706E7">
      <w:pPr>
        <w:pStyle w:val="Heading1"/>
        <w:rPr>
          <w:rFonts w:ascii="Palatino Linotype" w:hAnsi="Palatino Linotype"/>
          <w:b w:val="0"/>
          <w:bCs w:val="0"/>
          <w:snapToGrid w:val="0"/>
          <w:sz w:val="24"/>
          <w:szCs w:val="24"/>
        </w:rPr>
      </w:pPr>
    </w:p>
    <w:p w14:paraId="4BBDCD76" w14:textId="77777777" w:rsidR="00025EB6" w:rsidRPr="00B51E62" w:rsidRDefault="00025EB6" w:rsidP="008706E7">
      <w:pPr>
        <w:pStyle w:val="Heading1"/>
        <w:rPr>
          <w:rFonts w:ascii="Palatino Linotype" w:hAnsi="Palatino Linotype"/>
          <w:color w:val="76923C"/>
          <w:sz w:val="28"/>
        </w:rPr>
      </w:pPr>
      <w:r w:rsidRPr="00B51E62">
        <w:rPr>
          <w:rFonts w:ascii="Palatino Linotype" w:hAnsi="Palatino Linotype"/>
          <w:color w:val="76923C"/>
          <w:sz w:val="28"/>
        </w:rPr>
        <w:t>EDITORIAL BOARD</w:t>
      </w:r>
    </w:p>
    <w:p w14:paraId="4B7FFF02" w14:textId="77777777" w:rsidR="00025EB6" w:rsidRDefault="00025EB6">
      <w:pPr>
        <w:pStyle w:val="Heading1"/>
        <w:rPr>
          <w:rFonts w:ascii="Palatino Linotype" w:hAnsi="Palatino Linotype"/>
          <w:b w:val="0"/>
          <w:sz w:val="24"/>
          <w:szCs w:val="24"/>
        </w:rPr>
      </w:pPr>
      <w:r w:rsidRPr="00025EB6">
        <w:rPr>
          <w:rFonts w:ascii="Palatino Linotype" w:hAnsi="Palatino Linotype"/>
          <w:b w:val="0"/>
          <w:sz w:val="24"/>
          <w:szCs w:val="24"/>
        </w:rPr>
        <w:t>J</w:t>
      </w:r>
      <w:r w:rsidR="00DC3FB5">
        <w:rPr>
          <w:rFonts w:ascii="Palatino Linotype" w:hAnsi="Palatino Linotype"/>
          <w:b w:val="0"/>
          <w:sz w:val="24"/>
          <w:szCs w:val="24"/>
        </w:rPr>
        <w:t>ournal</w:t>
      </w:r>
      <w:r w:rsidRPr="00025EB6">
        <w:rPr>
          <w:rFonts w:ascii="Palatino Linotype" w:hAnsi="Palatino Linotype"/>
          <w:b w:val="0"/>
          <w:sz w:val="24"/>
          <w:szCs w:val="24"/>
        </w:rPr>
        <w:t xml:space="preserve"> of Nanoscience &amp; Nanotechnology</w:t>
      </w:r>
    </w:p>
    <w:p w14:paraId="0866D316" w14:textId="77777777" w:rsidR="004E5D65" w:rsidRDefault="000E6955" w:rsidP="000E6955">
      <w:bookmarkStart w:id="0" w:name="OLE_LINK2"/>
      <w:bookmarkStart w:id="1" w:name="OLE_LINK3"/>
      <w:r w:rsidRPr="000E6955">
        <w:t>Neural Regeneration Research</w:t>
      </w:r>
      <w:r w:rsidR="00524549">
        <w:t xml:space="preserve"> J</w:t>
      </w:r>
      <w:r w:rsidR="00DC3FB5">
        <w:t>ournal</w:t>
      </w:r>
      <w:r w:rsidR="00480B0D">
        <w:tab/>
      </w:r>
    </w:p>
    <w:p w14:paraId="6BBCA0EC" w14:textId="77777777" w:rsidR="004A7AB5" w:rsidRDefault="004A7AB5" w:rsidP="000E6955">
      <w:pPr>
        <w:rPr>
          <w:rFonts w:ascii="Palatino Linotype" w:hAnsi="Palatino Linotype"/>
        </w:rPr>
      </w:pPr>
      <w:r>
        <w:t>ISRN Toxicology</w:t>
      </w:r>
    </w:p>
    <w:p w14:paraId="3E7664D6" w14:textId="77777777" w:rsidR="004E5D65" w:rsidRDefault="004E5D65" w:rsidP="004E5D65">
      <w:pPr>
        <w:jc w:val="both"/>
        <w:rPr>
          <w:rFonts w:ascii="Palatino Linotype" w:hAnsi="Palatino Linotype"/>
        </w:rPr>
      </w:pPr>
      <w:r w:rsidRPr="00A729AC">
        <w:rPr>
          <w:rFonts w:ascii="Palatino Linotype" w:hAnsi="Palatino Linotype"/>
        </w:rPr>
        <w:t>American Journal of Molecular and Cellular Biology</w:t>
      </w:r>
    </w:p>
    <w:p w14:paraId="5F073D2F" w14:textId="77777777" w:rsidR="0001394F" w:rsidRDefault="0001394F" w:rsidP="004E5D65">
      <w:pPr>
        <w:jc w:val="both"/>
        <w:rPr>
          <w:rFonts w:ascii="Palatino Linotype" w:hAnsi="Palatino Linotype"/>
        </w:rPr>
      </w:pPr>
      <w:r w:rsidRPr="0001394F">
        <w:rPr>
          <w:rFonts w:ascii="Palatino Linotype" w:hAnsi="Palatino Linotype"/>
        </w:rPr>
        <w:t>World Journal of Respirology</w:t>
      </w:r>
    </w:p>
    <w:p w14:paraId="33C30CF1" w14:textId="77777777" w:rsidR="0089285D" w:rsidRDefault="0089285D" w:rsidP="004E5D65">
      <w:pPr>
        <w:jc w:val="both"/>
        <w:rPr>
          <w:rFonts w:ascii="Palatino Linotype" w:hAnsi="Palatino Linotype"/>
        </w:rPr>
      </w:pPr>
      <w:r>
        <w:rPr>
          <w:rFonts w:ascii="Palatino Linotype" w:hAnsi="Palatino Linotype"/>
        </w:rPr>
        <w:t>European Journal of Toxicological Sciences</w:t>
      </w:r>
    </w:p>
    <w:p w14:paraId="5CD43D5C" w14:textId="77777777" w:rsidR="00603B66" w:rsidRDefault="00603B66" w:rsidP="004E5D65">
      <w:pPr>
        <w:jc w:val="both"/>
        <w:rPr>
          <w:rFonts w:ascii="Palatino Linotype" w:hAnsi="Palatino Linotype"/>
        </w:rPr>
      </w:pPr>
      <w:r w:rsidRPr="00603B66">
        <w:rPr>
          <w:rFonts w:ascii="Palatino Linotype" w:hAnsi="Palatino Linotype"/>
        </w:rPr>
        <w:t>Advances in Toxic</w:t>
      </w:r>
      <w:r>
        <w:rPr>
          <w:rFonts w:ascii="Palatino Linotype" w:hAnsi="Palatino Linotype"/>
        </w:rPr>
        <w:t xml:space="preserve">ology </w:t>
      </w:r>
    </w:p>
    <w:p w14:paraId="5542DB05" w14:textId="77777777" w:rsidR="004E5D65" w:rsidRPr="000E6955" w:rsidRDefault="004E5D65" w:rsidP="000E6955"/>
    <w:bookmarkEnd w:id="0"/>
    <w:bookmarkEnd w:id="1"/>
    <w:p w14:paraId="00D93E8A" w14:textId="77777777" w:rsidR="00102D94" w:rsidRDefault="00102D94">
      <w:pPr>
        <w:pStyle w:val="Heading1"/>
        <w:rPr>
          <w:rFonts w:ascii="Palatino Linotype" w:hAnsi="Palatino Linotype"/>
          <w:color w:val="76923C"/>
          <w:sz w:val="28"/>
        </w:rPr>
      </w:pPr>
    </w:p>
    <w:p w14:paraId="2940E0F1" w14:textId="77777777" w:rsidR="000E4B1C" w:rsidRPr="00B51E62" w:rsidRDefault="000E4B1C">
      <w:pPr>
        <w:pStyle w:val="Heading1"/>
        <w:rPr>
          <w:rFonts w:ascii="Palatino Linotype" w:hAnsi="Palatino Linotype"/>
          <w:color w:val="76923C"/>
          <w:sz w:val="28"/>
        </w:rPr>
      </w:pPr>
      <w:r w:rsidRPr="00B51E62">
        <w:rPr>
          <w:rFonts w:ascii="Palatino Linotype" w:hAnsi="Palatino Linotype"/>
          <w:color w:val="76923C"/>
          <w:sz w:val="28"/>
        </w:rPr>
        <w:t>RESEARCH AWARDS</w:t>
      </w:r>
    </w:p>
    <w:p w14:paraId="390248DB" w14:textId="57E88C96" w:rsidR="00E95FB0" w:rsidRDefault="00C065B6" w:rsidP="004B676B">
      <w:pPr>
        <w:jc w:val="both"/>
        <w:rPr>
          <w:rFonts w:ascii="Palatino Linotype" w:hAnsi="Palatino Linotype"/>
        </w:rPr>
      </w:pPr>
      <w:r>
        <w:rPr>
          <w:rFonts w:ascii="Palatino Linotype" w:hAnsi="Palatino Linotype"/>
        </w:rPr>
        <w:t>2013-</w:t>
      </w:r>
      <w:r w:rsidR="00CF3832">
        <w:rPr>
          <w:rFonts w:ascii="Palatino Linotype" w:hAnsi="Palatino Linotype"/>
        </w:rPr>
        <w:t>20</w:t>
      </w:r>
      <w:r w:rsidR="00E95FB0">
        <w:rPr>
          <w:rFonts w:ascii="Palatino Linotype" w:hAnsi="Palatino Linotype"/>
        </w:rPr>
        <w:tab/>
      </w:r>
      <w:r w:rsidR="00E95FB0">
        <w:rPr>
          <w:rFonts w:ascii="Palatino Linotype" w:hAnsi="Palatino Linotype"/>
        </w:rPr>
        <w:tab/>
      </w:r>
      <w:r w:rsidR="00E95FB0">
        <w:rPr>
          <w:rFonts w:ascii="Palatino Linotype" w:hAnsi="Palatino Linotype"/>
        </w:rPr>
        <w:tab/>
        <w:t>Research Mentor- NSU</w:t>
      </w:r>
    </w:p>
    <w:p w14:paraId="27B1CD98" w14:textId="77777777" w:rsidR="00216F93" w:rsidRDefault="00216F93" w:rsidP="004B676B">
      <w:pPr>
        <w:jc w:val="both"/>
        <w:rPr>
          <w:rFonts w:ascii="Palatino Linotype" w:hAnsi="Palatino Linotype"/>
        </w:rPr>
      </w:pPr>
      <w:r>
        <w:rPr>
          <w:rFonts w:ascii="Palatino Linotype" w:hAnsi="Palatino Linotype"/>
        </w:rPr>
        <w:t>2012</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Distinguished faculty award </w:t>
      </w:r>
      <w:r w:rsidR="00C7079E">
        <w:rPr>
          <w:rFonts w:ascii="Palatino Linotype" w:hAnsi="Palatino Linotype"/>
        </w:rPr>
        <w:t>for Scholarship</w:t>
      </w:r>
    </w:p>
    <w:p w14:paraId="6B28FBB6" w14:textId="77777777" w:rsidR="004C0BED" w:rsidRDefault="004C0BED" w:rsidP="004B676B">
      <w:pPr>
        <w:jc w:val="both"/>
        <w:rPr>
          <w:rFonts w:ascii="Palatino Linotype" w:hAnsi="Palatino Linotype"/>
        </w:rPr>
      </w:pPr>
      <w:r>
        <w:rPr>
          <w:rFonts w:ascii="Palatino Linotype" w:hAnsi="Palatino Linotype"/>
        </w:rPr>
        <w:t>20</w:t>
      </w:r>
      <w:r w:rsidR="007B7C40">
        <w:rPr>
          <w:rFonts w:ascii="Palatino Linotype" w:hAnsi="Palatino Linotype"/>
        </w:rPr>
        <w:t>08-</w:t>
      </w:r>
      <w:r>
        <w:rPr>
          <w:rFonts w:ascii="Palatino Linotype" w:hAnsi="Palatino Linotype"/>
        </w:rPr>
        <w:t>1</w:t>
      </w:r>
      <w:r w:rsidR="00C065B6">
        <w:rPr>
          <w:rFonts w:ascii="Palatino Linotype" w:hAnsi="Palatino Linotype"/>
        </w:rPr>
        <w:t>2</w:t>
      </w:r>
      <w:r>
        <w:rPr>
          <w:rFonts w:ascii="Palatino Linotype" w:hAnsi="Palatino Linotype"/>
        </w:rPr>
        <w:tab/>
      </w:r>
      <w:r>
        <w:rPr>
          <w:rFonts w:ascii="Palatino Linotype" w:hAnsi="Palatino Linotype"/>
        </w:rPr>
        <w:tab/>
      </w:r>
      <w:r>
        <w:rPr>
          <w:rFonts w:ascii="Palatino Linotype" w:hAnsi="Palatino Linotype"/>
        </w:rPr>
        <w:tab/>
        <w:t>Research Mentor- NSU</w:t>
      </w:r>
    </w:p>
    <w:p w14:paraId="1E4D5780" w14:textId="77777777" w:rsidR="00813BED" w:rsidRPr="00CE0374" w:rsidRDefault="00813BED">
      <w:pPr>
        <w:jc w:val="both"/>
        <w:rPr>
          <w:rFonts w:ascii="Palatino Linotype" w:hAnsi="Palatino Linotype"/>
        </w:rPr>
      </w:pPr>
      <w:r w:rsidRPr="00CE0374">
        <w:rPr>
          <w:rFonts w:ascii="Palatino Linotype" w:hAnsi="Palatino Linotype"/>
        </w:rPr>
        <w:t>2006</w:t>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t>Faculty Presentation (Research Week- TSU)</w:t>
      </w:r>
    </w:p>
    <w:p w14:paraId="18229003" w14:textId="77777777" w:rsidR="00C90FAD" w:rsidRPr="00CE0374" w:rsidRDefault="00C90FAD">
      <w:pPr>
        <w:jc w:val="both"/>
        <w:rPr>
          <w:rFonts w:ascii="Palatino Linotype" w:hAnsi="Palatino Linotype"/>
        </w:rPr>
      </w:pPr>
      <w:r w:rsidRPr="00CE0374">
        <w:rPr>
          <w:rFonts w:ascii="Palatino Linotype" w:hAnsi="Palatino Linotype"/>
        </w:rPr>
        <w:t>2005</w:t>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t>Research Mentor of the Year- TSU</w:t>
      </w:r>
    </w:p>
    <w:p w14:paraId="00FB73A6" w14:textId="77777777" w:rsidR="000E4B1C" w:rsidRPr="00CE0374" w:rsidRDefault="006D5F2C">
      <w:pPr>
        <w:jc w:val="both"/>
        <w:rPr>
          <w:rFonts w:ascii="Palatino Linotype" w:hAnsi="Palatino Linotype"/>
        </w:rPr>
      </w:pPr>
      <w:r w:rsidRPr="00CE0374">
        <w:rPr>
          <w:rFonts w:ascii="Palatino Linotype" w:hAnsi="Palatino Linotype"/>
        </w:rPr>
        <w:t>2004</w:t>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r>
      <w:r w:rsidRPr="00CE0374">
        <w:rPr>
          <w:rFonts w:ascii="Palatino Linotype" w:hAnsi="Palatino Linotype"/>
        </w:rPr>
        <w:tab/>
        <w:t>Research Mentor of the Year- TSU</w:t>
      </w:r>
    </w:p>
    <w:p w14:paraId="49904F64" w14:textId="77777777" w:rsidR="000E4B1C" w:rsidRPr="00CE0374" w:rsidRDefault="000E4B1C" w:rsidP="006D5F2C">
      <w:pPr>
        <w:jc w:val="both"/>
        <w:rPr>
          <w:rFonts w:ascii="Palatino Linotype" w:hAnsi="Palatino Linotype"/>
          <w:szCs w:val="22"/>
        </w:rPr>
      </w:pPr>
      <w:r w:rsidRPr="00CE0374">
        <w:rPr>
          <w:rFonts w:ascii="Palatino Linotype" w:hAnsi="Palatino Linotype"/>
          <w:szCs w:val="22"/>
        </w:rPr>
        <w:t>200</w:t>
      </w:r>
      <w:r w:rsidR="006D5F2C" w:rsidRPr="00CE0374">
        <w:rPr>
          <w:rFonts w:ascii="Palatino Linotype" w:hAnsi="Palatino Linotype"/>
          <w:szCs w:val="22"/>
        </w:rPr>
        <w:t>4</w:t>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t>Researcher of the Year Award</w:t>
      </w:r>
      <w:r w:rsidR="006D5F2C" w:rsidRPr="00CE0374">
        <w:rPr>
          <w:rFonts w:ascii="Palatino Linotype" w:hAnsi="Palatino Linotype"/>
          <w:szCs w:val="22"/>
        </w:rPr>
        <w:t>-TSU</w:t>
      </w:r>
    </w:p>
    <w:p w14:paraId="40428FFD" w14:textId="77777777" w:rsidR="000E4B1C" w:rsidRPr="00CE0374" w:rsidRDefault="000E4B1C">
      <w:pPr>
        <w:numPr>
          <w:ilvl w:val="0"/>
          <w:numId w:val="2"/>
        </w:numPr>
        <w:rPr>
          <w:rFonts w:ascii="Palatino Linotype" w:hAnsi="Palatino Linotype"/>
          <w:szCs w:val="22"/>
        </w:rPr>
      </w:pPr>
      <w:r w:rsidRPr="00CE0374">
        <w:rPr>
          <w:rFonts w:ascii="Palatino Linotype" w:hAnsi="Palatino Linotype"/>
          <w:szCs w:val="22"/>
        </w:rPr>
        <w:t xml:space="preserve">             </w:t>
      </w:r>
      <w:r w:rsidRPr="00CE0374">
        <w:rPr>
          <w:rFonts w:ascii="Palatino Linotype" w:hAnsi="Palatino Linotype"/>
          <w:szCs w:val="22"/>
        </w:rPr>
        <w:tab/>
      </w:r>
      <w:r w:rsidRPr="00CE0374">
        <w:rPr>
          <w:rFonts w:ascii="Palatino Linotype" w:hAnsi="Palatino Linotype"/>
          <w:szCs w:val="22"/>
        </w:rPr>
        <w:tab/>
        <w:t>NBTB-National Biotechnology Award</w:t>
      </w:r>
      <w:r w:rsidRPr="00CE0374">
        <w:rPr>
          <w:rFonts w:ascii="Palatino Linotype" w:hAnsi="Palatino Linotype"/>
          <w:szCs w:val="22"/>
        </w:rPr>
        <w:tab/>
      </w:r>
      <w:r w:rsidRPr="00CE0374">
        <w:rPr>
          <w:rFonts w:ascii="Palatino Linotype" w:hAnsi="Palatino Linotype"/>
          <w:szCs w:val="22"/>
        </w:rPr>
        <w:tab/>
      </w:r>
    </w:p>
    <w:p w14:paraId="549AA7FD" w14:textId="77777777" w:rsidR="000E4B1C" w:rsidRPr="00CE0374" w:rsidRDefault="000E4B1C">
      <w:pPr>
        <w:rPr>
          <w:rFonts w:ascii="Palatino Linotype" w:hAnsi="Palatino Linotype"/>
          <w:szCs w:val="22"/>
        </w:rPr>
      </w:pPr>
      <w:r w:rsidRPr="00CE0374">
        <w:rPr>
          <w:rFonts w:ascii="Palatino Linotype" w:hAnsi="Palatino Linotype"/>
          <w:szCs w:val="22"/>
        </w:rPr>
        <w:t>1991</w:t>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t>UGC National Education Test Award SRF.</w:t>
      </w:r>
    </w:p>
    <w:p w14:paraId="4C2B6EE6" w14:textId="77777777" w:rsidR="000E4B1C" w:rsidRPr="00CE0374" w:rsidRDefault="000E4B1C">
      <w:pPr>
        <w:rPr>
          <w:rFonts w:ascii="Palatino Linotype" w:hAnsi="Palatino Linotype"/>
          <w:szCs w:val="22"/>
        </w:rPr>
      </w:pPr>
      <w:r w:rsidRPr="00CE0374">
        <w:rPr>
          <w:rFonts w:ascii="Palatino Linotype" w:hAnsi="Palatino Linotype"/>
          <w:szCs w:val="22"/>
        </w:rPr>
        <w:t>1989</w:t>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t>UGC National Education Test Award JRF.</w:t>
      </w:r>
    </w:p>
    <w:p w14:paraId="394A4D2A" w14:textId="77777777" w:rsidR="000E4B1C" w:rsidRPr="00CE0374" w:rsidRDefault="000E4B1C">
      <w:pPr>
        <w:rPr>
          <w:rFonts w:ascii="Palatino Linotype" w:hAnsi="Palatino Linotype"/>
          <w:szCs w:val="22"/>
        </w:rPr>
      </w:pPr>
      <w:r w:rsidRPr="00CE0374">
        <w:rPr>
          <w:rFonts w:ascii="Palatino Linotype" w:hAnsi="Palatino Linotype"/>
          <w:szCs w:val="22"/>
        </w:rPr>
        <w:t>1989</w:t>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t xml:space="preserve"> </w:t>
      </w:r>
      <w:r w:rsidRPr="00CE0374">
        <w:rPr>
          <w:rFonts w:ascii="Palatino Linotype" w:hAnsi="Palatino Linotype"/>
          <w:szCs w:val="22"/>
        </w:rPr>
        <w:tab/>
        <w:t>GATE Graduate Aptitude Test for Engineers.</w:t>
      </w:r>
    </w:p>
    <w:p w14:paraId="727F1567" w14:textId="77777777" w:rsidR="000E4B1C" w:rsidRPr="00CE0374" w:rsidRDefault="000E4B1C">
      <w:pPr>
        <w:numPr>
          <w:ilvl w:val="0"/>
          <w:numId w:val="1"/>
        </w:numPr>
        <w:rPr>
          <w:rFonts w:ascii="Palatino Linotype" w:hAnsi="Palatino Linotype"/>
          <w:szCs w:val="22"/>
        </w:rPr>
      </w:pPr>
      <w:r w:rsidRPr="00CE0374">
        <w:rPr>
          <w:rFonts w:ascii="Palatino Linotype" w:hAnsi="Palatino Linotype"/>
          <w:szCs w:val="22"/>
        </w:rPr>
        <w:t>Lady Tata Trust Award.</w:t>
      </w:r>
    </w:p>
    <w:p w14:paraId="106505C2" w14:textId="77777777" w:rsidR="000E4B1C" w:rsidRPr="00CE0374" w:rsidRDefault="000E4B1C">
      <w:pPr>
        <w:jc w:val="both"/>
        <w:rPr>
          <w:rFonts w:ascii="Palatino Linotype" w:hAnsi="Palatino Linotype"/>
          <w:b/>
          <w:bCs/>
          <w:sz w:val="22"/>
          <w:szCs w:val="22"/>
          <w:u w:val="single"/>
        </w:rPr>
      </w:pPr>
      <w:r w:rsidRPr="00CE0374">
        <w:rPr>
          <w:rFonts w:ascii="Palatino Linotype" w:hAnsi="Palatino Linotype"/>
          <w:szCs w:val="22"/>
        </w:rPr>
        <w:t>1985</w:t>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r>
      <w:r w:rsidRPr="00CE0374">
        <w:rPr>
          <w:rFonts w:ascii="Palatino Linotype" w:hAnsi="Palatino Linotype"/>
          <w:szCs w:val="22"/>
        </w:rPr>
        <w:tab/>
        <w:t>DBT Award</w:t>
      </w:r>
      <w:r w:rsidRPr="00CE0374">
        <w:rPr>
          <w:rFonts w:ascii="Palatino Linotype" w:hAnsi="Palatino Linotype"/>
        </w:rPr>
        <w:t>.</w:t>
      </w:r>
    </w:p>
    <w:p w14:paraId="0E9AA857" w14:textId="77777777" w:rsidR="000E4B1C" w:rsidRDefault="000E4B1C">
      <w:pPr>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2"/>
          <w:szCs w:val="22"/>
        </w:rPr>
      </w:pPr>
    </w:p>
    <w:p w14:paraId="5E38C24F" w14:textId="77777777" w:rsidR="000E4B1C" w:rsidRPr="00B51E62" w:rsidRDefault="000E4B1C">
      <w:pPr>
        <w:pStyle w:val="Heading2"/>
        <w:rPr>
          <w:rFonts w:ascii="Palatino Linotype" w:hAnsi="Palatino Linotype"/>
          <w:color w:val="76923C"/>
        </w:rPr>
      </w:pPr>
      <w:r w:rsidRPr="00B51E62">
        <w:rPr>
          <w:rFonts w:ascii="Palatino Linotype" w:hAnsi="Palatino Linotype"/>
          <w:color w:val="76923C"/>
        </w:rPr>
        <w:t>PROFESSIONAL SOCIETY SCIENTIFIC AFFILIATION</w:t>
      </w:r>
    </w:p>
    <w:p w14:paraId="42832D16" w14:textId="77777777" w:rsidR="000E4B1C" w:rsidRPr="00CE0374" w:rsidRDefault="000E4B1C">
      <w:pPr>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b/>
          <w:bCs/>
        </w:rPr>
      </w:pPr>
      <w:r w:rsidRPr="00CE0374">
        <w:rPr>
          <w:rFonts w:ascii="Palatino Linotype" w:hAnsi="Palatino Linotype"/>
        </w:rPr>
        <w:t>Society for Neuroscience, USA</w:t>
      </w:r>
      <w:r w:rsidR="00DB78A6">
        <w:rPr>
          <w:rFonts w:ascii="Palatino Linotype" w:hAnsi="Palatino Linotype"/>
        </w:rPr>
        <w:t xml:space="preserve">; </w:t>
      </w:r>
      <w:r w:rsidR="00DB78A6">
        <w:rPr>
          <w:rFonts w:ascii="Palatino Linotype" w:hAnsi="Palatino Linotype"/>
        </w:rPr>
        <w:tab/>
      </w:r>
      <w:r w:rsidR="00DB78A6">
        <w:rPr>
          <w:rFonts w:ascii="Palatino Linotype" w:hAnsi="Palatino Linotype"/>
        </w:rPr>
        <w:tab/>
      </w:r>
      <w:r w:rsidRPr="00CE0374">
        <w:rPr>
          <w:rFonts w:ascii="Palatino Linotype" w:hAnsi="Palatino Linotype"/>
        </w:rPr>
        <w:t>Society of Toxicology, USA</w:t>
      </w:r>
    </w:p>
    <w:p w14:paraId="3D657D68" w14:textId="77777777" w:rsidR="00E92E10" w:rsidRDefault="00C90FAD">
      <w:pPr>
        <w:pStyle w:val="BodyText"/>
        <w:rPr>
          <w:rFonts w:ascii="Palatino Linotype" w:hAnsi="Palatino Linotype"/>
          <w:sz w:val="24"/>
          <w:szCs w:val="24"/>
        </w:rPr>
      </w:pPr>
      <w:r w:rsidRPr="00CE0374">
        <w:rPr>
          <w:rFonts w:ascii="Palatino Linotype" w:hAnsi="Palatino Linotype"/>
          <w:sz w:val="24"/>
          <w:szCs w:val="24"/>
        </w:rPr>
        <w:t xml:space="preserve">Society for </w:t>
      </w:r>
      <w:r w:rsidRPr="00CE0374">
        <w:rPr>
          <w:rFonts w:ascii="Palatino Linotype" w:hAnsi="Palatino Linotype"/>
          <w:i/>
          <w:iCs/>
          <w:sz w:val="24"/>
          <w:szCs w:val="24"/>
        </w:rPr>
        <w:t>in vitro</w:t>
      </w:r>
      <w:r w:rsidRPr="00CE0374">
        <w:rPr>
          <w:rFonts w:ascii="Palatino Linotype" w:hAnsi="Palatino Linotype"/>
          <w:sz w:val="24"/>
          <w:szCs w:val="24"/>
        </w:rPr>
        <w:t xml:space="preserve"> Biology, USA</w:t>
      </w:r>
      <w:r w:rsidR="00DB78A6">
        <w:rPr>
          <w:rFonts w:ascii="Palatino Linotype" w:hAnsi="Palatino Linotype"/>
          <w:sz w:val="24"/>
          <w:szCs w:val="24"/>
        </w:rPr>
        <w:t xml:space="preserve">; </w:t>
      </w:r>
      <w:r w:rsidR="000E4B1C" w:rsidRPr="00CE0374">
        <w:rPr>
          <w:rFonts w:ascii="Palatino Linotype" w:hAnsi="Palatino Linotype"/>
          <w:sz w:val="24"/>
          <w:szCs w:val="24"/>
        </w:rPr>
        <w:tab/>
      </w:r>
      <w:r w:rsidR="00DB78A6">
        <w:rPr>
          <w:rFonts w:ascii="Palatino Linotype" w:hAnsi="Palatino Linotype"/>
          <w:sz w:val="24"/>
          <w:szCs w:val="24"/>
        </w:rPr>
        <w:tab/>
      </w:r>
      <w:r w:rsidR="00E92E10">
        <w:rPr>
          <w:rFonts w:ascii="Palatino Linotype" w:hAnsi="Palatino Linotype"/>
          <w:sz w:val="24"/>
          <w:szCs w:val="24"/>
        </w:rPr>
        <w:t>Radiation Research Society, USA</w:t>
      </w:r>
    </w:p>
    <w:p w14:paraId="7988E581" w14:textId="77777777" w:rsidR="009D7C63" w:rsidRDefault="00E92E10" w:rsidP="009D7C63">
      <w:pPr>
        <w:pStyle w:val="BodyText"/>
        <w:rPr>
          <w:rFonts w:ascii="Palatino Linotype" w:hAnsi="Palatino Linotype"/>
          <w:sz w:val="24"/>
          <w:szCs w:val="24"/>
        </w:rPr>
      </w:pPr>
      <w:r>
        <w:rPr>
          <w:rFonts w:ascii="Palatino Linotype" w:hAnsi="Palatino Linotype"/>
          <w:sz w:val="24"/>
          <w:szCs w:val="24"/>
        </w:rPr>
        <w:t>American Society for Biochemistry and Molecular Biology. USA</w:t>
      </w:r>
    </w:p>
    <w:p w14:paraId="13D98731" w14:textId="77777777" w:rsidR="00004291" w:rsidRDefault="00004291" w:rsidP="009D7C63">
      <w:pPr>
        <w:pStyle w:val="BodyText"/>
        <w:rPr>
          <w:rFonts w:ascii="Palatino Linotype" w:hAnsi="Palatino Linotype"/>
          <w:sz w:val="24"/>
          <w:szCs w:val="24"/>
        </w:rPr>
      </w:pPr>
      <w:r>
        <w:rPr>
          <w:rFonts w:ascii="Palatino Linotype" w:hAnsi="Palatino Linotype"/>
          <w:sz w:val="24"/>
          <w:szCs w:val="24"/>
        </w:rPr>
        <w:t xml:space="preserve">Virginia Academy of Science, </w:t>
      </w:r>
      <w:proofErr w:type="gramStart"/>
      <w:r>
        <w:rPr>
          <w:rFonts w:ascii="Palatino Linotype" w:hAnsi="Palatino Linotype"/>
          <w:sz w:val="24"/>
          <w:szCs w:val="24"/>
        </w:rPr>
        <w:t>USA;</w:t>
      </w:r>
      <w:proofErr w:type="gramEnd"/>
      <w:r>
        <w:rPr>
          <w:rFonts w:ascii="Palatino Linotype" w:hAnsi="Palatino Linotype"/>
          <w:sz w:val="24"/>
          <w:szCs w:val="24"/>
        </w:rPr>
        <w:t xml:space="preserve">  </w:t>
      </w:r>
    </w:p>
    <w:p w14:paraId="1B242A0F" w14:textId="77777777" w:rsidR="009D7C63" w:rsidRDefault="009D7C63" w:rsidP="009D7C63">
      <w:pPr>
        <w:pStyle w:val="BodyText"/>
        <w:rPr>
          <w:rFonts w:ascii="Palatino Linotype" w:hAnsi="Palatino Linotype"/>
          <w:sz w:val="24"/>
          <w:szCs w:val="24"/>
        </w:rPr>
      </w:pPr>
    </w:p>
    <w:p w14:paraId="556E5152" w14:textId="77777777" w:rsidR="000E4B1C" w:rsidRPr="00B51E62" w:rsidRDefault="000E4B1C">
      <w:pPr>
        <w:pStyle w:val="Heading5"/>
        <w:rPr>
          <w:rFonts w:ascii="Palatino Linotype" w:hAnsi="Palatino Linotype"/>
          <w:color w:val="76923C"/>
        </w:rPr>
      </w:pPr>
      <w:r w:rsidRPr="00B51E62">
        <w:rPr>
          <w:rFonts w:ascii="Palatino Linotype" w:hAnsi="Palatino Linotype"/>
          <w:color w:val="76923C"/>
        </w:rPr>
        <w:t>TEACHING EXPERIENCE</w:t>
      </w:r>
    </w:p>
    <w:p w14:paraId="0432A8C2" w14:textId="77777777" w:rsidR="009D1675" w:rsidRPr="00CE0374" w:rsidRDefault="00EC4BE7" w:rsidP="007B7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Palatino Linotype" w:hAnsi="Palatino Linotype"/>
          <w:bCs/>
        </w:rPr>
      </w:pPr>
      <w:r w:rsidRPr="00CE0374">
        <w:rPr>
          <w:rFonts w:ascii="Palatino Linotype" w:hAnsi="Palatino Linotype"/>
          <w:bCs/>
        </w:rPr>
        <w:t>BIO 100</w:t>
      </w:r>
      <w:r w:rsidR="009E0496" w:rsidRPr="00CE0374">
        <w:rPr>
          <w:rFonts w:ascii="Palatino Linotype" w:hAnsi="Palatino Linotype"/>
          <w:bCs/>
        </w:rPr>
        <w:t>-</w:t>
      </w:r>
      <w:r w:rsidRPr="00CE0374">
        <w:rPr>
          <w:rFonts w:ascii="Palatino Linotype" w:hAnsi="Palatino Linotype"/>
          <w:bCs/>
        </w:rPr>
        <w:t>Biological Science</w:t>
      </w:r>
      <w:r w:rsidR="007B7C40">
        <w:rPr>
          <w:rFonts w:ascii="Palatino Linotype" w:hAnsi="Palatino Linotype"/>
          <w:bCs/>
        </w:rPr>
        <w:t xml:space="preserve">; </w:t>
      </w:r>
      <w:r w:rsidRPr="00CE0374">
        <w:rPr>
          <w:rFonts w:ascii="Palatino Linotype" w:hAnsi="Palatino Linotype"/>
          <w:bCs/>
        </w:rPr>
        <w:t>BIO 100L</w:t>
      </w:r>
      <w:r w:rsidR="009E0496" w:rsidRPr="00CE0374">
        <w:rPr>
          <w:rFonts w:ascii="Palatino Linotype" w:hAnsi="Palatino Linotype"/>
          <w:bCs/>
        </w:rPr>
        <w:t>-</w:t>
      </w:r>
      <w:r w:rsidRPr="00CE0374">
        <w:rPr>
          <w:rFonts w:ascii="Palatino Linotype" w:hAnsi="Palatino Linotype"/>
          <w:bCs/>
        </w:rPr>
        <w:t>Biological Science Lab</w:t>
      </w:r>
      <w:r w:rsidR="007B7C40">
        <w:rPr>
          <w:rFonts w:ascii="Palatino Linotype" w:hAnsi="Palatino Linotype"/>
          <w:bCs/>
        </w:rPr>
        <w:t xml:space="preserve">; </w:t>
      </w:r>
      <w:r w:rsidRPr="00CE0374">
        <w:rPr>
          <w:rFonts w:ascii="Palatino Linotype" w:hAnsi="Palatino Linotype"/>
          <w:bCs/>
        </w:rPr>
        <w:t xml:space="preserve">BI </w:t>
      </w:r>
      <w:r w:rsidR="009D1675" w:rsidRPr="00CE0374">
        <w:rPr>
          <w:rFonts w:ascii="Palatino Linotype" w:hAnsi="Palatino Linotype"/>
          <w:bCs/>
        </w:rPr>
        <w:t>O 132-</w:t>
      </w:r>
      <w:r w:rsidR="007B7C40">
        <w:rPr>
          <w:rFonts w:ascii="Palatino Linotype" w:hAnsi="Palatino Linotype"/>
          <w:bCs/>
        </w:rPr>
        <w:t xml:space="preserve">Biological Science </w:t>
      </w:r>
    </w:p>
    <w:p w14:paraId="2680D885" w14:textId="77777777" w:rsidR="00EC4BE7" w:rsidRDefault="000E4B1C" w:rsidP="009D1675">
      <w:pPr>
        <w:tabs>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bCs/>
        </w:rPr>
      </w:pPr>
      <w:r w:rsidRPr="00CE0374">
        <w:rPr>
          <w:rFonts w:ascii="Palatino Linotype" w:hAnsi="Palatino Linotype"/>
          <w:bCs/>
        </w:rPr>
        <w:t>BIO 143-Survey of Life Sciences</w:t>
      </w:r>
      <w:r w:rsidR="007B7C40">
        <w:rPr>
          <w:rFonts w:ascii="Palatino Linotype" w:hAnsi="Palatino Linotype"/>
          <w:bCs/>
        </w:rPr>
        <w:t xml:space="preserve">; </w:t>
      </w:r>
      <w:r w:rsidR="009E0496" w:rsidRPr="00CE0374">
        <w:rPr>
          <w:rFonts w:ascii="Palatino Linotype" w:hAnsi="Palatino Linotype"/>
          <w:bCs/>
        </w:rPr>
        <w:t>BIO 160-General Zoology</w:t>
      </w:r>
      <w:r w:rsidR="007B7C40">
        <w:rPr>
          <w:rFonts w:ascii="Palatino Linotype" w:hAnsi="Palatino Linotype"/>
          <w:bCs/>
        </w:rPr>
        <w:t xml:space="preserve">; </w:t>
      </w:r>
      <w:r w:rsidR="00EC4BE7" w:rsidRPr="00CE0374">
        <w:rPr>
          <w:rFonts w:ascii="Palatino Linotype" w:hAnsi="Palatino Linotype"/>
          <w:bCs/>
        </w:rPr>
        <w:t>BIO 469-</w:t>
      </w:r>
      <w:proofErr w:type="gramStart"/>
      <w:r w:rsidR="00EC4BE7" w:rsidRPr="00CE0374">
        <w:rPr>
          <w:rFonts w:ascii="Palatino Linotype" w:hAnsi="Palatino Linotype"/>
          <w:bCs/>
        </w:rPr>
        <w:t>Biochemistry</w:t>
      </w:r>
      <w:r w:rsidR="007B7C40">
        <w:rPr>
          <w:rFonts w:ascii="Palatino Linotype" w:hAnsi="Palatino Linotype"/>
          <w:bCs/>
        </w:rPr>
        <w:t>;</w:t>
      </w:r>
      <w:proofErr w:type="gramEnd"/>
    </w:p>
    <w:p w14:paraId="37FF2914" w14:textId="77777777" w:rsidR="00603B66" w:rsidRDefault="009E0496" w:rsidP="007B7C40">
      <w:pPr>
        <w:tabs>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sidRPr="00CE0374">
        <w:rPr>
          <w:rFonts w:ascii="Palatino Linotype" w:hAnsi="Palatino Linotype"/>
          <w:bCs/>
        </w:rPr>
        <w:t xml:space="preserve">BIO </w:t>
      </w:r>
      <w:r w:rsidR="007B5F0B" w:rsidRPr="00CE0374">
        <w:rPr>
          <w:rFonts w:ascii="Palatino Linotype" w:hAnsi="Palatino Linotype"/>
          <w:bCs/>
        </w:rPr>
        <w:t>469 L-Biochemistry Labs</w:t>
      </w:r>
      <w:r w:rsidR="007B7C40">
        <w:rPr>
          <w:rFonts w:ascii="Palatino Linotype" w:hAnsi="Palatino Linotype"/>
          <w:bCs/>
        </w:rPr>
        <w:t xml:space="preserve">; </w:t>
      </w:r>
      <w:r w:rsidR="007B7C40">
        <w:rPr>
          <w:rFonts w:ascii="Palatino Linotype" w:hAnsi="Palatino Linotype"/>
        </w:rPr>
        <w:t>BIO 253-</w:t>
      </w:r>
      <w:r w:rsidRPr="00CE0374">
        <w:rPr>
          <w:rFonts w:ascii="Palatino Linotype" w:hAnsi="Palatino Linotype"/>
        </w:rPr>
        <w:t xml:space="preserve">Human </w:t>
      </w:r>
      <w:proofErr w:type="gramStart"/>
      <w:r w:rsidRPr="00CE0374">
        <w:rPr>
          <w:rFonts w:ascii="Palatino Linotype" w:hAnsi="Palatino Linotype"/>
        </w:rPr>
        <w:t>Physiology</w:t>
      </w:r>
      <w:r w:rsidR="007B7C40">
        <w:rPr>
          <w:rFonts w:ascii="Palatino Linotype" w:hAnsi="Palatino Linotype"/>
        </w:rPr>
        <w:t>;</w:t>
      </w:r>
      <w:proofErr w:type="gramEnd"/>
      <w:r w:rsidR="007B7C40">
        <w:rPr>
          <w:rFonts w:ascii="Palatino Linotype" w:hAnsi="Palatino Linotype"/>
        </w:rPr>
        <w:t xml:space="preserve"> </w:t>
      </w:r>
    </w:p>
    <w:p w14:paraId="52D7B809" w14:textId="77777777" w:rsidR="00603B66" w:rsidRDefault="007B7C40" w:rsidP="00603B66">
      <w:pPr>
        <w:tabs>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Pr>
          <w:rFonts w:ascii="Palatino Linotype" w:hAnsi="Palatino Linotype"/>
        </w:rPr>
        <w:t xml:space="preserve">BIO 497-Intro </w:t>
      </w:r>
      <w:r w:rsidR="000E6955">
        <w:rPr>
          <w:rFonts w:ascii="Palatino Linotype" w:hAnsi="Palatino Linotype"/>
        </w:rPr>
        <w:t>Research</w:t>
      </w:r>
      <w:r>
        <w:rPr>
          <w:rFonts w:ascii="Palatino Linotype" w:hAnsi="Palatino Linotype"/>
        </w:rPr>
        <w:t>;</w:t>
      </w:r>
      <w:r w:rsidR="00603B66">
        <w:rPr>
          <w:rFonts w:ascii="Palatino Linotype" w:hAnsi="Palatino Linotype"/>
        </w:rPr>
        <w:t xml:space="preserve"> </w:t>
      </w:r>
      <w:r w:rsidR="000E6955">
        <w:rPr>
          <w:rFonts w:ascii="Palatino Linotype" w:hAnsi="Palatino Linotype"/>
        </w:rPr>
        <w:t>BIO 502-Modern Biology</w:t>
      </w:r>
      <w:r>
        <w:rPr>
          <w:rFonts w:ascii="Palatino Linotype" w:hAnsi="Palatino Linotype"/>
        </w:rPr>
        <w:t xml:space="preserve">; </w:t>
      </w:r>
      <w:r w:rsidR="000E6955">
        <w:rPr>
          <w:rFonts w:ascii="Palatino Linotype" w:hAnsi="Palatino Linotype"/>
        </w:rPr>
        <w:t xml:space="preserve">BIO 520-Special Problems </w:t>
      </w:r>
      <w:proofErr w:type="gramStart"/>
      <w:r w:rsidR="000E6955">
        <w:rPr>
          <w:rFonts w:ascii="Palatino Linotype" w:hAnsi="Palatino Linotype"/>
        </w:rPr>
        <w:t>Biology</w:t>
      </w:r>
      <w:r>
        <w:rPr>
          <w:rFonts w:ascii="Palatino Linotype" w:hAnsi="Palatino Linotype"/>
        </w:rPr>
        <w:t>;</w:t>
      </w:r>
      <w:proofErr w:type="gramEnd"/>
    </w:p>
    <w:p w14:paraId="38BC0DF5" w14:textId="77777777" w:rsidR="009D1675" w:rsidRPr="00CE0374" w:rsidRDefault="009D1675" w:rsidP="00603B66">
      <w:pPr>
        <w:tabs>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sidRPr="00CE0374">
        <w:rPr>
          <w:rFonts w:ascii="Palatino Linotype" w:hAnsi="Palatino Linotype"/>
        </w:rPr>
        <w:t>BIO 623-Neurobiology</w:t>
      </w:r>
      <w:r w:rsidR="007B7C40">
        <w:rPr>
          <w:rFonts w:ascii="Palatino Linotype" w:hAnsi="Palatino Linotype"/>
        </w:rPr>
        <w:t>;</w:t>
      </w:r>
      <w:r w:rsidR="00603B66">
        <w:rPr>
          <w:rFonts w:ascii="Palatino Linotype" w:hAnsi="Palatino Linotype"/>
        </w:rPr>
        <w:t xml:space="preserve"> BIO 364- Seminar/</w:t>
      </w:r>
      <w:proofErr w:type="spellStart"/>
      <w:proofErr w:type="gramStart"/>
      <w:r w:rsidR="00603B66">
        <w:rPr>
          <w:rFonts w:ascii="Palatino Linotype" w:hAnsi="Palatino Linotype"/>
        </w:rPr>
        <w:t>Colloquim</w:t>
      </w:r>
      <w:proofErr w:type="spellEnd"/>
      <w:r w:rsidR="00603B66">
        <w:rPr>
          <w:rFonts w:ascii="Palatino Linotype" w:hAnsi="Palatino Linotype"/>
        </w:rPr>
        <w:t>;</w:t>
      </w:r>
      <w:proofErr w:type="gramEnd"/>
    </w:p>
    <w:p w14:paraId="21703DEE" w14:textId="77777777" w:rsidR="007B7C40" w:rsidRDefault="000E4B1C">
      <w:pPr>
        <w:tabs>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sidRPr="00CE0374">
        <w:rPr>
          <w:rFonts w:ascii="Palatino Linotype" w:hAnsi="Palatino Linotype"/>
        </w:rPr>
        <w:t>BIO 725- Biochemical Ecology</w:t>
      </w:r>
      <w:r w:rsidR="007B7C40">
        <w:rPr>
          <w:rFonts w:ascii="Palatino Linotype" w:hAnsi="Palatino Linotype"/>
        </w:rPr>
        <w:t xml:space="preserve">; </w:t>
      </w:r>
      <w:r w:rsidRPr="00CE0374">
        <w:rPr>
          <w:rFonts w:ascii="Palatino Linotype" w:hAnsi="Palatino Linotype"/>
        </w:rPr>
        <w:t xml:space="preserve">BIO 775- Bioorganic </w:t>
      </w:r>
      <w:proofErr w:type="gramStart"/>
      <w:r w:rsidRPr="00CE0374">
        <w:rPr>
          <w:rFonts w:ascii="Palatino Linotype" w:hAnsi="Palatino Linotype"/>
        </w:rPr>
        <w:t>Chemistry</w:t>
      </w:r>
      <w:r w:rsidR="007B7C40">
        <w:rPr>
          <w:rFonts w:ascii="Palatino Linotype" w:hAnsi="Palatino Linotype"/>
        </w:rPr>
        <w:t>;</w:t>
      </w:r>
      <w:proofErr w:type="gramEnd"/>
      <w:r w:rsidR="007B7C40">
        <w:rPr>
          <w:rFonts w:ascii="Palatino Linotype" w:hAnsi="Palatino Linotype"/>
        </w:rPr>
        <w:t xml:space="preserve"> </w:t>
      </w:r>
    </w:p>
    <w:p w14:paraId="6A04A9B3" w14:textId="77777777" w:rsidR="00081B0E" w:rsidRDefault="007B7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Pr>
          <w:rFonts w:ascii="Palatino Linotype" w:hAnsi="Palatino Linotype"/>
        </w:rPr>
        <w:t xml:space="preserve">BIO 648- </w:t>
      </w:r>
      <w:r w:rsidR="007B5F0B">
        <w:rPr>
          <w:rFonts w:ascii="Palatino Linotype" w:hAnsi="Palatino Linotype"/>
        </w:rPr>
        <w:t>Experimental</w:t>
      </w:r>
      <w:r w:rsidR="007B5F0B" w:rsidRPr="00CE0374">
        <w:rPr>
          <w:rFonts w:ascii="Palatino Linotype" w:hAnsi="Palatino Linotype"/>
        </w:rPr>
        <w:t xml:space="preserve"> Biology</w:t>
      </w:r>
      <w:r>
        <w:rPr>
          <w:rFonts w:ascii="Palatino Linotype" w:hAnsi="Palatino Linotype"/>
        </w:rPr>
        <w:t xml:space="preserve">; </w:t>
      </w:r>
      <w:r w:rsidR="00081B0E" w:rsidRPr="00CE0374">
        <w:rPr>
          <w:rFonts w:ascii="Palatino Linotype" w:hAnsi="Palatino Linotype"/>
        </w:rPr>
        <w:t xml:space="preserve">BIO </w:t>
      </w:r>
      <w:r w:rsidR="007B5F0B" w:rsidRPr="00CE0374">
        <w:rPr>
          <w:rFonts w:ascii="Palatino Linotype" w:hAnsi="Palatino Linotype"/>
        </w:rPr>
        <w:t xml:space="preserve">648 L-Experimental Biology </w:t>
      </w:r>
      <w:proofErr w:type="gramStart"/>
      <w:r w:rsidR="007B5F0B" w:rsidRPr="00CE0374">
        <w:rPr>
          <w:rFonts w:ascii="Palatino Linotype" w:hAnsi="Palatino Linotype"/>
        </w:rPr>
        <w:t>Labs</w:t>
      </w:r>
      <w:r>
        <w:rPr>
          <w:rFonts w:ascii="Palatino Linotype" w:hAnsi="Palatino Linotype"/>
        </w:rPr>
        <w:t>;</w:t>
      </w:r>
      <w:proofErr w:type="gramEnd"/>
    </w:p>
    <w:p w14:paraId="4FEF3ADA" w14:textId="77777777" w:rsidR="00C90FAD" w:rsidRPr="00CE0374" w:rsidRDefault="00081B0E">
      <w:pPr>
        <w:tabs>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Palatino Linotype" w:hAnsi="Palatino Linotype"/>
        </w:rPr>
      </w:pPr>
      <w:r w:rsidRPr="00CE0374">
        <w:rPr>
          <w:rFonts w:ascii="Palatino Linotype" w:hAnsi="Palatino Linotype"/>
        </w:rPr>
        <w:t>BIO 861-Research Problems</w:t>
      </w:r>
      <w:r w:rsidR="007B7C40">
        <w:rPr>
          <w:rFonts w:ascii="Palatino Linotype" w:hAnsi="Palatino Linotype"/>
        </w:rPr>
        <w:t xml:space="preserve">; </w:t>
      </w:r>
      <w:r w:rsidR="000B49D6">
        <w:rPr>
          <w:rFonts w:ascii="Palatino Linotype" w:hAnsi="Palatino Linotype"/>
        </w:rPr>
        <w:t>BIO 520</w:t>
      </w:r>
      <w:r w:rsidR="007B7C40">
        <w:rPr>
          <w:rFonts w:ascii="Palatino Linotype" w:hAnsi="Palatino Linotype"/>
        </w:rPr>
        <w:t>-</w:t>
      </w:r>
      <w:r w:rsidR="000B49D6">
        <w:rPr>
          <w:rFonts w:ascii="Palatino Linotype" w:hAnsi="Palatino Linotype"/>
        </w:rPr>
        <w:t>Special Problems</w:t>
      </w:r>
      <w:r w:rsidR="007B7C40">
        <w:rPr>
          <w:rFonts w:ascii="Palatino Linotype" w:hAnsi="Palatino Linotype"/>
        </w:rPr>
        <w:t xml:space="preserve">; </w:t>
      </w:r>
      <w:r w:rsidR="00C90FAD" w:rsidRPr="00CE0374">
        <w:rPr>
          <w:rFonts w:ascii="Palatino Linotype" w:hAnsi="Palatino Linotype"/>
        </w:rPr>
        <w:t xml:space="preserve">ES 912- </w:t>
      </w:r>
      <w:proofErr w:type="gramStart"/>
      <w:r w:rsidR="00BB673D" w:rsidRPr="00CE0374">
        <w:rPr>
          <w:rFonts w:ascii="Palatino Linotype" w:hAnsi="Palatino Linotype"/>
        </w:rPr>
        <w:t>Neurophysiology</w:t>
      </w:r>
      <w:r w:rsidR="007B7C40">
        <w:rPr>
          <w:rFonts w:ascii="Palatino Linotype" w:hAnsi="Palatino Linotype"/>
        </w:rPr>
        <w:t>;</w:t>
      </w:r>
      <w:proofErr w:type="gramEnd"/>
    </w:p>
    <w:p w14:paraId="27B19C95" w14:textId="77777777" w:rsidR="00B53C40" w:rsidRDefault="000E4B1C" w:rsidP="00B53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Palatino Linotype" w:hAnsi="Palatino Linotype"/>
          <w:bCs/>
        </w:rPr>
      </w:pPr>
      <w:r w:rsidRPr="00CE0374">
        <w:rPr>
          <w:rFonts w:ascii="Palatino Linotype" w:hAnsi="Palatino Linotype"/>
        </w:rPr>
        <w:t>ES 902- Mechanism of Toxicity</w:t>
      </w:r>
      <w:r w:rsidR="007B5F0B">
        <w:rPr>
          <w:rFonts w:ascii="Palatino Linotype" w:hAnsi="Palatino Linotype"/>
        </w:rPr>
        <w:t>; PAS</w:t>
      </w:r>
      <w:r w:rsidRPr="00CE0374">
        <w:rPr>
          <w:rFonts w:ascii="Palatino Linotype" w:hAnsi="Palatino Linotype"/>
          <w:bCs/>
        </w:rPr>
        <w:t xml:space="preserve"> 435- Pathophysiology I</w:t>
      </w:r>
      <w:r w:rsidR="00B53C40">
        <w:rPr>
          <w:rFonts w:ascii="Palatino Linotype" w:hAnsi="Palatino Linotype"/>
          <w:bCs/>
        </w:rPr>
        <w:t xml:space="preserve">, </w:t>
      </w:r>
    </w:p>
    <w:p w14:paraId="63D0BC5F" w14:textId="77777777" w:rsidR="00B53C40" w:rsidRDefault="00276D2F" w:rsidP="00B53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Palatino Linotype" w:hAnsi="Palatino Linotype"/>
          <w:bCs/>
        </w:rPr>
      </w:pPr>
      <w:r w:rsidRPr="00276D2F">
        <w:rPr>
          <w:rFonts w:ascii="Palatino Linotype" w:hAnsi="Palatino Linotype" w:cs="Arial"/>
        </w:rPr>
        <w:t>MSE-697 – Research I</w:t>
      </w:r>
      <w:r>
        <w:rPr>
          <w:rFonts w:ascii="Palatino Linotype" w:hAnsi="Palatino Linotype" w:cs="Arial"/>
        </w:rPr>
        <w:t xml:space="preserve">; </w:t>
      </w:r>
      <w:r w:rsidR="00B53C40">
        <w:rPr>
          <w:rFonts w:ascii="Palatino Linotype" w:hAnsi="Palatino Linotype"/>
          <w:bCs/>
        </w:rPr>
        <w:t xml:space="preserve">MSE </w:t>
      </w:r>
      <w:r w:rsidRPr="00A11E05">
        <w:rPr>
          <w:rFonts w:ascii="Palatino Linotype" w:hAnsi="Palatino Linotype"/>
          <w:bCs/>
        </w:rPr>
        <w:t>698 – Research II</w:t>
      </w:r>
      <w:r>
        <w:rPr>
          <w:rFonts w:ascii="Palatino Linotype" w:hAnsi="Palatino Linotype"/>
          <w:bCs/>
        </w:rPr>
        <w:t xml:space="preserve">; </w:t>
      </w:r>
      <w:r w:rsidRPr="00A11E05">
        <w:rPr>
          <w:rFonts w:ascii="Palatino Linotype" w:hAnsi="Palatino Linotype"/>
          <w:bCs/>
        </w:rPr>
        <w:t xml:space="preserve">MSE-699 – Research </w:t>
      </w:r>
      <w:proofErr w:type="gramStart"/>
      <w:r w:rsidRPr="00A11E05">
        <w:rPr>
          <w:rFonts w:ascii="Palatino Linotype" w:hAnsi="Palatino Linotype"/>
          <w:bCs/>
        </w:rPr>
        <w:t>III</w:t>
      </w:r>
      <w:r>
        <w:rPr>
          <w:rFonts w:ascii="Palatino Linotype" w:hAnsi="Palatino Linotype"/>
          <w:bCs/>
        </w:rPr>
        <w:t>;</w:t>
      </w:r>
      <w:proofErr w:type="gramEnd"/>
      <w:r>
        <w:rPr>
          <w:rFonts w:ascii="Palatino Linotype" w:hAnsi="Palatino Linotype"/>
          <w:bCs/>
        </w:rPr>
        <w:t xml:space="preserve"> </w:t>
      </w:r>
    </w:p>
    <w:p w14:paraId="59D763D9" w14:textId="77777777" w:rsidR="00B53C40" w:rsidRDefault="00276D2F" w:rsidP="00B53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Palatino Linotype" w:hAnsi="Palatino Linotype"/>
          <w:bCs/>
        </w:rPr>
      </w:pPr>
      <w:r w:rsidRPr="00A11E05">
        <w:rPr>
          <w:rFonts w:ascii="Palatino Linotype" w:hAnsi="Palatino Linotype"/>
          <w:bCs/>
        </w:rPr>
        <w:t>MSE-897 – Doctoral Research I</w:t>
      </w:r>
      <w:r>
        <w:rPr>
          <w:rFonts w:ascii="Palatino Linotype" w:hAnsi="Palatino Linotype"/>
          <w:bCs/>
        </w:rPr>
        <w:t xml:space="preserve">; </w:t>
      </w:r>
      <w:r w:rsidRPr="00A11E05">
        <w:rPr>
          <w:rFonts w:ascii="Palatino Linotype" w:hAnsi="Palatino Linotype"/>
          <w:bCs/>
        </w:rPr>
        <w:t xml:space="preserve">MSE-898 – Doctoral Research </w:t>
      </w:r>
      <w:proofErr w:type="gramStart"/>
      <w:r w:rsidRPr="00A11E05">
        <w:rPr>
          <w:rFonts w:ascii="Palatino Linotype" w:hAnsi="Palatino Linotype"/>
          <w:bCs/>
        </w:rPr>
        <w:t>II</w:t>
      </w:r>
      <w:r>
        <w:rPr>
          <w:rFonts w:ascii="Palatino Linotype" w:hAnsi="Palatino Linotype"/>
          <w:bCs/>
        </w:rPr>
        <w:t>;</w:t>
      </w:r>
      <w:proofErr w:type="gramEnd"/>
      <w:r>
        <w:rPr>
          <w:rFonts w:ascii="Palatino Linotype" w:hAnsi="Palatino Linotype"/>
          <w:bCs/>
        </w:rPr>
        <w:t xml:space="preserve"> </w:t>
      </w:r>
    </w:p>
    <w:p w14:paraId="371E65C8" w14:textId="77777777" w:rsidR="00276D2F" w:rsidRDefault="00276D2F" w:rsidP="00B53C40">
      <w:pPr>
        <w:tabs>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Palatino Linotype" w:hAnsi="Palatino Linotype"/>
          <w:bCs/>
        </w:rPr>
      </w:pPr>
      <w:r w:rsidRPr="00A11E05">
        <w:rPr>
          <w:rFonts w:ascii="Palatino Linotype" w:hAnsi="Palatino Linotype"/>
          <w:bCs/>
        </w:rPr>
        <w:t>MSE-899 – Doctoral Research III</w:t>
      </w:r>
      <w:r>
        <w:rPr>
          <w:rFonts w:ascii="Palatino Linotype" w:hAnsi="Palatino Linotype"/>
          <w:bCs/>
        </w:rPr>
        <w:t>; MSE-900-   Doctoral Dissertation</w:t>
      </w:r>
    </w:p>
    <w:p w14:paraId="24337D5A" w14:textId="77777777" w:rsidR="00480B0D" w:rsidRDefault="00480B0D" w:rsidP="00C90FAD">
      <w:pPr>
        <w:jc w:val="both"/>
        <w:rPr>
          <w:rFonts w:ascii="Palatino Linotype" w:hAnsi="Palatino Linotype"/>
          <w:b/>
          <w:color w:val="76923C"/>
          <w:sz w:val="28"/>
          <w:szCs w:val="28"/>
        </w:rPr>
      </w:pPr>
    </w:p>
    <w:p w14:paraId="665CBB69" w14:textId="77777777" w:rsidR="00C90FAD" w:rsidRPr="00B51E62" w:rsidRDefault="00C90FAD" w:rsidP="00C90FAD">
      <w:pPr>
        <w:jc w:val="both"/>
        <w:rPr>
          <w:rFonts w:ascii="Palatino Linotype" w:hAnsi="Palatino Linotype"/>
          <w:b/>
          <w:color w:val="76923C"/>
          <w:sz w:val="28"/>
          <w:szCs w:val="28"/>
        </w:rPr>
      </w:pPr>
      <w:r w:rsidRPr="00B51E62">
        <w:rPr>
          <w:rFonts w:ascii="Palatino Linotype" w:hAnsi="Palatino Linotype"/>
          <w:b/>
          <w:color w:val="76923C"/>
          <w:sz w:val="28"/>
          <w:szCs w:val="28"/>
        </w:rPr>
        <w:t>REVIEWER OF JOURNALS</w:t>
      </w:r>
    </w:p>
    <w:p w14:paraId="0E8EA38F" w14:textId="77777777" w:rsidR="00C90FAD" w:rsidRPr="00025EB6" w:rsidRDefault="00C90FAD" w:rsidP="00C90FAD">
      <w:pPr>
        <w:jc w:val="both"/>
        <w:rPr>
          <w:rFonts w:ascii="Palatino Linotype" w:hAnsi="Palatino Linotype"/>
          <w:bCs/>
        </w:rPr>
      </w:pPr>
      <w:r w:rsidRPr="00025EB6">
        <w:rPr>
          <w:rFonts w:ascii="Palatino Linotype" w:hAnsi="Palatino Linotype"/>
          <w:bCs/>
        </w:rPr>
        <w:t>Molecular and Cellular Biochemistry</w:t>
      </w:r>
      <w:r w:rsidR="007B7C40">
        <w:rPr>
          <w:rFonts w:ascii="Palatino Linotype" w:hAnsi="Palatino Linotype"/>
          <w:bCs/>
        </w:rPr>
        <w:tab/>
      </w:r>
      <w:r w:rsidR="00903A91">
        <w:rPr>
          <w:rFonts w:ascii="Palatino Linotype" w:hAnsi="Palatino Linotype"/>
          <w:bCs/>
        </w:rPr>
        <w:tab/>
      </w:r>
      <w:r w:rsidRPr="00025EB6">
        <w:rPr>
          <w:rFonts w:ascii="Palatino Linotype" w:hAnsi="Palatino Linotype"/>
          <w:bCs/>
        </w:rPr>
        <w:t>J. of Biological Chemistry</w:t>
      </w:r>
    </w:p>
    <w:p w14:paraId="11255475" w14:textId="77777777" w:rsidR="00C90FAD" w:rsidRPr="00025EB6" w:rsidRDefault="00C90FAD" w:rsidP="00C90FAD">
      <w:pPr>
        <w:jc w:val="both"/>
        <w:rPr>
          <w:rFonts w:ascii="Palatino Linotype" w:hAnsi="Palatino Linotype"/>
          <w:bCs/>
        </w:rPr>
      </w:pPr>
      <w:r w:rsidRPr="00025EB6">
        <w:rPr>
          <w:rFonts w:ascii="Palatino Linotype" w:hAnsi="Palatino Linotype"/>
          <w:bCs/>
        </w:rPr>
        <w:t>Toxicology Letters</w:t>
      </w:r>
      <w:r w:rsidR="007B7C40">
        <w:rPr>
          <w:rFonts w:ascii="Palatino Linotype" w:hAnsi="Palatino Linotype"/>
          <w:bCs/>
        </w:rPr>
        <w:tab/>
      </w:r>
      <w:r w:rsidR="007B7C40">
        <w:rPr>
          <w:rFonts w:ascii="Palatino Linotype" w:hAnsi="Palatino Linotype"/>
          <w:bCs/>
        </w:rPr>
        <w:tab/>
      </w:r>
      <w:r w:rsidR="007B7C40">
        <w:rPr>
          <w:rFonts w:ascii="Palatino Linotype" w:hAnsi="Palatino Linotype"/>
          <w:bCs/>
        </w:rPr>
        <w:tab/>
      </w:r>
      <w:r w:rsidR="007B7C40">
        <w:rPr>
          <w:rFonts w:ascii="Palatino Linotype" w:hAnsi="Palatino Linotype"/>
          <w:bCs/>
        </w:rPr>
        <w:tab/>
      </w:r>
      <w:r w:rsidR="00903A91">
        <w:rPr>
          <w:rFonts w:ascii="Palatino Linotype" w:hAnsi="Palatino Linotype"/>
          <w:bCs/>
        </w:rPr>
        <w:tab/>
      </w:r>
      <w:r w:rsidRPr="00025EB6">
        <w:rPr>
          <w:rFonts w:ascii="Palatino Linotype" w:hAnsi="Palatino Linotype"/>
          <w:bCs/>
        </w:rPr>
        <w:t>Nano Letters</w:t>
      </w:r>
    </w:p>
    <w:p w14:paraId="6025C61F" w14:textId="77777777" w:rsidR="009D1675" w:rsidRPr="00025EB6" w:rsidRDefault="00C90FAD" w:rsidP="00C90FAD">
      <w:pPr>
        <w:jc w:val="both"/>
        <w:rPr>
          <w:rFonts w:ascii="Palatino Linotype" w:hAnsi="Palatino Linotype"/>
          <w:bCs/>
        </w:rPr>
      </w:pPr>
      <w:r w:rsidRPr="00025EB6">
        <w:rPr>
          <w:rFonts w:ascii="Palatino Linotype" w:hAnsi="Palatino Linotype"/>
          <w:bCs/>
        </w:rPr>
        <w:t>Carcinogenesis</w:t>
      </w:r>
      <w:r w:rsidR="007B7C40">
        <w:rPr>
          <w:rFonts w:ascii="Palatino Linotype" w:hAnsi="Palatino Linotype"/>
          <w:bCs/>
        </w:rPr>
        <w:tab/>
      </w:r>
      <w:r w:rsidR="007B7C40">
        <w:rPr>
          <w:rFonts w:ascii="Palatino Linotype" w:hAnsi="Palatino Linotype"/>
          <w:bCs/>
        </w:rPr>
        <w:tab/>
      </w:r>
      <w:r w:rsidR="007B7C40">
        <w:rPr>
          <w:rFonts w:ascii="Palatino Linotype" w:hAnsi="Palatino Linotype"/>
          <w:bCs/>
        </w:rPr>
        <w:tab/>
      </w:r>
      <w:r w:rsidR="007B7C40">
        <w:rPr>
          <w:rFonts w:ascii="Palatino Linotype" w:hAnsi="Palatino Linotype"/>
          <w:bCs/>
        </w:rPr>
        <w:tab/>
      </w:r>
      <w:r w:rsidR="00903A91">
        <w:rPr>
          <w:rFonts w:ascii="Palatino Linotype" w:hAnsi="Palatino Linotype"/>
          <w:bCs/>
        </w:rPr>
        <w:tab/>
      </w:r>
      <w:r w:rsidR="009D1675" w:rsidRPr="00025EB6">
        <w:rPr>
          <w:rFonts w:ascii="Palatino Linotype" w:hAnsi="Palatino Linotype"/>
          <w:bCs/>
        </w:rPr>
        <w:t>Toxicology and Applied Pharmacology</w:t>
      </w:r>
    </w:p>
    <w:p w14:paraId="242E8741" w14:textId="77777777" w:rsidR="009D1675" w:rsidRPr="00025EB6" w:rsidRDefault="009D1675" w:rsidP="00C90FAD">
      <w:pPr>
        <w:jc w:val="both"/>
        <w:rPr>
          <w:rFonts w:ascii="Palatino Linotype" w:hAnsi="Palatino Linotype"/>
          <w:bCs/>
        </w:rPr>
      </w:pPr>
      <w:r w:rsidRPr="00025EB6">
        <w:rPr>
          <w:rFonts w:ascii="Palatino Linotype" w:hAnsi="Palatino Linotype"/>
          <w:bCs/>
        </w:rPr>
        <w:t>Biochemical Pharmacology</w:t>
      </w:r>
      <w:r w:rsidR="007B7C40">
        <w:rPr>
          <w:rFonts w:ascii="Palatino Linotype" w:hAnsi="Palatino Linotype"/>
          <w:bCs/>
        </w:rPr>
        <w:tab/>
      </w:r>
      <w:r w:rsidR="007B7C40">
        <w:rPr>
          <w:rFonts w:ascii="Palatino Linotype" w:hAnsi="Palatino Linotype"/>
          <w:bCs/>
        </w:rPr>
        <w:tab/>
      </w:r>
      <w:r w:rsidR="00903A91">
        <w:rPr>
          <w:rFonts w:ascii="Palatino Linotype" w:hAnsi="Palatino Linotype"/>
          <w:bCs/>
        </w:rPr>
        <w:tab/>
      </w:r>
      <w:r w:rsidRPr="00025EB6">
        <w:rPr>
          <w:rFonts w:ascii="Palatino Linotype" w:hAnsi="Palatino Linotype"/>
          <w:bCs/>
        </w:rPr>
        <w:t>Toxicological Sciences</w:t>
      </w:r>
    </w:p>
    <w:p w14:paraId="280782FC" w14:textId="77777777" w:rsidR="00092C2C" w:rsidRDefault="00081B0E" w:rsidP="00C90FAD">
      <w:pPr>
        <w:jc w:val="both"/>
        <w:rPr>
          <w:rFonts w:ascii="Palatino Linotype" w:hAnsi="Palatino Linotype"/>
          <w:bCs/>
        </w:rPr>
      </w:pPr>
      <w:r w:rsidRPr="00025EB6">
        <w:rPr>
          <w:rFonts w:ascii="Palatino Linotype" w:hAnsi="Palatino Linotype"/>
          <w:bCs/>
        </w:rPr>
        <w:t>J. Nanoscience and Nanotechnology</w:t>
      </w:r>
      <w:r w:rsidR="007B7C40">
        <w:rPr>
          <w:rFonts w:ascii="Palatino Linotype" w:hAnsi="Palatino Linotype"/>
          <w:bCs/>
        </w:rPr>
        <w:tab/>
      </w:r>
      <w:r w:rsidR="00903A91">
        <w:rPr>
          <w:rFonts w:ascii="Palatino Linotype" w:hAnsi="Palatino Linotype"/>
          <w:bCs/>
        </w:rPr>
        <w:tab/>
      </w:r>
      <w:r w:rsidR="00092C2C" w:rsidRPr="00025EB6">
        <w:rPr>
          <w:rFonts w:ascii="Palatino Linotype" w:hAnsi="Palatino Linotype"/>
          <w:bCs/>
        </w:rPr>
        <w:t>J. Free Radical Research</w:t>
      </w:r>
    </w:p>
    <w:p w14:paraId="4338C421" w14:textId="77777777" w:rsidR="000E6955" w:rsidRDefault="000C1073" w:rsidP="00C90FAD">
      <w:pPr>
        <w:jc w:val="both"/>
        <w:rPr>
          <w:rFonts w:ascii="Palatino Linotype" w:hAnsi="Palatino Linotype"/>
          <w:bCs/>
        </w:rPr>
      </w:pPr>
      <w:r>
        <w:rPr>
          <w:rFonts w:ascii="Palatino Linotype" w:hAnsi="Palatino Linotype"/>
          <w:bCs/>
        </w:rPr>
        <w:t>In vitro Cell and Developmental Biology</w:t>
      </w:r>
      <w:proofErr w:type="gramStart"/>
      <w:r w:rsidR="007B7C40">
        <w:rPr>
          <w:rFonts w:ascii="Palatino Linotype" w:hAnsi="Palatino Linotype"/>
          <w:bCs/>
        </w:rPr>
        <w:tab/>
        <w:t xml:space="preserve">  </w:t>
      </w:r>
      <w:r w:rsidR="00903A91">
        <w:rPr>
          <w:rFonts w:ascii="Palatino Linotype" w:hAnsi="Palatino Linotype"/>
          <w:bCs/>
        </w:rPr>
        <w:tab/>
      </w:r>
      <w:proofErr w:type="gramEnd"/>
      <w:r w:rsidR="000E6955">
        <w:rPr>
          <w:rFonts w:ascii="Palatino Linotype" w:hAnsi="Palatino Linotype"/>
          <w:bCs/>
        </w:rPr>
        <w:t>Toxicology Mechanisms &amp; Methods</w:t>
      </w:r>
    </w:p>
    <w:p w14:paraId="73C903DF" w14:textId="77777777" w:rsidR="00AD69C4" w:rsidRDefault="000E6955" w:rsidP="00C90FAD">
      <w:pPr>
        <w:jc w:val="both"/>
        <w:rPr>
          <w:rFonts w:ascii="Palatino Linotype" w:hAnsi="Palatino Linotype"/>
          <w:bCs/>
        </w:rPr>
      </w:pPr>
      <w:r w:rsidRPr="000E6955">
        <w:rPr>
          <w:rFonts w:ascii="Palatino Linotype" w:hAnsi="Palatino Linotype"/>
          <w:bCs/>
        </w:rPr>
        <w:t>J</w:t>
      </w:r>
      <w:r w:rsidR="00BB673D">
        <w:rPr>
          <w:rFonts w:ascii="Palatino Linotype" w:hAnsi="Palatino Linotype"/>
          <w:bCs/>
        </w:rPr>
        <w:t>.</w:t>
      </w:r>
      <w:r w:rsidRPr="000E6955">
        <w:rPr>
          <w:rFonts w:ascii="Palatino Linotype" w:hAnsi="Palatino Linotype"/>
          <w:bCs/>
        </w:rPr>
        <w:t xml:space="preserve"> Medicinal Chemistry</w:t>
      </w:r>
      <w:r w:rsidR="007B7C40">
        <w:rPr>
          <w:rFonts w:ascii="Palatino Linotype" w:hAnsi="Palatino Linotype"/>
          <w:bCs/>
        </w:rPr>
        <w:tab/>
      </w:r>
      <w:r w:rsidR="007B7C40">
        <w:rPr>
          <w:rFonts w:ascii="Palatino Linotype" w:hAnsi="Palatino Linotype"/>
          <w:bCs/>
        </w:rPr>
        <w:tab/>
      </w:r>
      <w:r w:rsidR="007B7C40">
        <w:rPr>
          <w:rFonts w:ascii="Palatino Linotype" w:hAnsi="Palatino Linotype"/>
          <w:bCs/>
        </w:rPr>
        <w:tab/>
      </w:r>
      <w:r w:rsidR="00903A91">
        <w:rPr>
          <w:rFonts w:ascii="Palatino Linotype" w:hAnsi="Palatino Linotype"/>
          <w:bCs/>
        </w:rPr>
        <w:tab/>
      </w:r>
      <w:r w:rsidR="00AD69C4">
        <w:rPr>
          <w:rFonts w:ascii="Palatino Linotype" w:hAnsi="Palatino Linotype"/>
          <w:bCs/>
        </w:rPr>
        <w:t>Brest Cancer Research and Treatment</w:t>
      </w:r>
    </w:p>
    <w:p w14:paraId="01A672B5" w14:textId="77777777" w:rsidR="00C90FAD" w:rsidRPr="00CE0374" w:rsidRDefault="00C90FAD" w:rsidP="00C90FAD">
      <w:pPr>
        <w:jc w:val="both"/>
        <w:rPr>
          <w:rFonts w:ascii="Palatino Linotype" w:hAnsi="Palatino Linotype"/>
          <w:bCs/>
          <w:sz w:val="22"/>
        </w:rPr>
      </w:pPr>
    </w:p>
    <w:p w14:paraId="698B446C" w14:textId="77777777" w:rsidR="00C90FAD" w:rsidRPr="00B51E62" w:rsidRDefault="00C90FAD" w:rsidP="00C90FAD">
      <w:pPr>
        <w:jc w:val="both"/>
        <w:rPr>
          <w:rFonts w:ascii="Palatino Linotype" w:hAnsi="Palatino Linotype"/>
          <w:b/>
          <w:color w:val="76923C"/>
          <w:sz w:val="28"/>
          <w:szCs w:val="28"/>
        </w:rPr>
      </w:pPr>
      <w:r w:rsidRPr="00B51E62">
        <w:rPr>
          <w:rFonts w:ascii="Palatino Linotype" w:hAnsi="Palatino Linotype"/>
          <w:b/>
          <w:color w:val="76923C"/>
          <w:sz w:val="28"/>
          <w:szCs w:val="28"/>
        </w:rPr>
        <w:t>GRANT REVIEWER</w:t>
      </w:r>
    </w:p>
    <w:p w14:paraId="1ECCC5B2" w14:textId="77777777" w:rsidR="00C90FAD" w:rsidRPr="009D7C63" w:rsidRDefault="00C90FAD" w:rsidP="00C90FAD">
      <w:pPr>
        <w:jc w:val="both"/>
        <w:rPr>
          <w:rFonts w:ascii="Palatino Linotype" w:hAnsi="Palatino Linotype"/>
          <w:bCs/>
        </w:rPr>
      </w:pPr>
      <w:r w:rsidRPr="009D7C63">
        <w:rPr>
          <w:rFonts w:ascii="Palatino Linotype" w:hAnsi="Palatino Linotype"/>
          <w:bCs/>
        </w:rPr>
        <w:t>National Science Foundation</w:t>
      </w:r>
      <w:r w:rsidR="007B7C40">
        <w:rPr>
          <w:rFonts w:ascii="Palatino Linotype" w:hAnsi="Palatino Linotype"/>
          <w:bCs/>
        </w:rPr>
        <w:tab/>
      </w:r>
      <w:r w:rsidR="007B7C40">
        <w:rPr>
          <w:rFonts w:ascii="Palatino Linotype" w:hAnsi="Palatino Linotype"/>
          <w:bCs/>
        </w:rPr>
        <w:tab/>
      </w:r>
      <w:r w:rsidR="00903A91">
        <w:rPr>
          <w:rFonts w:ascii="Palatino Linotype" w:hAnsi="Palatino Linotype"/>
          <w:bCs/>
        </w:rPr>
        <w:tab/>
      </w:r>
      <w:r w:rsidRPr="009D7C63">
        <w:rPr>
          <w:rFonts w:ascii="Palatino Linotype" w:hAnsi="Palatino Linotype"/>
          <w:bCs/>
        </w:rPr>
        <w:t>Phillip Morris Research Foundation</w:t>
      </w:r>
    </w:p>
    <w:p w14:paraId="30C8F02B" w14:textId="77777777" w:rsidR="000C1073" w:rsidRPr="009D7C63" w:rsidRDefault="009D1675" w:rsidP="00C90FAD">
      <w:pPr>
        <w:jc w:val="both"/>
        <w:rPr>
          <w:rFonts w:ascii="Palatino Linotype" w:hAnsi="Palatino Linotype"/>
        </w:rPr>
      </w:pPr>
      <w:r w:rsidRPr="009D7C63">
        <w:rPr>
          <w:rFonts w:ascii="Palatino Linotype" w:hAnsi="Palatino Linotype"/>
        </w:rPr>
        <w:t>Texas Emerging Technology Fund</w:t>
      </w:r>
      <w:r w:rsidR="007B7C40">
        <w:rPr>
          <w:rFonts w:ascii="Palatino Linotype" w:hAnsi="Palatino Linotype"/>
        </w:rPr>
        <w:tab/>
      </w:r>
      <w:r w:rsidR="00903A91">
        <w:rPr>
          <w:rFonts w:ascii="Palatino Linotype" w:hAnsi="Palatino Linotype"/>
        </w:rPr>
        <w:tab/>
      </w:r>
      <w:r w:rsidR="00435070" w:rsidRPr="009D7C63">
        <w:rPr>
          <w:rFonts w:ascii="Palatino Linotype" w:hAnsi="Palatino Linotype"/>
        </w:rPr>
        <w:t>D</w:t>
      </w:r>
      <w:r w:rsidR="000C1073" w:rsidRPr="009D7C63">
        <w:rPr>
          <w:rFonts w:ascii="Palatino Linotype" w:hAnsi="Palatino Linotype"/>
        </w:rPr>
        <w:t xml:space="preserve">epartment </w:t>
      </w:r>
      <w:r w:rsidR="00435070" w:rsidRPr="009D7C63">
        <w:rPr>
          <w:rFonts w:ascii="Palatino Linotype" w:hAnsi="Palatino Linotype"/>
        </w:rPr>
        <w:t>o</w:t>
      </w:r>
      <w:r w:rsidR="000C1073" w:rsidRPr="009D7C63">
        <w:rPr>
          <w:rFonts w:ascii="Palatino Linotype" w:hAnsi="Palatino Linotype"/>
        </w:rPr>
        <w:t>f Defense</w:t>
      </w:r>
      <w:r w:rsidR="00C07E83">
        <w:rPr>
          <w:rFonts w:ascii="Palatino Linotype" w:hAnsi="Palatino Linotype"/>
        </w:rPr>
        <w:t xml:space="preserve">, </w:t>
      </w:r>
      <w:r w:rsidR="000C1073" w:rsidRPr="009D7C63">
        <w:rPr>
          <w:rFonts w:ascii="Palatino Linotype" w:hAnsi="Palatino Linotype"/>
        </w:rPr>
        <w:t>US Army</w:t>
      </w:r>
    </w:p>
    <w:p w14:paraId="27B2656F" w14:textId="77777777" w:rsidR="000E6955" w:rsidRPr="00963068" w:rsidRDefault="000E6955" w:rsidP="000E6955">
      <w:pPr>
        <w:jc w:val="both"/>
        <w:rPr>
          <w:rFonts w:ascii="Palatino Linotype" w:hAnsi="Palatino Linotype"/>
        </w:rPr>
      </w:pPr>
      <w:r w:rsidRPr="00963068">
        <w:rPr>
          <w:rFonts w:ascii="Palatino Linotype" w:hAnsi="Palatino Linotype"/>
        </w:rPr>
        <w:t>Netherland Space Agency</w:t>
      </w:r>
      <w:r w:rsidR="007B7C40" w:rsidRPr="00963068">
        <w:rPr>
          <w:rFonts w:ascii="Palatino Linotype" w:hAnsi="Palatino Linotype"/>
        </w:rPr>
        <w:tab/>
      </w:r>
      <w:r w:rsidR="007B7C40" w:rsidRPr="00963068">
        <w:rPr>
          <w:rFonts w:ascii="Palatino Linotype" w:hAnsi="Palatino Linotype"/>
        </w:rPr>
        <w:tab/>
      </w:r>
      <w:r w:rsidR="007B7C40" w:rsidRPr="00963068">
        <w:rPr>
          <w:rFonts w:ascii="Palatino Linotype" w:hAnsi="Palatino Linotype"/>
        </w:rPr>
        <w:tab/>
      </w:r>
      <w:r w:rsidR="00903A91" w:rsidRPr="00963068">
        <w:rPr>
          <w:rFonts w:ascii="Palatino Linotype" w:hAnsi="Palatino Linotype"/>
        </w:rPr>
        <w:tab/>
      </w:r>
      <w:r w:rsidRPr="00963068">
        <w:rPr>
          <w:rFonts w:ascii="Palatino Linotype" w:hAnsi="Palatino Linotype"/>
        </w:rPr>
        <w:t>US-Israel Binational Science Foundation</w:t>
      </w:r>
    </w:p>
    <w:p w14:paraId="01EA1591" w14:textId="77777777" w:rsidR="0098305B" w:rsidRPr="002836D0" w:rsidRDefault="00E92E10" w:rsidP="000E6955">
      <w:pPr>
        <w:jc w:val="both"/>
        <w:rPr>
          <w:rFonts w:ascii="Palatino Linotype" w:hAnsi="Palatino Linotype"/>
        </w:rPr>
      </w:pPr>
      <w:r w:rsidRPr="00963068">
        <w:rPr>
          <w:rFonts w:ascii="Palatino Linotype" w:hAnsi="Palatino Linotype"/>
        </w:rPr>
        <w:t>European Space Agency</w:t>
      </w:r>
      <w:r w:rsidR="007B7C40" w:rsidRPr="00963068">
        <w:rPr>
          <w:rFonts w:ascii="Palatino Linotype" w:hAnsi="Palatino Linotype"/>
        </w:rPr>
        <w:tab/>
      </w:r>
      <w:r w:rsidR="007B7C40" w:rsidRPr="00963068">
        <w:rPr>
          <w:rFonts w:ascii="Palatino Linotype" w:hAnsi="Palatino Linotype"/>
        </w:rPr>
        <w:tab/>
      </w:r>
      <w:r w:rsidR="007B7C40" w:rsidRPr="00963068">
        <w:rPr>
          <w:rFonts w:ascii="Palatino Linotype" w:hAnsi="Palatino Linotype"/>
        </w:rPr>
        <w:tab/>
      </w:r>
      <w:r w:rsidR="00903A91" w:rsidRPr="00963068">
        <w:rPr>
          <w:rFonts w:ascii="Palatino Linotype" w:hAnsi="Palatino Linotype"/>
        </w:rPr>
        <w:tab/>
      </w:r>
      <w:r w:rsidR="0098305B" w:rsidRPr="00963068">
        <w:rPr>
          <w:rFonts w:ascii="Palatino Linotype" w:hAnsi="Palatino Linotype"/>
        </w:rPr>
        <w:t>North Carolina Biotechnology</w:t>
      </w:r>
      <w:r w:rsidR="0098305B" w:rsidRPr="002836D0">
        <w:rPr>
          <w:rFonts w:ascii="Palatino Linotype" w:hAnsi="Palatino Linotype"/>
        </w:rPr>
        <w:t xml:space="preserve"> Center</w:t>
      </w:r>
    </w:p>
    <w:p w14:paraId="0C49FEAC" w14:textId="77777777" w:rsidR="00117420" w:rsidRPr="002836D0" w:rsidRDefault="00117420" w:rsidP="000E6955">
      <w:pPr>
        <w:jc w:val="both"/>
        <w:rPr>
          <w:rFonts w:ascii="Palatino Linotype" w:hAnsi="Palatino Linotype"/>
        </w:rPr>
      </w:pPr>
      <w:r w:rsidRPr="002836D0">
        <w:rPr>
          <w:rFonts w:ascii="Palatino Linotype" w:hAnsi="Palatino Linotype"/>
        </w:rPr>
        <w:t>Czech Science Foundation</w:t>
      </w:r>
      <w:r w:rsidR="00E95FB0" w:rsidRPr="002836D0">
        <w:rPr>
          <w:rFonts w:ascii="Palatino Linotype" w:hAnsi="Palatino Linotype"/>
        </w:rPr>
        <w:tab/>
      </w:r>
      <w:r w:rsidR="00E95FB0" w:rsidRPr="002836D0">
        <w:rPr>
          <w:rFonts w:ascii="Palatino Linotype" w:hAnsi="Palatino Linotype"/>
        </w:rPr>
        <w:tab/>
      </w:r>
      <w:r w:rsidR="00E95FB0" w:rsidRPr="002836D0">
        <w:rPr>
          <w:rFonts w:ascii="Palatino Linotype" w:hAnsi="Palatino Linotype"/>
        </w:rPr>
        <w:tab/>
      </w:r>
      <w:r w:rsidR="00E95FB0" w:rsidRPr="002836D0">
        <w:rPr>
          <w:rFonts w:ascii="Palatino Linotype" w:hAnsi="Palatino Linotype"/>
        </w:rPr>
        <w:tab/>
        <w:t>National Institutes of Health</w:t>
      </w:r>
    </w:p>
    <w:p w14:paraId="0DBBB94C" w14:textId="77777777" w:rsidR="008F7516" w:rsidRPr="002836D0" w:rsidRDefault="00157663" w:rsidP="00C90FAD">
      <w:pPr>
        <w:jc w:val="both"/>
        <w:rPr>
          <w:rFonts w:ascii="Palatino Linotype" w:hAnsi="Palatino Linotype"/>
          <w:sz w:val="22"/>
        </w:rPr>
      </w:pPr>
      <w:r w:rsidRPr="002836D0">
        <w:rPr>
          <w:rFonts w:ascii="Palatino Linotype" w:hAnsi="Palatino Linotype"/>
          <w:sz w:val="22"/>
        </w:rPr>
        <w:t>The Austrian Science Fund</w:t>
      </w:r>
    </w:p>
    <w:p w14:paraId="75C0548A" w14:textId="77777777" w:rsidR="000E6955" w:rsidRPr="002836D0" w:rsidRDefault="008F7516" w:rsidP="00C90FAD">
      <w:pPr>
        <w:jc w:val="both"/>
        <w:rPr>
          <w:rFonts w:ascii="Palatino Linotype" w:hAnsi="Palatino Linotype"/>
          <w:sz w:val="22"/>
        </w:rPr>
      </w:pPr>
      <w:r w:rsidRPr="002836D0">
        <w:rPr>
          <w:rFonts w:ascii="Palatino Linotype" w:hAnsi="Palatino Linotype"/>
          <w:sz w:val="22"/>
        </w:rPr>
        <w:t>NASA</w:t>
      </w:r>
      <w:r w:rsidR="00157663" w:rsidRPr="002836D0">
        <w:rPr>
          <w:rFonts w:ascii="Palatino Linotype" w:hAnsi="Palatino Linotype"/>
          <w:sz w:val="22"/>
        </w:rPr>
        <w:tab/>
      </w:r>
      <w:r w:rsidR="00157663" w:rsidRPr="002836D0">
        <w:rPr>
          <w:rFonts w:ascii="Palatino Linotype" w:hAnsi="Palatino Linotype"/>
          <w:sz w:val="22"/>
        </w:rPr>
        <w:tab/>
      </w:r>
      <w:r w:rsidR="00157663" w:rsidRPr="002836D0">
        <w:rPr>
          <w:rFonts w:ascii="Palatino Linotype" w:hAnsi="Palatino Linotype"/>
          <w:sz w:val="22"/>
        </w:rPr>
        <w:tab/>
      </w:r>
      <w:r w:rsidR="00157663" w:rsidRPr="002836D0">
        <w:rPr>
          <w:rFonts w:ascii="Palatino Linotype" w:hAnsi="Palatino Linotype"/>
          <w:sz w:val="22"/>
        </w:rPr>
        <w:tab/>
      </w:r>
    </w:p>
    <w:p w14:paraId="6E782F13" w14:textId="77777777" w:rsidR="00157663" w:rsidRPr="00CE0374" w:rsidRDefault="00157663" w:rsidP="00C90FAD">
      <w:pPr>
        <w:jc w:val="both"/>
        <w:rPr>
          <w:rFonts w:ascii="Palatino Linotype" w:hAnsi="Palatino Linotype"/>
          <w:sz w:val="22"/>
        </w:rPr>
      </w:pPr>
    </w:p>
    <w:p w14:paraId="13B2D495" w14:textId="77777777" w:rsidR="000E4B1C" w:rsidRPr="00B51E62" w:rsidRDefault="000E4B1C" w:rsidP="001E1CCE">
      <w:pPr>
        <w:pStyle w:val="Heading9"/>
        <w:spacing w:line="240" w:lineRule="auto"/>
        <w:ind w:left="0" w:firstLine="0"/>
        <w:rPr>
          <w:rFonts w:ascii="Palatino Linotype" w:hAnsi="Palatino Linotype"/>
          <w:color w:val="76923C"/>
          <w:sz w:val="28"/>
        </w:rPr>
      </w:pPr>
      <w:r w:rsidRPr="00B51E62">
        <w:rPr>
          <w:rFonts w:ascii="Palatino Linotype" w:hAnsi="Palatino Linotype"/>
          <w:color w:val="76923C"/>
          <w:sz w:val="28"/>
        </w:rPr>
        <w:t xml:space="preserve">SELECTED PUBLICATIONS </w:t>
      </w:r>
      <w:r w:rsidRPr="00B51E62">
        <w:rPr>
          <w:rFonts w:ascii="Palatino Linotype" w:hAnsi="Palatino Linotype"/>
          <w:b w:val="0"/>
          <w:bCs/>
          <w:color w:val="76923C"/>
          <w:sz w:val="28"/>
        </w:rPr>
        <w:t>(Original Papers)</w:t>
      </w:r>
    </w:p>
    <w:p w14:paraId="4E92022A" w14:textId="77777777" w:rsidR="000E4B1C" w:rsidRPr="00E06A8E" w:rsidRDefault="007B7C40" w:rsidP="001E1CCE">
      <w:pPr>
        <w:ind w:right="288"/>
        <w:jc w:val="both"/>
        <w:rPr>
          <w:rFonts w:ascii="Palatino Linotype" w:hAnsi="Palatino Linotype"/>
        </w:rPr>
      </w:pPr>
      <w:r>
        <w:rPr>
          <w:rFonts w:ascii="Palatino Linotype" w:hAnsi="Palatino Linotype"/>
        </w:rPr>
        <w:t xml:space="preserve">1. </w:t>
      </w:r>
      <w:r w:rsidR="000E4B1C" w:rsidRPr="00E06A8E">
        <w:rPr>
          <w:rFonts w:ascii="Palatino Linotype" w:hAnsi="Palatino Linotype"/>
        </w:rPr>
        <w:t>R</w:t>
      </w:r>
      <w:r w:rsidR="004356F6">
        <w:rPr>
          <w:rFonts w:ascii="Palatino Linotype" w:hAnsi="Palatino Linotype"/>
        </w:rPr>
        <w:t>amesh, G. T., Parthasarathy, R.</w:t>
      </w:r>
      <w:r w:rsidR="000E4B1C" w:rsidRPr="00E06A8E">
        <w:rPr>
          <w:rFonts w:ascii="Palatino Linotype" w:hAnsi="Palatino Linotype"/>
        </w:rPr>
        <w:t xml:space="preserve"> and Jayaraman, K. </w:t>
      </w:r>
      <w:r w:rsidR="00262D5C" w:rsidRPr="00E06A8E">
        <w:rPr>
          <w:rFonts w:ascii="Palatino Linotype" w:hAnsi="Palatino Linotype"/>
        </w:rPr>
        <w:t xml:space="preserve"> (1989). </w:t>
      </w:r>
      <w:r w:rsidR="000E4B1C" w:rsidRPr="00E06A8E">
        <w:rPr>
          <w:rFonts w:ascii="Palatino Linotype" w:hAnsi="Palatino Linotype"/>
        </w:rPr>
        <w:t xml:space="preserve">"Production of Membrane bound Inositol Phospholipids is Augmented during Sporulation in Bacillus </w:t>
      </w:r>
      <w:proofErr w:type="spellStart"/>
      <w:r w:rsidR="000E4B1C" w:rsidRPr="00E06A8E">
        <w:rPr>
          <w:rFonts w:ascii="Palatino Linotype" w:hAnsi="Palatino Linotype"/>
        </w:rPr>
        <w:t>Thuringensis</w:t>
      </w:r>
      <w:proofErr w:type="spellEnd"/>
      <w:r w:rsidR="000E4B1C" w:rsidRPr="00E06A8E">
        <w:rPr>
          <w:rFonts w:ascii="Palatino Linotype" w:hAnsi="Palatino Linotype"/>
        </w:rPr>
        <w:t xml:space="preserve"> var </w:t>
      </w:r>
      <w:proofErr w:type="spellStart"/>
      <w:r w:rsidR="000E4B1C" w:rsidRPr="00E06A8E">
        <w:rPr>
          <w:rFonts w:ascii="Palatino Linotype" w:hAnsi="Palatino Linotype"/>
        </w:rPr>
        <w:t>Israelensis</w:t>
      </w:r>
      <w:proofErr w:type="spellEnd"/>
      <w:r w:rsidR="000E4B1C" w:rsidRPr="00E06A8E">
        <w:rPr>
          <w:rFonts w:ascii="Palatino Linotype" w:hAnsi="Palatino Linotype"/>
        </w:rPr>
        <w:t xml:space="preserve">".  </w:t>
      </w:r>
      <w:proofErr w:type="spellStart"/>
      <w:r w:rsidR="000E4B1C" w:rsidRPr="00E06A8E">
        <w:rPr>
          <w:rFonts w:ascii="Palatino Linotype" w:hAnsi="Palatino Linotype"/>
          <w:b/>
          <w:bCs/>
        </w:rPr>
        <w:t>Biomembrane</w:t>
      </w:r>
      <w:r w:rsidR="00E72B2B">
        <w:rPr>
          <w:rFonts w:ascii="Palatino Linotype" w:hAnsi="Palatino Linotype"/>
          <w:b/>
          <w:bCs/>
        </w:rPr>
        <w:t>s</w:t>
      </w:r>
      <w:proofErr w:type="spellEnd"/>
      <w:r w:rsidR="00E72B2B">
        <w:rPr>
          <w:rFonts w:ascii="Palatino Linotype" w:hAnsi="Palatino Linotype"/>
          <w:b/>
          <w:bCs/>
        </w:rPr>
        <w:t xml:space="preserve"> in </w:t>
      </w:r>
      <w:r w:rsidR="000E4B1C" w:rsidRPr="00E06A8E">
        <w:rPr>
          <w:rFonts w:ascii="Palatino Linotype" w:hAnsi="Palatino Linotype"/>
          <w:b/>
          <w:bCs/>
        </w:rPr>
        <w:t>Health</w:t>
      </w:r>
      <w:r w:rsidR="00E72B2B">
        <w:rPr>
          <w:rFonts w:ascii="Palatino Linotype" w:hAnsi="Palatino Linotype"/>
          <w:b/>
          <w:bCs/>
        </w:rPr>
        <w:t xml:space="preserve"> &amp; </w:t>
      </w:r>
      <w:r w:rsidR="000E4B1C" w:rsidRPr="00E06A8E">
        <w:rPr>
          <w:rFonts w:ascii="Palatino Linotype" w:hAnsi="Palatino Linotype"/>
          <w:b/>
          <w:bCs/>
        </w:rPr>
        <w:t>Dis</w:t>
      </w:r>
      <w:r w:rsidR="00E72B2B">
        <w:rPr>
          <w:rFonts w:ascii="Palatino Linotype" w:hAnsi="Palatino Linotype"/>
          <w:b/>
          <w:bCs/>
        </w:rPr>
        <w:t>ease</w:t>
      </w:r>
      <w:r w:rsidR="000E4B1C" w:rsidRPr="00DC3FB5">
        <w:rPr>
          <w:rFonts w:ascii="Palatino Linotype" w:hAnsi="Palatino Linotype"/>
          <w:b/>
        </w:rPr>
        <w:t>,</w:t>
      </w:r>
      <w:r w:rsidR="000E4B1C" w:rsidRPr="00E06A8E">
        <w:rPr>
          <w:rFonts w:ascii="Palatino Linotype" w:hAnsi="Palatino Linotype"/>
        </w:rPr>
        <w:t xml:space="preserve"> 1, 23-27.</w:t>
      </w:r>
    </w:p>
    <w:p w14:paraId="5269DB46" w14:textId="77777777" w:rsidR="000E4B1C" w:rsidRPr="00E06A8E" w:rsidRDefault="007B7C40" w:rsidP="001E1C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lastRenderedPageBreak/>
        <w:t xml:space="preserve">2. </w:t>
      </w:r>
      <w:r w:rsidR="000E4B1C" w:rsidRPr="00E06A8E">
        <w:rPr>
          <w:rFonts w:ascii="Palatino Linotype" w:hAnsi="Palatino Linotype"/>
        </w:rPr>
        <w:t>Parthasarathy, L., Ramesh, G. T.</w:t>
      </w:r>
      <w:r w:rsidR="00813BED" w:rsidRPr="00E06A8E">
        <w:rPr>
          <w:rFonts w:ascii="Palatino Linotype" w:hAnsi="Palatino Linotype"/>
        </w:rPr>
        <w:t xml:space="preserve">, </w:t>
      </w:r>
      <w:proofErr w:type="spellStart"/>
      <w:r w:rsidR="00813BED" w:rsidRPr="00E06A8E">
        <w:rPr>
          <w:rFonts w:ascii="Palatino Linotype" w:hAnsi="Palatino Linotype"/>
        </w:rPr>
        <w:t>Shyamaladevi</w:t>
      </w:r>
      <w:proofErr w:type="spellEnd"/>
      <w:r w:rsidR="00813BED" w:rsidRPr="00E06A8E">
        <w:rPr>
          <w:rFonts w:ascii="Palatino Linotype" w:hAnsi="Palatino Linotype"/>
        </w:rPr>
        <w:t>, C. S.</w:t>
      </w:r>
      <w:r w:rsidR="00DC3FB5">
        <w:rPr>
          <w:rFonts w:ascii="Palatino Linotype" w:hAnsi="Palatino Linotype"/>
        </w:rPr>
        <w:t xml:space="preserve"> and</w:t>
      </w:r>
      <w:r w:rsidR="000E4B1C" w:rsidRPr="00E06A8E">
        <w:rPr>
          <w:rFonts w:ascii="Palatino Linotype" w:hAnsi="Palatino Linotype"/>
        </w:rPr>
        <w:t xml:space="preserve"> Parthasarathy</w:t>
      </w:r>
      <w:r w:rsidR="00813BED" w:rsidRPr="00E06A8E">
        <w:rPr>
          <w:rFonts w:ascii="Palatino Linotype" w:hAnsi="Palatino Linotype"/>
        </w:rPr>
        <w:t xml:space="preserve">, R. </w:t>
      </w:r>
      <w:r w:rsidR="000E4B1C" w:rsidRPr="00E06A8E">
        <w:rPr>
          <w:rFonts w:ascii="Palatino Linotype" w:hAnsi="Palatino Linotype"/>
        </w:rPr>
        <w:t>(1989).  "</w:t>
      </w:r>
      <w:r w:rsidR="00BB673D" w:rsidRPr="00E06A8E">
        <w:rPr>
          <w:rFonts w:ascii="Palatino Linotype" w:hAnsi="Palatino Linotype"/>
        </w:rPr>
        <w:t>Specific Staining</w:t>
      </w:r>
      <w:r w:rsidR="000E4B1C" w:rsidRPr="00E06A8E">
        <w:rPr>
          <w:rFonts w:ascii="Palatino Linotype" w:hAnsi="Palatino Linotype"/>
        </w:rPr>
        <w:t xml:space="preserve"> of Myo-inositol-1phosphatase on Polyacrylam</w:t>
      </w:r>
      <w:r w:rsidR="00DC3FB5">
        <w:rPr>
          <w:rFonts w:ascii="Palatino Linotype" w:hAnsi="Palatino Linotype"/>
        </w:rPr>
        <w:t>ide Gels after Electrophoresis".</w:t>
      </w:r>
      <w:r w:rsidR="000E4B1C" w:rsidRPr="00E06A8E">
        <w:rPr>
          <w:rFonts w:ascii="Palatino Linotype" w:hAnsi="Palatino Linotype"/>
        </w:rPr>
        <w:t xml:space="preserve"> </w:t>
      </w:r>
      <w:r w:rsidR="000E4B1C" w:rsidRPr="00E06A8E">
        <w:rPr>
          <w:rFonts w:ascii="Palatino Linotype" w:hAnsi="Palatino Linotype"/>
          <w:b/>
          <w:bCs/>
        </w:rPr>
        <w:t>J</w:t>
      </w:r>
      <w:r w:rsidR="00FF1E9E">
        <w:rPr>
          <w:rFonts w:ascii="Palatino Linotype" w:hAnsi="Palatino Linotype"/>
          <w:b/>
          <w:bCs/>
        </w:rPr>
        <w:t xml:space="preserve">. </w:t>
      </w:r>
      <w:r w:rsidR="000E4B1C" w:rsidRPr="00E06A8E">
        <w:rPr>
          <w:rFonts w:ascii="Palatino Linotype" w:hAnsi="Palatino Linotype"/>
          <w:b/>
          <w:bCs/>
        </w:rPr>
        <w:t>Biosciences</w:t>
      </w:r>
      <w:r w:rsidR="000E4B1C" w:rsidRPr="00E06A8E">
        <w:rPr>
          <w:rFonts w:ascii="Palatino Linotype" w:hAnsi="Palatino Linotype"/>
        </w:rPr>
        <w:t>, 14, 249-253.</w:t>
      </w:r>
    </w:p>
    <w:p w14:paraId="420DFA5A" w14:textId="77777777" w:rsidR="000E4B1C" w:rsidRPr="00E06A8E" w:rsidRDefault="007B7C40" w:rsidP="007B7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cs="Arial"/>
          <w:b/>
          <w:bCs/>
        </w:rPr>
        <w:t xml:space="preserve">3. </w:t>
      </w:r>
      <w:r w:rsidR="000E4B1C" w:rsidRPr="00E06A8E">
        <w:rPr>
          <w:rFonts w:ascii="Palatino Linotype" w:hAnsi="Palatino Linotype"/>
        </w:rPr>
        <w:t xml:space="preserve">Parthasarathy, R., Parthasarathy, L., Ramesh, G. T., </w:t>
      </w:r>
      <w:proofErr w:type="spellStart"/>
      <w:r w:rsidR="000E4B1C" w:rsidRPr="00E06A8E">
        <w:rPr>
          <w:rFonts w:ascii="Palatino Linotype" w:hAnsi="Palatino Linotype"/>
        </w:rPr>
        <w:t>Shyamaladevi</w:t>
      </w:r>
      <w:proofErr w:type="spellEnd"/>
      <w:r w:rsidR="000E4B1C" w:rsidRPr="00E06A8E">
        <w:rPr>
          <w:rFonts w:ascii="Palatino Linotype" w:hAnsi="Palatino Linotype"/>
        </w:rPr>
        <w:t>, C. S.</w:t>
      </w:r>
      <w:r w:rsidR="004356F6">
        <w:rPr>
          <w:rFonts w:ascii="Palatino Linotype" w:hAnsi="Palatino Linotype"/>
        </w:rPr>
        <w:t xml:space="preserve"> </w:t>
      </w:r>
      <w:r w:rsidR="000E4B1C" w:rsidRPr="00E06A8E">
        <w:rPr>
          <w:rFonts w:ascii="Palatino Linotype" w:hAnsi="Palatino Linotype"/>
        </w:rPr>
        <w:t xml:space="preserve">and </w:t>
      </w:r>
      <w:proofErr w:type="spellStart"/>
      <w:r w:rsidR="000E4B1C" w:rsidRPr="00E06A8E">
        <w:rPr>
          <w:rFonts w:ascii="Palatino Linotype" w:hAnsi="Palatino Linotype"/>
        </w:rPr>
        <w:t>Vadnal</w:t>
      </w:r>
      <w:proofErr w:type="spellEnd"/>
      <w:r w:rsidR="000E4B1C" w:rsidRPr="00E06A8E">
        <w:rPr>
          <w:rFonts w:ascii="Palatino Linotype" w:hAnsi="Palatino Linotype"/>
        </w:rPr>
        <w:t>, R. E.  (1992). "The Effects of Lithium Isotopes on the Myo-inositol 1-</w:t>
      </w:r>
      <w:r w:rsidR="00BB673D" w:rsidRPr="00E06A8E">
        <w:rPr>
          <w:rFonts w:ascii="Palatino Linotype" w:hAnsi="Palatino Linotype"/>
        </w:rPr>
        <w:t>Phosphatase Reaction</w:t>
      </w:r>
      <w:r w:rsidR="000E4B1C" w:rsidRPr="00E06A8E">
        <w:rPr>
          <w:rFonts w:ascii="Palatino Linotype" w:hAnsi="Palatino Linotype"/>
        </w:rPr>
        <w:t xml:space="preserve"> i</w:t>
      </w:r>
      <w:r w:rsidR="00DC3FB5">
        <w:rPr>
          <w:rFonts w:ascii="Palatino Linotype" w:hAnsi="Palatino Linotype"/>
        </w:rPr>
        <w:t>n Rat Brain, Liver, and Testes".</w:t>
      </w:r>
      <w:r w:rsidR="000E4B1C" w:rsidRPr="00E06A8E">
        <w:rPr>
          <w:rFonts w:ascii="Palatino Linotype" w:hAnsi="Palatino Linotype"/>
        </w:rPr>
        <w:t xml:space="preserve"> </w:t>
      </w:r>
      <w:r w:rsidR="000E4B1C" w:rsidRPr="00E06A8E">
        <w:rPr>
          <w:rFonts w:ascii="Palatino Linotype" w:hAnsi="Palatino Linotype"/>
          <w:b/>
          <w:bCs/>
        </w:rPr>
        <w:t>Life Sciences</w:t>
      </w:r>
      <w:r w:rsidR="000E4B1C" w:rsidRPr="00E06A8E">
        <w:rPr>
          <w:rFonts w:ascii="Palatino Linotype" w:hAnsi="Palatino Linotype"/>
        </w:rPr>
        <w:t xml:space="preserve">, </w:t>
      </w:r>
      <w:r w:rsidR="000E4B1C" w:rsidRPr="009211F1">
        <w:rPr>
          <w:rFonts w:ascii="Palatino Linotype" w:hAnsi="Palatino Linotype"/>
        </w:rPr>
        <w:t>50</w:t>
      </w:r>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1445-1450.</w:t>
      </w:r>
      <w:r w:rsidR="000E4B1C" w:rsidRPr="00E06A8E">
        <w:rPr>
          <w:rFonts w:ascii="Palatino Linotype" w:hAnsi="Palatino Linotype"/>
        </w:rPr>
        <w:tab/>
      </w:r>
      <w:r w:rsidR="000E4B1C" w:rsidRPr="00E06A8E">
        <w:rPr>
          <w:rFonts w:ascii="Palatino Linotype" w:hAnsi="Palatino Linotype"/>
        </w:rPr>
        <w:tab/>
      </w:r>
    </w:p>
    <w:p w14:paraId="2D4A1415" w14:textId="77777777" w:rsidR="000E4B1C" w:rsidRPr="00E06A8E" w:rsidRDefault="007B7C40" w:rsidP="001E1C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u w:val="single"/>
        </w:rPr>
        <w:t xml:space="preserve">4. </w:t>
      </w:r>
      <w:proofErr w:type="spellStart"/>
      <w:r w:rsidR="000E4B1C" w:rsidRPr="00E06A8E">
        <w:rPr>
          <w:rFonts w:ascii="Palatino Linotype" w:hAnsi="Palatino Linotype"/>
        </w:rPr>
        <w:t>Vadnal</w:t>
      </w:r>
      <w:proofErr w:type="spellEnd"/>
      <w:r w:rsidR="000E4B1C" w:rsidRPr="00E06A8E">
        <w:rPr>
          <w:rFonts w:ascii="Palatino Linotype" w:hAnsi="Palatino Linotype"/>
        </w:rPr>
        <w:t>, R. E., Parthasarathy, R., P</w:t>
      </w:r>
      <w:r w:rsidR="004356F6">
        <w:rPr>
          <w:rFonts w:ascii="Palatino Linotype" w:hAnsi="Palatino Linotype"/>
        </w:rPr>
        <w:t>arthasarathy, L., Ramesh, G. T.</w:t>
      </w:r>
      <w:r w:rsidR="000E4B1C" w:rsidRPr="00E06A8E">
        <w:rPr>
          <w:rFonts w:ascii="Palatino Linotype" w:hAnsi="Palatino Linotype"/>
        </w:rPr>
        <w:t xml:space="preserve"> and </w:t>
      </w:r>
      <w:proofErr w:type="spellStart"/>
      <w:r w:rsidR="000E4B1C" w:rsidRPr="00E06A8E">
        <w:rPr>
          <w:rFonts w:ascii="Palatino Linotype" w:hAnsi="Palatino Linotype"/>
        </w:rPr>
        <w:t>S</w:t>
      </w:r>
      <w:r w:rsidR="00E72B2B">
        <w:rPr>
          <w:rFonts w:ascii="Palatino Linotype" w:hAnsi="Palatino Linotype"/>
        </w:rPr>
        <w:t>h</w:t>
      </w:r>
      <w:r w:rsidR="000E4B1C" w:rsidRPr="00E06A8E">
        <w:rPr>
          <w:rFonts w:ascii="Palatino Linotype" w:hAnsi="Palatino Linotype"/>
        </w:rPr>
        <w:t>yamaladevi</w:t>
      </w:r>
      <w:proofErr w:type="spellEnd"/>
      <w:r w:rsidR="000E4B1C" w:rsidRPr="00E06A8E">
        <w:rPr>
          <w:rFonts w:ascii="Palatino Linotype" w:hAnsi="Palatino Linotype"/>
        </w:rPr>
        <w:t>, C. S. (1992).  "The Identification of a Membrane-bound Myo-inositol 1-Phosphatase i</w:t>
      </w:r>
      <w:r w:rsidR="00DC3FB5">
        <w:rPr>
          <w:rFonts w:ascii="Palatino Linotype" w:hAnsi="Palatino Linotype"/>
        </w:rPr>
        <w:t>n Rat Brain, Liver, and Testes".</w:t>
      </w:r>
      <w:r w:rsidR="000E4B1C" w:rsidRPr="00E06A8E">
        <w:rPr>
          <w:rFonts w:ascii="Palatino Linotype" w:hAnsi="Palatino Linotype"/>
        </w:rPr>
        <w:t xml:space="preserve"> </w:t>
      </w:r>
      <w:proofErr w:type="spellStart"/>
      <w:r w:rsidR="00FF1E9E" w:rsidRPr="00FF1E9E">
        <w:rPr>
          <w:rFonts w:ascii="Palatino Linotype" w:hAnsi="Palatino Linotype"/>
          <w:b/>
          <w:bCs/>
        </w:rPr>
        <w:t>Biochem</w:t>
      </w:r>
      <w:proofErr w:type="spellEnd"/>
      <w:r w:rsidR="00FF1E9E" w:rsidRPr="00FF1E9E">
        <w:rPr>
          <w:rFonts w:ascii="Palatino Linotype" w:hAnsi="Palatino Linotype"/>
          <w:b/>
          <w:bCs/>
        </w:rPr>
        <w:t>. Int.</w:t>
      </w:r>
      <w:r w:rsidR="000E4B1C" w:rsidRPr="00E06A8E">
        <w:rPr>
          <w:rFonts w:ascii="Palatino Linotype" w:hAnsi="Palatino Linotype"/>
        </w:rPr>
        <w:t xml:space="preserve">, </w:t>
      </w:r>
      <w:r w:rsidR="000E4B1C" w:rsidRPr="009211F1">
        <w:rPr>
          <w:rFonts w:ascii="Palatino Linotype" w:hAnsi="Palatino Linotype"/>
        </w:rPr>
        <w:t>26</w:t>
      </w:r>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935-941.</w:t>
      </w:r>
    </w:p>
    <w:p w14:paraId="0DF124C0" w14:textId="77777777" w:rsidR="000E4B1C" w:rsidRPr="00E06A8E" w:rsidRDefault="007B7C40" w:rsidP="007B7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5. M</w:t>
      </w:r>
      <w:r w:rsidR="000E4B1C" w:rsidRPr="00E06A8E">
        <w:rPr>
          <w:rFonts w:ascii="Palatino Linotype" w:hAnsi="Palatino Linotype"/>
        </w:rPr>
        <w:t>anjula, T.</w:t>
      </w:r>
      <w:r w:rsidR="00E72B2B">
        <w:rPr>
          <w:rFonts w:ascii="Palatino Linotype" w:hAnsi="Palatino Linotype"/>
        </w:rPr>
        <w:t xml:space="preserve"> S., Geetha, A., </w:t>
      </w:r>
      <w:r w:rsidR="004356F6">
        <w:rPr>
          <w:rFonts w:ascii="Palatino Linotype" w:hAnsi="Palatino Linotype"/>
        </w:rPr>
        <w:t>Ramesh, G. T.</w:t>
      </w:r>
      <w:r w:rsidR="000E4B1C" w:rsidRPr="00E06A8E">
        <w:rPr>
          <w:rFonts w:ascii="Palatino Linotype" w:hAnsi="Palatino Linotype"/>
        </w:rPr>
        <w:t xml:space="preserve"> and </w:t>
      </w:r>
      <w:proofErr w:type="spellStart"/>
      <w:r w:rsidR="000E4B1C" w:rsidRPr="00E06A8E">
        <w:rPr>
          <w:rFonts w:ascii="Palatino Linotype" w:hAnsi="Palatino Linotype"/>
        </w:rPr>
        <w:t>Shyamaladevi</w:t>
      </w:r>
      <w:proofErr w:type="spellEnd"/>
      <w:r w:rsidR="000E4B1C" w:rsidRPr="00E06A8E">
        <w:rPr>
          <w:rFonts w:ascii="Palatino Linotype" w:hAnsi="Palatino Linotype"/>
        </w:rPr>
        <w:t xml:space="preserve">, C. S.  (1992). "Reversal </w:t>
      </w:r>
      <w:proofErr w:type="gramStart"/>
      <w:r w:rsidR="000E4B1C" w:rsidRPr="00E06A8E">
        <w:rPr>
          <w:rFonts w:ascii="Palatino Linotype" w:hAnsi="Palatino Linotype"/>
        </w:rPr>
        <w:t>of  Changes</w:t>
      </w:r>
      <w:proofErr w:type="gramEnd"/>
      <w:r w:rsidR="000E4B1C" w:rsidRPr="00E06A8E">
        <w:rPr>
          <w:rFonts w:ascii="Palatino Linotype" w:hAnsi="Palatino Linotype"/>
        </w:rPr>
        <w:t xml:space="preserve"> of Myocardial Lipids by Chronic Administration of Aspirin in Isoproterenol  Induced Myocardial Damage in Rats". </w:t>
      </w:r>
      <w:r w:rsidR="00FF1E9E" w:rsidRPr="00FF1E9E">
        <w:rPr>
          <w:rFonts w:ascii="Palatino Linotype" w:hAnsi="Palatino Linotype"/>
          <w:b/>
          <w:bCs/>
        </w:rPr>
        <w:t>Indian J.</w:t>
      </w:r>
      <w:r w:rsidR="00FF1E9E">
        <w:rPr>
          <w:rFonts w:ascii="Palatino Linotype" w:hAnsi="Palatino Linotype"/>
          <w:b/>
          <w:bCs/>
        </w:rPr>
        <w:t xml:space="preserve"> </w:t>
      </w:r>
      <w:r w:rsidR="00FF1E9E" w:rsidRPr="00FF1E9E">
        <w:rPr>
          <w:rFonts w:ascii="Palatino Linotype" w:hAnsi="Palatino Linotype"/>
          <w:b/>
          <w:bCs/>
        </w:rPr>
        <w:t>Physiol.</w:t>
      </w:r>
      <w:r w:rsidR="00FF1E9E">
        <w:rPr>
          <w:rFonts w:ascii="Palatino Linotype" w:hAnsi="Palatino Linotype"/>
          <w:b/>
          <w:bCs/>
        </w:rPr>
        <w:t xml:space="preserve"> </w:t>
      </w:r>
      <w:proofErr w:type="spellStart"/>
      <w:r w:rsidR="00FF1E9E" w:rsidRPr="00FF1E9E">
        <w:rPr>
          <w:rFonts w:ascii="Palatino Linotype" w:hAnsi="Palatino Linotype"/>
          <w:b/>
          <w:bCs/>
        </w:rPr>
        <w:t>Pharmacol</w:t>
      </w:r>
      <w:proofErr w:type="spellEnd"/>
      <w:r w:rsidR="00FF1E9E" w:rsidRPr="00FF1E9E">
        <w:rPr>
          <w:rFonts w:ascii="Palatino Linotype" w:hAnsi="Palatino Linotype"/>
          <w:b/>
          <w:bCs/>
        </w:rPr>
        <w:t>.</w:t>
      </w:r>
      <w:r w:rsidR="000E4B1C" w:rsidRPr="00DC3FB5">
        <w:rPr>
          <w:rFonts w:ascii="Palatino Linotype" w:hAnsi="Palatino Linotype"/>
          <w:bCs/>
        </w:rPr>
        <w:t>,</w:t>
      </w:r>
      <w:r w:rsidR="009211F1">
        <w:rPr>
          <w:rFonts w:ascii="Palatino Linotype" w:hAnsi="Palatino Linotype"/>
        </w:rPr>
        <w:t xml:space="preserve"> </w:t>
      </w:r>
      <w:r w:rsidR="000E4B1C" w:rsidRPr="009211F1">
        <w:rPr>
          <w:rFonts w:ascii="Palatino Linotype" w:hAnsi="Palatino Linotype"/>
        </w:rPr>
        <w:t>36</w:t>
      </w:r>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47-50.</w:t>
      </w:r>
    </w:p>
    <w:p w14:paraId="771B9949" w14:textId="77777777" w:rsidR="000E4B1C" w:rsidRPr="00E06A8E" w:rsidRDefault="007B7C40" w:rsidP="007B7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6. </w:t>
      </w:r>
      <w:r w:rsidR="000E4B1C" w:rsidRPr="00E06A8E">
        <w:rPr>
          <w:rFonts w:ascii="Palatino Linotype" w:hAnsi="Palatino Linotype"/>
        </w:rPr>
        <w:t>Pa</w:t>
      </w:r>
      <w:r w:rsidR="00813BED" w:rsidRPr="00E06A8E">
        <w:rPr>
          <w:rFonts w:ascii="Palatino Linotype" w:hAnsi="Palatino Linotype"/>
        </w:rPr>
        <w:t>rthasarathy, L.</w:t>
      </w:r>
      <w:r w:rsidR="00DC3FB5">
        <w:rPr>
          <w:rFonts w:ascii="Palatino Linotype" w:hAnsi="Palatino Linotype"/>
        </w:rPr>
        <w:t>,</w:t>
      </w:r>
      <w:r w:rsidR="00813BED" w:rsidRPr="00E06A8E">
        <w:rPr>
          <w:rFonts w:ascii="Palatino Linotype" w:hAnsi="Palatino Linotype"/>
        </w:rPr>
        <w:t xml:space="preserve"> </w:t>
      </w:r>
      <w:proofErr w:type="spellStart"/>
      <w:r w:rsidR="00813BED" w:rsidRPr="00E06A8E">
        <w:rPr>
          <w:rFonts w:ascii="Palatino Linotype" w:hAnsi="Palatino Linotype"/>
        </w:rPr>
        <w:t>Vadnal</w:t>
      </w:r>
      <w:proofErr w:type="spellEnd"/>
      <w:r w:rsidR="00813BED" w:rsidRPr="00E06A8E">
        <w:rPr>
          <w:rFonts w:ascii="Palatino Linotype" w:hAnsi="Palatino Linotype"/>
        </w:rPr>
        <w:t xml:space="preserve">, R. E., </w:t>
      </w:r>
      <w:r w:rsidR="000E4B1C" w:rsidRPr="00E06A8E">
        <w:rPr>
          <w:rFonts w:ascii="Palatino Linotype" w:hAnsi="Palatino Linotype"/>
        </w:rPr>
        <w:t>Ramesh, G</w:t>
      </w:r>
      <w:r w:rsidR="00813BED" w:rsidRPr="00E06A8E">
        <w:rPr>
          <w:rFonts w:ascii="Palatino Linotype" w:hAnsi="Palatino Linotype"/>
        </w:rPr>
        <w:t xml:space="preserve">. T., </w:t>
      </w:r>
      <w:proofErr w:type="spellStart"/>
      <w:r w:rsidR="00813BED" w:rsidRPr="00E06A8E">
        <w:rPr>
          <w:rFonts w:ascii="Palatino Linotype" w:hAnsi="Palatino Linotype"/>
        </w:rPr>
        <w:t>Shyamaladevi</w:t>
      </w:r>
      <w:proofErr w:type="spellEnd"/>
      <w:r w:rsidR="00813BED" w:rsidRPr="00E06A8E">
        <w:rPr>
          <w:rFonts w:ascii="Palatino Linotype" w:hAnsi="Palatino Linotype"/>
        </w:rPr>
        <w:t xml:space="preserve">, C. S.  and </w:t>
      </w:r>
      <w:r w:rsidR="000E4B1C" w:rsidRPr="00E06A8E">
        <w:rPr>
          <w:rFonts w:ascii="Palatino Linotype" w:hAnsi="Palatino Linotype"/>
        </w:rPr>
        <w:t xml:space="preserve">Parthasarathy, R. (1993). "Myo-inositol </w:t>
      </w:r>
      <w:proofErr w:type="spellStart"/>
      <w:r w:rsidR="000E4B1C" w:rsidRPr="00E06A8E">
        <w:rPr>
          <w:rFonts w:ascii="Palatino Linotype" w:hAnsi="Palatino Linotype"/>
        </w:rPr>
        <w:t>Monophosphatase</w:t>
      </w:r>
      <w:proofErr w:type="spellEnd"/>
      <w:r w:rsidR="000E4B1C" w:rsidRPr="00E06A8E">
        <w:rPr>
          <w:rFonts w:ascii="Palatino Linotype" w:hAnsi="Palatino Linotype"/>
        </w:rPr>
        <w:t xml:space="preserve"> from Rat Testes: Purification and Properties"</w:t>
      </w:r>
      <w:r w:rsidR="000E4B1C" w:rsidRPr="00DC3FB5">
        <w:rPr>
          <w:rFonts w:ascii="Palatino Linotype" w:hAnsi="Palatino Linotype"/>
        </w:rPr>
        <w:t>.</w:t>
      </w:r>
      <w:r w:rsidR="000E4B1C" w:rsidRPr="00E06A8E">
        <w:rPr>
          <w:rFonts w:ascii="Palatino Linotype" w:hAnsi="Palatino Linotype"/>
        </w:rPr>
        <w:t xml:space="preserve">  </w:t>
      </w:r>
      <w:r w:rsidR="00FF1E9E" w:rsidRPr="00FF1E9E">
        <w:rPr>
          <w:rFonts w:ascii="Palatino Linotype" w:hAnsi="Palatino Linotype"/>
          <w:b/>
          <w:bCs/>
        </w:rPr>
        <w:t xml:space="preserve">Arch. </w:t>
      </w:r>
      <w:proofErr w:type="spellStart"/>
      <w:r w:rsidR="00FF1E9E" w:rsidRPr="00FF1E9E">
        <w:rPr>
          <w:rFonts w:ascii="Palatino Linotype" w:hAnsi="Palatino Linotype"/>
          <w:b/>
          <w:bCs/>
        </w:rPr>
        <w:t>Biochem</w:t>
      </w:r>
      <w:proofErr w:type="spellEnd"/>
      <w:r w:rsidR="00FF1E9E" w:rsidRPr="00FF1E9E">
        <w:rPr>
          <w:rFonts w:ascii="Palatino Linotype" w:hAnsi="Palatino Linotype"/>
          <w:b/>
          <w:bCs/>
        </w:rPr>
        <w:t xml:space="preserve">. </w:t>
      </w:r>
      <w:proofErr w:type="spellStart"/>
      <w:r w:rsidR="00FF1E9E" w:rsidRPr="00FF1E9E">
        <w:rPr>
          <w:rFonts w:ascii="Palatino Linotype" w:hAnsi="Palatino Linotype"/>
          <w:b/>
          <w:bCs/>
        </w:rPr>
        <w:t>Biophys</w:t>
      </w:r>
      <w:proofErr w:type="spellEnd"/>
      <w:r w:rsidR="00FF1E9E" w:rsidRPr="00FF1E9E">
        <w:rPr>
          <w:rFonts w:ascii="Palatino Linotype" w:hAnsi="Palatino Linotype"/>
          <w:b/>
          <w:bCs/>
        </w:rPr>
        <w:t>.</w:t>
      </w:r>
      <w:r w:rsidR="000E4B1C" w:rsidRPr="00DC3FB5">
        <w:rPr>
          <w:rFonts w:ascii="Palatino Linotype" w:hAnsi="Palatino Linotype"/>
          <w:bCs/>
        </w:rPr>
        <w:t>,</w:t>
      </w:r>
      <w:r w:rsidR="000E4B1C" w:rsidRPr="00E06A8E">
        <w:rPr>
          <w:rFonts w:ascii="Palatino Linotype" w:hAnsi="Palatino Linotype"/>
        </w:rPr>
        <w:t xml:space="preserve"> </w:t>
      </w:r>
      <w:r w:rsidR="000E4B1C" w:rsidRPr="009211F1">
        <w:rPr>
          <w:rFonts w:ascii="Palatino Linotype" w:hAnsi="Palatino Linotype"/>
        </w:rPr>
        <w:t>304</w:t>
      </w:r>
      <w:r w:rsidR="000E4B1C" w:rsidRPr="00E06A8E">
        <w:rPr>
          <w:rFonts w:ascii="Palatino Linotype" w:hAnsi="Palatino Linotype"/>
        </w:rPr>
        <w:t>,94-101.</w:t>
      </w:r>
    </w:p>
    <w:p w14:paraId="78D486EB" w14:textId="77777777" w:rsidR="000E4B1C" w:rsidRPr="00E06A8E" w:rsidRDefault="007B7C40" w:rsidP="001E1C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7. </w:t>
      </w:r>
      <w:r w:rsidR="000E4B1C" w:rsidRPr="00E06A8E">
        <w:rPr>
          <w:rFonts w:ascii="Palatino Linotype" w:hAnsi="Palatino Linotype"/>
        </w:rPr>
        <w:t>Ramesh, G. T., Parthasarathy, L. a</w:t>
      </w:r>
      <w:r w:rsidR="00813BED" w:rsidRPr="00E06A8E">
        <w:rPr>
          <w:rFonts w:ascii="Palatino Linotype" w:hAnsi="Palatino Linotype"/>
        </w:rPr>
        <w:t xml:space="preserve">nd </w:t>
      </w:r>
      <w:proofErr w:type="spellStart"/>
      <w:r w:rsidR="00813BED" w:rsidRPr="00E06A8E">
        <w:rPr>
          <w:rFonts w:ascii="Palatino Linotype" w:hAnsi="Palatino Linotype"/>
        </w:rPr>
        <w:t>Shyamaladevi</w:t>
      </w:r>
      <w:proofErr w:type="spellEnd"/>
      <w:r w:rsidR="00813BED" w:rsidRPr="00E06A8E">
        <w:rPr>
          <w:rFonts w:ascii="Palatino Linotype" w:hAnsi="Palatino Linotype"/>
        </w:rPr>
        <w:t>,</w:t>
      </w:r>
      <w:r w:rsidR="00DC3FB5">
        <w:rPr>
          <w:rFonts w:ascii="Palatino Linotype" w:hAnsi="Palatino Linotype"/>
        </w:rPr>
        <w:t xml:space="preserve"> </w:t>
      </w:r>
      <w:r w:rsidR="00813BED" w:rsidRPr="00E06A8E">
        <w:rPr>
          <w:rFonts w:ascii="Palatino Linotype" w:hAnsi="Palatino Linotype"/>
        </w:rPr>
        <w:t xml:space="preserve">C. S.  (1994). </w:t>
      </w:r>
      <w:r w:rsidR="000E4B1C" w:rsidRPr="00E06A8E">
        <w:rPr>
          <w:rFonts w:ascii="Palatino Linotype" w:hAnsi="Palatino Linotype"/>
        </w:rPr>
        <w:t xml:space="preserve">"Studies on the Effects of Lithium Stable Isotopes on Inositol 1-phosphatase in </w:t>
      </w:r>
      <w:proofErr w:type="gramStart"/>
      <w:r w:rsidR="000E4B1C" w:rsidRPr="00E06A8E">
        <w:rPr>
          <w:rFonts w:ascii="Palatino Linotype" w:hAnsi="Palatino Linotype"/>
        </w:rPr>
        <w:t>Hypercholesterolemic</w:t>
      </w:r>
      <w:r w:rsidR="000E4B1C" w:rsidRPr="00E06A8E">
        <w:rPr>
          <w:rFonts w:ascii="Palatino Linotype" w:hAnsi="Palatino Linotype"/>
          <w:b/>
          <w:bCs/>
        </w:rPr>
        <w:t xml:space="preserve">  </w:t>
      </w:r>
      <w:r w:rsidR="000E4B1C" w:rsidRPr="00E06A8E">
        <w:rPr>
          <w:rFonts w:ascii="Palatino Linotype" w:hAnsi="Palatino Linotype"/>
        </w:rPr>
        <w:t>Rats</w:t>
      </w:r>
      <w:proofErr w:type="gramEnd"/>
      <w:r w:rsidR="000E4B1C" w:rsidRPr="00E06A8E">
        <w:rPr>
          <w:rFonts w:ascii="Palatino Linotype" w:hAnsi="Palatino Linotype"/>
        </w:rPr>
        <w:t>".</w:t>
      </w:r>
      <w:r w:rsidR="000E4B1C" w:rsidRPr="00E06A8E">
        <w:rPr>
          <w:rFonts w:ascii="Palatino Linotype" w:hAnsi="Palatino Linotype"/>
          <w:b/>
          <w:bCs/>
        </w:rPr>
        <w:t xml:space="preserve"> </w:t>
      </w:r>
      <w:r w:rsidR="00FF1E9E" w:rsidRPr="00FF1E9E">
        <w:rPr>
          <w:rFonts w:ascii="Palatino Linotype" w:hAnsi="Palatino Linotype"/>
          <w:b/>
          <w:bCs/>
        </w:rPr>
        <w:t>Med. Sci. Res.</w:t>
      </w:r>
      <w:proofErr w:type="gramStart"/>
      <w:r w:rsidR="000E4B1C" w:rsidRPr="009211F1">
        <w:rPr>
          <w:rFonts w:ascii="Palatino Linotype" w:hAnsi="Palatino Linotype"/>
          <w:b/>
          <w:bCs/>
        </w:rPr>
        <w:t>,</w:t>
      </w:r>
      <w:r w:rsidR="000E4B1C" w:rsidRPr="009211F1">
        <w:rPr>
          <w:rFonts w:ascii="Palatino Linotype" w:hAnsi="Palatino Linotype"/>
        </w:rPr>
        <w:t xml:space="preserve">  2</w:t>
      </w:r>
      <w:proofErr w:type="gramEnd"/>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431-434.</w:t>
      </w:r>
    </w:p>
    <w:p w14:paraId="0C48D9E3" w14:textId="77777777" w:rsidR="000E4B1C" w:rsidRPr="00E06A8E" w:rsidRDefault="007B7C40" w:rsidP="007B7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8. </w:t>
      </w:r>
      <w:r w:rsidR="000E4B1C" w:rsidRPr="00E06A8E">
        <w:rPr>
          <w:rFonts w:ascii="Palatino Linotype" w:hAnsi="Palatino Linotype"/>
        </w:rPr>
        <w:t>Ramesh, G. T.</w:t>
      </w:r>
      <w:r w:rsidR="00813BED" w:rsidRPr="00E06A8E">
        <w:rPr>
          <w:rFonts w:ascii="Palatino Linotype" w:hAnsi="Palatino Linotype"/>
        </w:rPr>
        <w:t xml:space="preserve">, </w:t>
      </w:r>
      <w:proofErr w:type="spellStart"/>
      <w:r w:rsidR="00813BED" w:rsidRPr="00E06A8E">
        <w:rPr>
          <w:rFonts w:ascii="Palatino Linotype" w:hAnsi="Palatino Linotype"/>
        </w:rPr>
        <w:t>Balsubramanian</w:t>
      </w:r>
      <w:proofErr w:type="spellEnd"/>
      <w:r w:rsidR="00813BED" w:rsidRPr="00E06A8E">
        <w:rPr>
          <w:rFonts w:ascii="Palatino Linotype" w:hAnsi="Palatino Linotype"/>
        </w:rPr>
        <w:t xml:space="preserve">, A., </w:t>
      </w:r>
      <w:r w:rsidR="000E4B1C" w:rsidRPr="00E06A8E">
        <w:rPr>
          <w:rFonts w:ascii="Palatino Linotype" w:hAnsi="Palatino Linotype"/>
        </w:rPr>
        <w:t>Merline, A. and Gu</w:t>
      </w:r>
      <w:r w:rsidR="00813BED" w:rsidRPr="00E06A8E">
        <w:rPr>
          <w:rFonts w:ascii="Palatino Linotype" w:hAnsi="Palatino Linotype"/>
        </w:rPr>
        <w:t xml:space="preserve">nasekaran, S.  (1994). </w:t>
      </w:r>
      <w:r w:rsidR="000E4B1C" w:rsidRPr="00E06A8E">
        <w:rPr>
          <w:rFonts w:ascii="Palatino Linotype" w:hAnsi="Palatino Linotype"/>
        </w:rPr>
        <w:t>"</w:t>
      </w:r>
      <w:proofErr w:type="gramStart"/>
      <w:r w:rsidR="000E4B1C" w:rsidRPr="00E06A8E">
        <w:rPr>
          <w:rFonts w:ascii="Palatino Linotype" w:hAnsi="Palatino Linotype"/>
        </w:rPr>
        <w:t>Molecular  Biology</w:t>
      </w:r>
      <w:proofErr w:type="gramEnd"/>
      <w:r w:rsidR="000E4B1C" w:rsidRPr="00E06A8E">
        <w:rPr>
          <w:rFonts w:ascii="Palatino Linotype" w:hAnsi="Palatino Linotype"/>
        </w:rPr>
        <w:t xml:space="preserve"> and Genetic Upgradation of </w:t>
      </w:r>
      <w:proofErr w:type="spellStart"/>
      <w:r w:rsidR="000E4B1C" w:rsidRPr="00E06A8E">
        <w:rPr>
          <w:rFonts w:ascii="Palatino Linotype" w:hAnsi="Palatino Linotype"/>
        </w:rPr>
        <w:t>Azospirillum</w:t>
      </w:r>
      <w:proofErr w:type="spellEnd"/>
      <w:r w:rsidR="000E4B1C" w:rsidRPr="00E06A8E">
        <w:rPr>
          <w:rFonts w:ascii="Palatino Linotype" w:hAnsi="Palatino Linotype"/>
        </w:rPr>
        <w:t>-Biofertilizer for Rice".</w:t>
      </w:r>
      <w:r w:rsidR="000E4B1C" w:rsidRPr="00E06A8E">
        <w:rPr>
          <w:rFonts w:ascii="Palatino Linotype" w:hAnsi="Palatino Linotype"/>
          <w:b/>
          <w:bCs/>
        </w:rPr>
        <w:t xml:space="preserve"> </w:t>
      </w:r>
      <w:proofErr w:type="gramStart"/>
      <w:r w:rsidR="000E4B1C" w:rsidRPr="00E06A8E">
        <w:rPr>
          <w:rFonts w:ascii="Palatino Linotype" w:hAnsi="Palatino Linotype"/>
          <w:b/>
          <w:bCs/>
        </w:rPr>
        <w:t xml:space="preserve">Rice  </w:t>
      </w:r>
      <w:proofErr w:type="spellStart"/>
      <w:r w:rsidR="000E4B1C" w:rsidRPr="00E06A8E">
        <w:rPr>
          <w:rFonts w:ascii="Palatino Linotype" w:hAnsi="Palatino Linotype"/>
          <w:b/>
          <w:bCs/>
        </w:rPr>
        <w:t>Biotechnol</w:t>
      </w:r>
      <w:proofErr w:type="spellEnd"/>
      <w:proofErr w:type="gramEnd"/>
      <w:r w:rsidR="00FF1E9E">
        <w:rPr>
          <w:rFonts w:ascii="Palatino Linotype" w:hAnsi="Palatino Linotype"/>
          <w:b/>
          <w:bCs/>
        </w:rPr>
        <w:t>.</w:t>
      </w:r>
      <w:r w:rsidR="000E4B1C" w:rsidRPr="00DC3FB5">
        <w:rPr>
          <w:rFonts w:ascii="Palatino Linotype" w:hAnsi="Palatino Linotype"/>
          <w:bCs/>
        </w:rPr>
        <w:t>,</w:t>
      </w:r>
      <w:r w:rsidR="000E4B1C" w:rsidRPr="00E06A8E">
        <w:rPr>
          <w:rFonts w:ascii="Palatino Linotype" w:hAnsi="Palatino Linotype"/>
        </w:rPr>
        <w:t xml:space="preserve"> </w:t>
      </w:r>
      <w:r w:rsidR="000E4B1C" w:rsidRPr="009211F1">
        <w:rPr>
          <w:rFonts w:ascii="Palatino Linotype" w:hAnsi="Palatino Linotype"/>
        </w:rPr>
        <w:t>1</w:t>
      </w:r>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44-45.</w:t>
      </w:r>
    </w:p>
    <w:p w14:paraId="61DB9E52" w14:textId="77777777" w:rsidR="000E4B1C" w:rsidRPr="00E06A8E" w:rsidRDefault="007B7C40" w:rsidP="001E1CC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9. </w:t>
      </w:r>
      <w:r w:rsidR="000E4B1C" w:rsidRPr="00E06A8E">
        <w:rPr>
          <w:rFonts w:ascii="Palatino Linotype" w:hAnsi="Palatino Linotype"/>
        </w:rPr>
        <w:t xml:space="preserve">Ramesh, G. T., Parthasarathy, L., Parthasarathy, R. and </w:t>
      </w:r>
      <w:proofErr w:type="spellStart"/>
      <w:r w:rsidR="000E4B1C" w:rsidRPr="00E06A8E">
        <w:rPr>
          <w:rFonts w:ascii="Palatino Linotype" w:hAnsi="Palatino Linotype"/>
        </w:rPr>
        <w:t>Shyamaladevi</w:t>
      </w:r>
      <w:proofErr w:type="spellEnd"/>
      <w:r w:rsidR="000E4B1C" w:rsidRPr="00E06A8E">
        <w:rPr>
          <w:rFonts w:ascii="Palatino Linotype" w:hAnsi="Palatino Linotype"/>
        </w:rPr>
        <w:t xml:space="preserve">, C. S.  (1995). "Studies on the Inositol Second Messenger System with Aortic Slices". </w:t>
      </w:r>
      <w:r w:rsidR="00FF1E9E" w:rsidRPr="00FF1E9E">
        <w:rPr>
          <w:rFonts w:ascii="Palatino Linotype" w:hAnsi="Palatino Linotype"/>
          <w:b/>
          <w:bCs/>
        </w:rPr>
        <w:t>Med. Sci. Res.</w:t>
      </w:r>
      <w:r w:rsidR="000E4B1C" w:rsidRPr="004356F6">
        <w:rPr>
          <w:rFonts w:ascii="Palatino Linotype" w:hAnsi="Palatino Linotype"/>
          <w:bCs/>
        </w:rPr>
        <w:t>,</w:t>
      </w:r>
      <w:r w:rsidR="000E4B1C" w:rsidRPr="00E06A8E">
        <w:rPr>
          <w:rFonts w:ascii="Palatino Linotype" w:hAnsi="Palatino Linotype"/>
        </w:rPr>
        <w:t xml:space="preserve"> </w:t>
      </w:r>
      <w:r w:rsidR="000E4B1C" w:rsidRPr="009211F1">
        <w:rPr>
          <w:rFonts w:ascii="Palatino Linotype" w:hAnsi="Palatino Linotype"/>
        </w:rPr>
        <w:t>23</w:t>
      </w:r>
      <w:r w:rsidR="000E4B1C" w:rsidRPr="00E06A8E">
        <w:rPr>
          <w:rFonts w:ascii="Palatino Linotype" w:hAnsi="Palatino Linotype"/>
        </w:rPr>
        <w:t>,</w:t>
      </w:r>
      <w:r w:rsidR="009211F1">
        <w:rPr>
          <w:rFonts w:ascii="Palatino Linotype" w:hAnsi="Palatino Linotype"/>
        </w:rPr>
        <w:t xml:space="preserve"> </w:t>
      </w:r>
      <w:r w:rsidR="000E4B1C" w:rsidRPr="00E06A8E">
        <w:rPr>
          <w:rFonts w:ascii="Palatino Linotype" w:hAnsi="Palatino Linotype"/>
        </w:rPr>
        <w:t>383-385.</w:t>
      </w:r>
    </w:p>
    <w:p w14:paraId="4155AD38" w14:textId="77777777" w:rsidR="000E4B1C" w:rsidRPr="00E06A8E" w:rsidRDefault="007B7C40" w:rsidP="001E1CC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10. </w:t>
      </w:r>
      <w:proofErr w:type="spellStart"/>
      <w:r w:rsidR="000E4B1C" w:rsidRPr="00E06A8E">
        <w:rPr>
          <w:rFonts w:ascii="Palatino Linotype" w:hAnsi="Palatino Linotype"/>
        </w:rPr>
        <w:t>Vadnal</w:t>
      </w:r>
      <w:proofErr w:type="spellEnd"/>
      <w:r w:rsidR="000E4B1C" w:rsidRPr="00E06A8E">
        <w:rPr>
          <w:rFonts w:ascii="Palatino Linotype" w:hAnsi="Palatino Linotype"/>
        </w:rPr>
        <w:t>, R. E., Ramesh,</w:t>
      </w:r>
      <w:r w:rsidR="004356F6" w:rsidRPr="004356F6">
        <w:rPr>
          <w:rFonts w:ascii="Palatino Linotype" w:hAnsi="Palatino Linotype"/>
        </w:rPr>
        <w:t xml:space="preserve"> </w:t>
      </w:r>
      <w:r w:rsidR="004356F6" w:rsidRPr="00E06A8E">
        <w:rPr>
          <w:rFonts w:ascii="Palatino Linotype" w:hAnsi="Palatino Linotype"/>
        </w:rPr>
        <w:t>G.T.</w:t>
      </w:r>
      <w:r w:rsidR="004356F6">
        <w:rPr>
          <w:rFonts w:ascii="Palatino Linotype" w:hAnsi="Palatino Linotype"/>
        </w:rPr>
        <w:t>,</w:t>
      </w:r>
      <w:r w:rsidR="000E4B1C" w:rsidRPr="00E06A8E">
        <w:rPr>
          <w:rFonts w:ascii="Palatino Linotype" w:hAnsi="Palatino Linotype"/>
        </w:rPr>
        <w:t xml:space="preserve"> Parthasarathy,</w:t>
      </w:r>
      <w:r w:rsidR="004356F6" w:rsidRPr="004356F6">
        <w:rPr>
          <w:rFonts w:ascii="Palatino Linotype" w:hAnsi="Palatino Linotype"/>
        </w:rPr>
        <w:t xml:space="preserve"> </w:t>
      </w:r>
      <w:r w:rsidR="004356F6" w:rsidRPr="00E06A8E">
        <w:rPr>
          <w:rFonts w:ascii="Palatino Linotype" w:hAnsi="Palatino Linotype"/>
        </w:rPr>
        <w:t xml:space="preserve">L. </w:t>
      </w:r>
      <w:r w:rsidR="000E4B1C" w:rsidRPr="00E06A8E">
        <w:rPr>
          <w:rFonts w:ascii="Palatino Linotype" w:hAnsi="Palatino Linotype"/>
        </w:rPr>
        <w:t>and Parthasarathy</w:t>
      </w:r>
      <w:r w:rsidR="004356F6">
        <w:rPr>
          <w:rFonts w:ascii="Palatino Linotype" w:hAnsi="Palatino Linotype"/>
        </w:rPr>
        <w:t xml:space="preserve">, </w:t>
      </w:r>
      <w:r w:rsidR="004356F6" w:rsidRPr="00E06A8E">
        <w:rPr>
          <w:rFonts w:ascii="Palatino Linotype" w:hAnsi="Palatino Linotype"/>
        </w:rPr>
        <w:t>R.</w:t>
      </w:r>
      <w:r w:rsidR="000E4B1C" w:rsidRPr="00E06A8E">
        <w:rPr>
          <w:rFonts w:ascii="Palatino Linotype" w:hAnsi="Palatino Linotype"/>
        </w:rPr>
        <w:t xml:space="preserve"> (1996). "</w:t>
      </w:r>
      <w:proofErr w:type="gramStart"/>
      <w:r w:rsidR="000E4B1C" w:rsidRPr="00E06A8E">
        <w:rPr>
          <w:rFonts w:ascii="Palatino Linotype" w:hAnsi="Palatino Linotype"/>
        </w:rPr>
        <w:t>Molecular  Aspects</w:t>
      </w:r>
      <w:proofErr w:type="gramEnd"/>
      <w:r w:rsidR="000E4B1C" w:rsidRPr="00E06A8E">
        <w:rPr>
          <w:rFonts w:ascii="Palatino Linotype" w:hAnsi="Palatino Linotype"/>
        </w:rPr>
        <w:t xml:space="preserve"> of Myo- inositol </w:t>
      </w:r>
      <w:proofErr w:type="spellStart"/>
      <w:r w:rsidR="000E4B1C" w:rsidRPr="00E06A8E">
        <w:rPr>
          <w:rFonts w:ascii="Palatino Linotype" w:hAnsi="Palatino Linotype"/>
        </w:rPr>
        <w:t>Monophosphatase</w:t>
      </w:r>
      <w:proofErr w:type="spellEnd"/>
      <w:r w:rsidR="000E4B1C" w:rsidRPr="00E06A8E">
        <w:rPr>
          <w:rFonts w:ascii="Palatino Linotype" w:hAnsi="Palatino Linotype"/>
        </w:rPr>
        <w:t xml:space="preserve">". </w:t>
      </w:r>
      <w:r w:rsidR="000E4B1C" w:rsidRPr="00E06A8E">
        <w:rPr>
          <w:rFonts w:ascii="Palatino Linotype" w:hAnsi="Palatino Linotype"/>
          <w:b/>
          <w:bCs/>
        </w:rPr>
        <w:t>World Congress on Psychiatry</w:t>
      </w:r>
      <w:r w:rsidR="000E4B1C" w:rsidRPr="004356F6">
        <w:rPr>
          <w:rFonts w:ascii="Palatino Linotype" w:hAnsi="Palatino Linotype"/>
        </w:rPr>
        <w:t>,</w:t>
      </w:r>
      <w:r w:rsidR="000E4B1C" w:rsidRPr="00E06A8E">
        <w:rPr>
          <w:rFonts w:ascii="Palatino Linotype" w:hAnsi="Palatino Linotype"/>
        </w:rPr>
        <w:t xml:space="preserve"> Madrid, Spain.</w:t>
      </w:r>
    </w:p>
    <w:p w14:paraId="0EE319BC" w14:textId="77777777" w:rsidR="000E4B1C" w:rsidRPr="00E06A8E" w:rsidRDefault="00DB78A6" w:rsidP="00DB78A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11. </w:t>
      </w:r>
      <w:r w:rsidR="000E4B1C" w:rsidRPr="00E06A8E">
        <w:rPr>
          <w:rFonts w:ascii="Palatino Linotype" w:hAnsi="Palatino Linotype"/>
        </w:rPr>
        <w:t>Jadhav, A. L. and Ramesh, G. T.  (1997). " Pb-</w:t>
      </w:r>
      <w:r w:rsidR="00CE0374" w:rsidRPr="00E06A8E">
        <w:rPr>
          <w:rFonts w:ascii="Palatino Linotype" w:hAnsi="Palatino Linotype"/>
        </w:rPr>
        <w:t xml:space="preserve">induced Alterations in Tyrosine </w:t>
      </w:r>
      <w:proofErr w:type="gramStart"/>
      <w:r w:rsidR="000E4B1C" w:rsidRPr="00E06A8E">
        <w:rPr>
          <w:rFonts w:ascii="Palatino Linotype" w:hAnsi="Palatino Linotype"/>
        </w:rPr>
        <w:t xml:space="preserve">Hydroxylase </w:t>
      </w:r>
      <w:r w:rsidR="00CE0374" w:rsidRPr="00E06A8E">
        <w:rPr>
          <w:rFonts w:ascii="Palatino Linotype" w:hAnsi="Palatino Linotype"/>
        </w:rPr>
        <w:t xml:space="preserve"> </w:t>
      </w:r>
      <w:proofErr w:type="spellStart"/>
      <w:r w:rsidR="000E4B1C" w:rsidRPr="00E06A8E">
        <w:rPr>
          <w:rFonts w:ascii="Palatino Linotype" w:hAnsi="Palatino Linotype"/>
        </w:rPr>
        <w:t>Acitivity</w:t>
      </w:r>
      <w:proofErr w:type="spellEnd"/>
      <w:proofErr w:type="gramEnd"/>
      <w:r w:rsidR="000E4B1C" w:rsidRPr="00E06A8E">
        <w:rPr>
          <w:rFonts w:ascii="Palatino Linotype" w:hAnsi="Palatino Linotype"/>
        </w:rPr>
        <w:t xml:space="preserve">  in Rat Brain". </w:t>
      </w:r>
      <w:r w:rsidR="00006AB5" w:rsidRPr="00006AB5">
        <w:rPr>
          <w:rFonts w:ascii="Palatino Linotype" w:hAnsi="Palatino Linotype"/>
          <w:b/>
          <w:bCs/>
        </w:rPr>
        <w:t xml:space="preserve">Mol. Cell. </w:t>
      </w:r>
      <w:proofErr w:type="spellStart"/>
      <w:r w:rsidR="00006AB5" w:rsidRPr="00006AB5">
        <w:rPr>
          <w:rFonts w:ascii="Palatino Linotype" w:hAnsi="Palatino Linotype"/>
          <w:b/>
          <w:bCs/>
        </w:rPr>
        <w:t>Biochem</w:t>
      </w:r>
      <w:proofErr w:type="spellEnd"/>
      <w:r w:rsidR="00006AB5" w:rsidRPr="00006AB5">
        <w:rPr>
          <w:rFonts w:ascii="Palatino Linotype" w:hAnsi="Palatino Linotype"/>
          <w:b/>
          <w:bCs/>
        </w:rPr>
        <w:t>.</w:t>
      </w:r>
      <w:r w:rsidR="000E4B1C" w:rsidRPr="004356F6">
        <w:rPr>
          <w:rFonts w:ascii="Palatino Linotype" w:hAnsi="Palatino Linotype"/>
        </w:rPr>
        <w:t>,</w:t>
      </w:r>
      <w:r w:rsidR="000E4B1C" w:rsidRPr="00E06A8E">
        <w:rPr>
          <w:rFonts w:ascii="Palatino Linotype" w:hAnsi="Palatino Linotype"/>
        </w:rPr>
        <w:t xml:space="preserve"> </w:t>
      </w:r>
      <w:r w:rsidR="000E4B1C" w:rsidRPr="009211F1">
        <w:rPr>
          <w:rFonts w:ascii="Palatino Linotype" w:hAnsi="Palatino Linotype"/>
        </w:rPr>
        <w:t>175</w:t>
      </w:r>
      <w:r w:rsidR="000E4B1C" w:rsidRPr="00E06A8E">
        <w:rPr>
          <w:rFonts w:ascii="Palatino Linotype" w:hAnsi="Palatino Linotype"/>
        </w:rPr>
        <w:t>, 137-141.</w:t>
      </w:r>
    </w:p>
    <w:p w14:paraId="395EF35A" w14:textId="77777777" w:rsidR="000E4B1C" w:rsidRPr="00E06A8E" w:rsidRDefault="00DB78A6" w:rsidP="00DB78A6">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Palatino Linotype" w:hAnsi="Palatino Linotype"/>
        </w:rPr>
      </w:pPr>
      <w:r>
        <w:rPr>
          <w:rFonts w:ascii="Palatino Linotype" w:hAnsi="Palatino Linotype"/>
        </w:rPr>
        <w:t xml:space="preserve">            12. </w:t>
      </w:r>
      <w:r w:rsidR="000E4B1C" w:rsidRPr="00E06A8E">
        <w:rPr>
          <w:rFonts w:ascii="Palatino Linotype" w:hAnsi="Palatino Linotype"/>
        </w:rPr>
        <w:t>Ramesh, G. T.</w:t>
      </w:r>
      <w:r w:rsidR="004356F6">
        <w:rPr>
          <w:rFonts w:ascii="Palatino Linotype" w:hAnsi="Palatino Linotype"/>
        </w:rPr>
        <w:t>,</w:t>
      </w:r>
      <w:r w:rsidR="000E4B1C" w:rsidRPr="00E06A8E">
        <w:rPr>
          <w:rFonts w:ascii="Palatino Linotype" w:hAnsi="Palatino Linotype"/>
        </w:rPr>
        <w:t xml:space="preserve"> and Jadhav, A. L.  (1998). "Region Specific Alterations in Tyrosine Hydroxylase </w:t>
      </w:r>
      <w:proofErr w:type="spellStart"/>
      <w:r w:rsidR="000E4B1C" w:rsidRPr="00E06A8E">
        <w:rPr>
          <w:rFonts w:ascii="Palatino Linotype" w:hAnsi="Palatino Linotype"/>
        </w:rPr>
        <w:t>Activitiy</w:t>
      </w:r>
      <w:proofErr w:type="spellEnd"/>
      <w:r w:rsidR="000E4B1C" w:rsidRPr="00E06A8E">
        <w:rPr>
          <w:rFonts w:ascii="Palatino Linotype" w:hAnsi="Palatino Linotype"/>
        </w:rPr>
        <w:t xml:space="preserve"> in Rats Exposed to Lead".</w:t>
      </w:r>
      <w:r w:rsidR="000E4B1C" w:rsidRPr="00E06A8E">
        <w:rPr>
          <w:rFonts w:ascii="Palatino Linotype" w:hAnsi="Palatino Linotype"/>
          <w:b/>
          <w:bCs/>
        </w:rPr>
        <w:t xml:space="preserve"> </w:t>
      </w:r>
      <w:r w:rsidR="00006AB5" w:rsidRPr="00006AB5">
        <w:rPr>
          <w:rFonts w:ascii="Palatino Linotype" w:hAnsi="Palatino Linotype"/>
          <w:b/>
          <w:bCs/>
        </w:rPr>
        <w:t xml:space="preserve">Mol. Cell. </w:t>
      </w:r>
      <w:proofErr w:type="spellStart"/>
      <w:r w:rsidR="00006AB5" w:rsidRPr="00006AB5">
        <w:rPr>
          <w:rFonts w:ascii="Palatino Linotype" w:hAnsi="Palatino Linotype"/>
          <w:b/>
          <w:bCs/>
        </w:rPr>
        <w:t>Biochem</w:t>
      </w:r>
      <w:proofErr w:type="spellEnd"/>
      <w:r w:rsidR="00006AB5" w:rsidRPr="00006AB5">
        <w:rPr>
          <w:rFonts w:ascii="Palatino Linotype" w:hAnsi="Palatino Linotype"/>
          <w:b/>
          <w:bCs/>
        </w:rPr>
        <w:t>.</w:t>
      </w:r>
      <w:r w:rsidR="009211F1" w:rsidRPr="004356F6">
        <w:rPr>
          <w:rFonts w:ascii="Palatino Linotype" w:hAnsi="Palatino Linotype"/>
          <w:bCs/>
        </w:rPr>
        <w:t>,</w:t>
      </w:r>
      <w:r w:rsidR="009211F1" w:rsidRPr="009211F1">
        <w:rPr>
          <w:rFonts w:ascii="Palatino Linotype" w:hAnsi="Palatino Linotype"/>
          <w:b/>
          <w:bCs/>
        </w:rPr>
        <w:t xml:space="preserve"> </w:t>
      </w:r>
      <w:r w:rsidR="000E4B1C" w:rsidRPr="009211F1">
        <w:rPr>
          <w:rFonts w:ascii="Palatino Linotype" w:hAnsi="Palatino Linotype"/>
        </w:rPr>
        <w:t>189</w:t>
      </w:r>
      <w:r w:rsidR="000E4B1C" w:rsidRPr="00E06A8E">
        <w:rPr>
          <w:rFonts w:ascii="Palatino Linotype" w:hAnsi="Palatino Linotype"/>
        </w:rPr>
        <w:t>, 19-24.</w:t>
      </w:r>
    </w:p>
    <w:p w14:paraId="0AAA8410" w14:textId="77777777" w:rsidR="000E4B1C" w:rsidRPr="00E06A8E"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13. </w:t>
      </w:r>
      <w:r w:rsidR="000E4B1C" w:rsidRPr="00E06A8E">
        <w:rPr>
          <w:rFonts w:ascii="Palatino Linotype" w:hAnsi="Palatino Linotype"/>
        </w:rPr>
        <w:t>Ramesh, G. T.</w:t>
      </w:r>
      <w:r w:rsidR="00461C3C">
        <w:rPr>
          <w:rFonts w:ascii="Palatino Linotype" w:hAnsi="Palatino Linotype"/>
        </w:rPr>
        <w:t>,</w:t>
      </w:r>
      <w:r w:rsidR="000E4B1C" w:rsidRPr="00E06A8E">
        <w:rPr>
          <w:rFonts w:ascii="Palatino Linotype" w:hAnsi="Palatino Linotype"/>
        </w:rPr>
        <w:t xml:space="preserve"> Sunil, K. M.</w:t>
      </w:r>
      <w:r w:rsidR="004356F6">
        <w:rPr>
          <w:rFonts w:ascii="Palatino Linotype" w:hAnsi="Palatino Linotype"/>
        </w:rPr>
        <w:t>,</w:t>
      </w:r>
      <w:r w:rsidR="000E4B1C" w:rsidRPr="00E06A8E">
        <w:rPr>
          <w:rFonts w:ascii="Palatino Linotype" w:hAnsi="Palatino Linotype"/>
        </w:rPr>
        <w:t xml:space="preserve"> Aggarwal, B. B</w:t>
      </w:r>
      <w:r w:rsidR="000C519F">
        <w:rPr>
          <w:rFonts w:ascii="Palatino Linotype" w:hAnsi="Palatino Linotype"/>
        </w:rPr>
        <w:t>.</w:t>
      </w:r>
      <w:r w:rsidR="000E4B1C" w:rsidRPr="00E06A8E">
        <w:rPr>
          <w:rFonts w:ascii="Palatino Linotype" w:hAnsi="Palatino Linotype"/>
        </w:rPr>
        <w:t xml:space="preserve"> and Jadhav, A. L.  (1999)</w:t>
      </w:r>
      <w:r w:rsidR="000C519F">
        <w:rPr>
          <w:rFonts w:ascii="Palatino Linotype" w:hAnsi="Palatino Linotype"/>
        </w:rPr>
        <w:t>.</w:t>
      </w:r>
      <w:r w:rsidR="000E4B1C" w:rsidRPr="00E06A8E">
        <w:rPr>
          <w:rFonts w:ascii="Palatino Linotype" w:hAnsi="Palatino Linotype"/>
        </w:rPr>
        <w:t xml:space="preserve"> </w:t>
      </w:r>
      <w:r w:rsidR="00E06A8E">
        <w:rPr>
          <w:rFonts w:ascii="Palatino Linotype" w:hAnsi="Palatino Linotype"/>
        </w:rPr>
        <w:t>“</w:t>
      </w:r>
      <w:r w:rsidR="000E4B1C" w:rsidRPr="00E06A8E">
        <w:rPr>
          <w:rFonts w:ascii="Palatino Linotype" w:hAnsi="Palatino Linotype"/>
        </w:rPr>
        <w:t xml:space="preserve">Lead activates Nuclear Transcription Factor </w:t>
      </w:r>
      <w:proofErr w:type="gramStart"/>
      <w:r w:rsidR="000E4B1C" w:rsidRPr="00E06A8E">
        <w:rPr>
          <w:rFonts w:ascii="Palatino Linotype" w:hAnsi="Palatino Linotype"/>
        </w:rPr>
        <w:t>kappa</w:t>
      </w:r>
      <w:proofErr w:type="gramEnd"/>
      <w:r w:rsidR="000E4B1C" w:rsidRPr="00E06A8E">
        <w:rPr>
          <w:rFonts w:ascii="Palatino Linotype" w:hAnsi="Palatino Linotype"/>
        </w:rPr>
        <w:t xml:space="preserve"> B, Activator Protein-1 and N-terminal c-Jun Kinase in </w:t>
      </w:r>
      <w:proofErr w:type="spellStart"/>
      <w:r w:rsidR="000E4B1C" w:rsidRPr="00E06A8E">
        <w:rPr>
          <w:rFonts w:ascii="Palatino Linotype" w:hAnsi="Palatino Linotype"/>
        </w:rPr>
        <w:t>Pheochromacytoma</w:t>
      </w:r>
      <w:proofErr w:type="spellEnd"/>
      <w:r w:rsidR="000E4B1C" w:rsidRPr="00E06A8E">
        <w:rPr>
          <w:rFonts w:ascii="Palatino Linotype" w:hAnsi="Palatino Linotype"/>
        </w:rPr>
        <w:t xml:space="preserve"> cells</w:t>
      </w:r>
      <w:r w:rsidR="00E06A8E">
        <w:rPr>
          <w:rFonts w:ascii="Palatino Linotype" w:hAnsi="Palatino Linotype"/>
        </w:rPr>
        <w:t>”</w:t>
      </w:r>
      <w:r w:rsidR="000E4B1C" w:rsidRPr="00E06A8E">
        <w:rPr>
          <w:rFonts w:ascii="Palatino Linotype" w:hAnsi="Palatino Linotype"/>
        </w:rPr>
        <w:t xml:space="preserve">. </w:t>
      </w:r>
      <w:proofErr w:type="spellStart"/>
      <w:r w:rsidR="000C519F" w:rsidRPr="000C519F">
        <w:rPr>
          <w:rFonts w:ascii="Palatino Linotype" w:hAnsi="Palatino Linotype"/>
          <w:b/>
          <w:bCs/>
        </w:rPr>
        <w:t>Toxicol</w:t>
      </w:r>
      <w:proofErr w:type="spellEnd"/>
      <w:r w:rsidR="000C519F" w:rsidRPr="000C519F">
        <w:rPr>
          <w:rFonts w:ascii="Palatino Linotype" w:hAnsi="Palatino Linotype"/>
          <w:b/>
          <w:bCs/>
        </w:rPr>
        <w:t xml:space="preserve">. Appl. </w:t>
      </w:r>
      <w:proofErr w:type="spellStart"/>
      <w:r w:rsidR="000C519F" w:rsidRPr="000C519F">
        <w:rPr>
          <w:rFonts w:ascii="Palatino Linotype" w:hAnsi="Palatino Linotype"/>
          <w:b/>
          <w:bCs/>
        </w:rPr>
        <w:t>Pharmacol</w:t>
      </w:r>
      <w:proofErr w:type="spellEnd"/>
      <w:r w:rsidR="000C519F" w:rsidRPr="000C519F">
        <w:rPr>
          <w:rFonts w:ascii="Palatino Linotype" w:hAnsi="Palatino Linotype"/>
          <w:b/>
          <w:bCs/>
        </w:rPr>
        <w:t>.</w:t>
      </w:r>
      <w:r w:rsidR="000C519F" w:rsidRPr="004356F6">
        <w:rPr>
          <w:rFonts w:ascii="Palatino Linotype" w:hAnsi="Palatino Linotype"/>
          <w:bCs/>
        </w:rPr>
        <w:t>,</w:t>
      </w:r>
      <w:r w:rsidR="00461C3C">
        <w:rPr>
          <w:rFonts w:ascii="Palatino Linotype" w:hAnsi="Palatino Linotype"/>
          <w:b/>
          <w:bCs/>
        </w:rPr>
        <w:t xml:space="preserve"> </w:t>
      </w:r>
      <w:r w:rsidR="000E4B1C" w:rsidRPr="009211F1">
        <w:rPr>
          <w:rFonts w:ascii="Palatino Linotype" w:hAnsi="Palatino Linotype"/>
        </w:rPr>
        <w:t>155(3),</w:t>
      </w:r>
      <w:r w:rsidR="000E4B1C" w:rsidRPr="00E06A8E">
        <w:rPr>
          <w:rFonts w:ascii="Palatino Linotype" w:hAnsi="Palatino Linotype"/>
        </w:rPr>
        <w:t xml:space="preserve"> 280-286.</w:t>
      </w:r>
    </w:p>
    <w:p w14:paraId="4A990E69" w14:textId="77777777" w:rsidR="000E4B1C" w:rsidRPr="00E06A8E"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14. </w:t>
      </w:r>
      <w:r w:rsidR="000E4B1C" w:rsidRPr="00E06A8E">
        <w:rPr>
          <w:rFonts w:ascii="Palatino Linotype" w:hAnsi="Palatino Linotype"/>
        </w:rPr>
        <w:t>Ramesh, G. T.</w:t>
      </w:r>
      <w:r w:rsidR="00461C3C">
        <w:rPr>
          <w:rFonts w:ascii="Palatino Linotype" w:hAnsi="Palatino Linotype"/>
        </w:rPr>
        <w:t>,</w:t>
      </w:r>
      <w:r w:rsidR="000E4B1C" w:rsidRPr="00E06A8E">
        <w:rPr>
          <w:rFonts w:ascii="Palatino Linotype" w:hAnsi="Palatino Linotype"/>
        </w:rPr>
        <w:t xml:space="preserve"> Jadhav, A. L</w:t>
      </w:r>
      <w:r w:rsidR="000C519F">
        <w:rPr>
          <w:rFonts w:ascii="Palatino Linotype" w:hAnsi="Palatino Linotype"/>
        </w:rPr>
        <w:t>.</w:t>
      </w:r>
      <w:r w:rsidR="000E4B1C" w:rsidRPr="00E06A8E">
        <w:rPr>
          <w:rFonts w:ascii="Palatino Linotype" w:hAnsi="Palatino Linotype"/>
        </w:rPr>
        <w:t xml:space="preserve"> and </w:t>
      </w:r>
      <w:proofErr w:type="spellStart"/>
      <w:r w:rsidR="000E4B1C" w:rsidRPr="00E06A8E">
        <w:rPr>
          <w:rFonts w:ascii="Palatino Linotype" w:hAnsi="Palatino Linotype"/>
        </w:rPr>
        <w:t>Palur</w:t>
      </w:r>
      <w:proofErr w:type="spellEnd"/>
      <w:r w:rsidR="000E4B1C" w:rsidRPr="00E06A8E">
        <w:rPr>
          <w:rFonts w:ascii="Palatino Linotype" w:hAnsi="Palatino Linotype"/>
        </w:rPr>
        <w:t>, G. (2000)</w:t>
      </w:r>
      <w:r w:rsidR="004356F6">
        <w:rPr>
          <w:rFonts w:ascii="Palatino Linotype" w:hAnsi="Palatino Linotype"/>
        </w:rPr>
        <w:t>.</w:t>
      </w:r>
      <w:r w:rsidR="000E4B1C" w:rsidRPr="00E06A8E">
        <w:rPr>
          <w:rFonts w:ascii="Palatino Linotype" w:hAnsi="Palatino Linotype"/>
        </w:rPr>
        <w:t xml:space="preserve"> “Contribution of PKC and Glutamate in </w:t>
      </w:r>
      <w:r w:rsidR="00461C3C">
        <w:rPr>
          <w:rFonts w:ascii="Palatino Linotype" w:hAnsi="Palatino Linotype"/>
        </w:rPr>
        <w:t xml:space="preserve">Pb- </w:t>
      </w:r>
      <w:proofErr w:type="gramStart"/>
      <w:r w:rsidR="000E4B1C" w:rsidRPr="00E06A8E">
        <w:rPr>
          <w:rFonts w:ascii="Palatino Linotype" w:hAnsi="Palatino Linotype"/>
        </w:rPr>
        <w:t>induced  cytotoxicity</w:t>
      </w:r>
      <w:proofErr w:type="gramEnd"/>
      <w:r w:rsidR="000E4B1C" w:rsidRPr="00E06A8E">
        <w:rPr>
          <w:rFonts w:ascii="Palatino Linotype" w:hAnsi="Palatino Linotype"/>
        </w:rPr>
        <w:t>”</w:t>
      </w:r>
      <w:r w:rsidR="00461C3C">
        <w:rPr>
          <w:rFonts w:ascii="Palatino Linotype" w:hAnsi="Palatino Linotype"/>
        </w:rPr>
        <w:t>.</w:t>
      </w:r>
      <w:r w:rsidR="000E4B1C" w:rsidRPr="00E06A8E">
        <w:rPr>
          <w:rFonts w:ascii="Palatino Linotype" w:hAnsi="Palatino Linotype"/>
        </w:rPr>
        <w:t xml:space="preserve"> </w:t>
      </w:r>
      <w:r w:rsidR="00461C3C">
        <w:rPr>
          <w:rFonts w:ascii="Palatino Linotype" w:hAnsi="Palatino Linotype"/>
          <w:b/>
          <w:bCs/>
        </w:rPr>
        <w:t>Tox. Lett.</w:t>
      </w:r>
      <w:r w:rsidR="00461C3C" w:rsidRPr="004356F6">
        <w:rPr>
          <w:rFonts w:ascii="Palatino Linotype" w:hAnsi="Palatino Linotype"/>
          <w:bCs/>
        </w:rPr>
        <w:t>,</w:t>
      </w:r>
      <w:r w:rsidR="000E4B1C" w:rsidRPr="00E06A8E">
        <w:rPr>
          <w:rFonts w:ascii="Palatino Linotype" w:hAnsi="Palatino Linotype"/>
          <w:b/>
          <w:bCs/>
        </w:rPr>
        <w:t xml:space="preserve"> </w:t>
      </w:r>
      <w:r w:rsidR="000E4B1C" w:rsidRPr="00461C3C">
        <w:rPr>
          <w:rFonts w:ascii="Palatino Linotype" w:hAnsi="Palatino Linotype"/>
        </w:rPr>
        <w:t>115</w:t>
      </w:r>
      <w:r w:rsidR="000E4B1C" w:rsidRPr="00E06A8E">
        <w:rPr>
          <w:rFonts w:ascii="Palatino Linotype" w:hAnsi="Palatino Linotype"/>
        </w:rPr>
        <w:t>, 89-98.</w:t>
      </w:r>
    </w:p>
    <w:p w14:paraId="6CCABF9D" w14:textId="77777777" w:rsidR="000E4B1C" w:rsidRPr="00E06A8E"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t xml:space="preserve">15. </w:t>
      </w:r>
      <w:r w:rsidR="000E4B1C" w:rsidRPr="00E06A8E">
        <w:rPr>
          <w:rFonts w:ascii="Palatino Linotype" w:hAnsi="Palatino Linotype"/>
        </w:rPr>
        <w:t>Gedeon, Y.</w:t>
      </w:r>
      <w:r w:rsidR="00461C3C">
        <w:rPr>
          <w:rFonts w:ascii="Palatino Linotype" w:hAnsi="Palatino Linotype"/>
        </w:rPr>
        <w:t>,</w:t>
      </w:r>
      <w:r w:rsidR="000E4B1C" w:rsidRPr="00E06A8E">
        <w:rPr>
          <w:rFonts w:ascii="Palatino Linotype" w:hAnsi="Palatino Linotype"/>
        </w:rPr>
        <w:t xml:space="preserve"> Ramesh, G. T. </w:t>
      </w:r>
      <w:r w:rsidR="004356F6">
        <w:rPr>
          <w:rFonts w:ascii="Palatino Linotype" w:hAnsi="Palatino Linotype"/>
        </w:rPr>
        <w:t xml:space="preserve">and </w:t>
      </w:r>
      <w:r w:rsidR="000E4B1C" w:rsidRPr="00E06A8E">
        <w:rPr>
          <w:rFonts w:ascii="Palatino Linotype" w:hAnsi="Palatino Linotype"/>
        </w:rPr>
        <w:t>Jadhav, A. L</w:t>
      </w:r>
      <w:r w:rsidR="004356F6">
        <w:rPr>
          <w:rFonts w:ascii="Palatino Linotype" w:hAnsi="Palatino Linotype"/>
        </w:rPr>
        <w:t>.</w:t>
      </w:r>
      <w:r w:rsidR="000E4B1C" w:rsidRPr="00E06A8E">
        <w:rPr>
          <w:rFonts w:ascii="Palatino Linotype" w:hAnsi="Palatino Linotype"/>
        </w:rPr>
        <w:t xml:space="preserve"> (2001)</w:t>
      </w:r>
      <w:r w:rsidR="00461C3C">
        <w:rPr>
          <w:rFonts w:ascii="Palatino Linotype" w:hAnsi="Palatino Linotype"/>
        </w:rPr>
        <w:t>.</w:t>
      </w:r>
      <w:r w:rsidR="000E4B1C" w:rsidRPr="00E06A8E">
        <w:rPr>
          <w:rFonts w:ascii="Palatino Linotype" w:hAnsi="Palatino Linotype"/>
        </w:rPr>
        <w:t xml:space="preserve"> </w:t>
      </w:r>
      <w:r w:rsidR="00461C3C">
        <w:rPr>
          <w:rFonts w:ascii="Palatino Linotype" w:hAnsi="Palatino Linotype"/>
        </w:rPr>
        <w:t>“</w:t>
      </w:r>
      <w:r w:rsidR="000E4B1C" w:rsidRPr="00E06A8E">
        <w:rPr>
          <w:rFonts w:ascii="Palatino Linotype" w:hAnsi="Palatino Linotype"/>
        </w:rPr>
        <w:t xml:space="preserve">Changes in </w:t>
      </w:r>
      <w:proofErr w:type="spellStart"/>
      <w:r w:rsidR="000E4B1C" w:rsidRPr="00E06A8E">
        <w:rPr>
          <w:rFonts w:ascii="Palatino Linotype" w:hAnsi="Palatino Linotype"/>
        </w:rPr>
        <w:t>mesocorticolimbic</w:t>
      </w:r>
      <w:proofErr w:type="spellEnd"/>
      <w:r w:rsidR="000E4B1C" w:rsidRPr="00E06A8E">
        <w:rPr>
          <w:rFonts w:ascii="Palatino Linotype" w:hAnsi="Palatino Linotype"/>
        </w:rPr>
        <w:t xml:space="preserve"> dopamine and D(1)/</w:t>
      </w:r>
      <w:proofErr w:type="gramStart"/>
      <w:r w:rsidR="000E4B1C" w:rsidRPr="00E06A8E">
        <w:rPr>
          <w:rFonts w:ascii="Palatino Linotype" w:hAnsi="Palatino Linotype"/>
        </w:rPr>
        <w:t>D(</w:t>
      </w:r>
      <w:proofErr w:type="gramEnd"/>
      <w:r w:rsidR="000E4B1C" w:rsidRPr="00E06A8E">
        <w:rPr>
          <w:rFonts w:ascii="Palatino Linotype" w:hAnsi="Palatino Linotype"/>
        </w:rPr>
        <w:t>2) receptor levels after low level lead exposure: a time  course study</w:t>
      </w:r>
      <w:r w:rsidR="00461C3C">
        <w:rPr>
          <w:rFonts w:ascii="Palatino Linotype" w:hAnsi="Palatino Linotype"/>
        </w:rPr>
        <w:t>”</w:t>
      </w:r>
      <w:r w:rsidR="000E4B1C" w:rsidRPr="00E06A8E">
        <w:rPr>
          <w:rFonts w:ascii="Palatino Linotype" w:hAnsi="Palatino Linotype"/>
        </w:rPr>
        <w:t xml:space="preserve">. </w:t>
      </w:r>
      <w:r w:rsidR="000C519F">
        <w:rPr>
          <w:rFonts w:ascii="Palatino Linotype" w:hAnsi="Palatino Linotype"/>
          <w:b/>
          <w:bCs/>
        </w:rPr>
        <w:t>Tox. Lett.</w:t>
      </w:r>
      <w:r w:rsidR="000C519F" w:rsidRPr="004356F6">
        <w:rPr>
          <w:rFonts w:ascii="Palatino Linotype" w:hAnsi="Palatino Linotype"/>
          <w:bCs/>
        </w:rPr>
        <w:t>,</w:t>
      </w:r>
      <w:r w:rsidR="000E4B1C" w:rsidRPr="00E06A8E">
        <w:rPr>
          <w:rFonts w:ascii="Palatino Linotype" w:hAnsi="Palatino Linotype"/>
          <w:b/>
          <w:bCs/>
        </w:rPr>
        <w:t xml:space="preserve"> </w:t>
      </w:r>
      <w:r w:rsidR="000E4B1C" w:rsidRPr="00461C3C">
        <w:rPr>
          <w:rFonts w:ascii="Palatino Linotype" w:hAnsi="Palatino Linotype"/>
        </w:rPr>
        <w:t>123</w:t>
      </w:r>
      <w:r w:rsidR="000E4B1C" w:rsidRPr="00E06A8E">
        <w:rPr>
          <w:rFonts w:ascii="Palatino Linotype" w:hAnsi="Palatino Linotype"/>
        </w:rPr>
        <w:t>, 217-226.</w:t>
      </w:r>
    </w:p>
    <w:p w14:paraId="3925D256" w14:textId="77777777" w:rsidR="000E4B1C" w:rsidRPr="00E06A8E"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rPr>
        <w:lastRenderedPageBreak/>
        <w:t xml:space="preserve">16. </w:t>
      </w:r>
      <w:r w:rsidR="000E4B1C" w:rsidRPr="00E06A8E">
        <w:rPr>
          <w:rFonts w:ascii="Palatino Linotype" w:hAnsi="Palatino Linotype"/>
        </w:rPr>
        <w:t xml:space="preserve">Ramesh, G. T. and Jadhav, A. L.  (2001). "Levels of Protein kinase C and Nitric oxide synthase activity in rats exposed to sub chronic </w:t>
      </w:r>
      <w:proofErr w:type="gramStart"/>
      <w:r w:rsidR="000E4B1C" w:rsidRPr="00E06A8E">
        <w:rPr>
          <w:rFonts w:ascii="Palatino Linotype" w:hAnsi="Palatino Linotype"/>
        </w:rPr>
        <w:t>low level</w:t>
      </w:r>
      <w:proofErr w:type="gramEnd"/>
      <w:r w:rsidR="000E4B1C" w:rsidRPr="00E06A8E">
        <w:rPr>
          <w:rFonts w:ascii="Palatino Linotype" w:hAnsi="Palatino Linotype"/>
        </w:rPr>
        <w:t xml:space="preserve"> lead</w:t>
      </w:r>
      <w:r w:rsidR="000C519F">
        <w:rPr>
          <w:rFonts w:ascii="Palatino Linotype" w:hAnsi="Palatino Linotype"/>
        </w:rPr>
        <w:t>”</w:t>
      </w:r>
      <w:r w:rsidR="000E4B1C" w:rsidRPr="00E06A8E">
        <w:rPr>
          <w:rFonts w:ascii="Palatino Linotype" w:hAnsi="Palatino Linotype"/>
        </w:rPr>
        <w:t xml:space="preserve">. </w:t>
      </w:r>
      <w:r w:rsidR="000E4B1C" w:rsidRPr="00E06A8E">
        <w:rPr>
          <w:rFonts w:ascii="Palatino Linotype" w:hAnsi="Palatino Linotype"/>
          <w:b/>
          <w:bCs/>
        </w:rPr>
        <w:t xml:space="preserve">Mol. Cell. </w:t>
      </w:r>
      <w:proofErr w:type="spellStart"/>
      <w:r w:rsidR="000E4B1C" w:rsidRPr="00E06A8E">
        <w:rPr>
          <w:rFonts w:ascii="Palatino Linotype" w:hAnsi="Palatino Linotype"/>
          <w:b/>
          <w:bCs/>
        </w:rPr>
        <w:t>Biochem</w:t>
      </w:r>
      <w:proofErr w:type="spellEnd"/>
      <w:r w:rsidR="000C519F">
        <w:rPr>
          <w:rFonts w:ascii="Palatino Linotype" w:hAnsi="Palatino Linotype"/>
          <w:b/>
          <w:bCs/>
        </w:rPr>
        <w:t>.,</w:t>
      </w:r>
      <w:r w:rsidR="000E4B1C" w:rsidRPr="00E06A8E">
        <w:rPr>
          <w:rFonts w:ascii="Palatino Linotype" w:hAnsi="Palatino Linotype"/>
          <w:b/>
          <w:bCs/>
        </w:rPr>
        <w:t xml:space="preserve"> </w:t>
      </w:r>
      <w:r w:rsidR="000E4B1C" w:rsidRPr="00461C3C">
        <w:rPr>
          <w:rFonts w:ascii="Palatino Linotype" w:hAnsi="Palatino Linotype"/>
        </w:rPr>
        <w:t>121</w:t>
      </w:r>
      <w:r w:rsidR="000E4B1C" w:rsidRPr="00E06A8E">
        <w:rPr>
          <w:rFonts w:ascii="Palatino Linotype" w:hAnsi="Palatino Linotype"/>
        </w:rPr>
        <w:t>, 27-33.</w:t>
      </w:r>
    </w:p>
    <w:p w14:paraId="7B030115" w14:textId="77777777" w:rsidR="000E4B1C" w:rsidRPr="00E06A8E"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lang w:val="de-DE"/>
        </w:rPr>
      </w:pPr>
      <w:r>
        <w:rPr>
          <w:rFonts w:ascii="Palatino Linotype" w:hAnsi="Palatino Linotype"/>
        </w:rPr>
        <w:t xml:space="preserve">17. </w:t>
      </w:r>
      <w:r w:rsidR="000E4B1C" w:rsidRPr="00E06A8E">
        <w:rPr>
          <w:rFonts w:ascii="Palatino Linotype" w:hAnsi="Palatino Linotype"/>
        </w:rPr>
        <w:t>Ramesh, G. T.</w:t>
      </w:r>
      <w:r w:rsidR="000C519F">
        <w:rPr>
          <w:rFonts w:ascii="Palatino Linotype" w:hAnsi="Palatino Linotype"/>
        </w:rPr>
        <w:t>,</w:t>
      </w:r>
      <w:r w:rsidR="000E4B1C" w:rsidRPr="00E06A8E">
        <w:rPr>
          <w:rFonts w:ascii="Palatino Linotype" w:hAnsi="Palatino Linotype"/>
        </w:rPr>
        <w:t xml:space="preserve"> Sunil, K. M.</w:t>
      </w:r>
      <w:r w:rsidR="000C519F">
        <w:rPr>
          <w:rFonts w:ascii="Palatino Linotype" w:hAnsi="Palatino Linotype"/>
        </w:rPr>
        <w:t>,</w:t>
      </w:r>
      <w:r w:rsidR="000E4B1C" w:rsidRPr="00E06A8E">
        <w:rPr>
          <w:rFonts w:ascii="Palatino Linotype" w:hAnsi="Palatino Linotype"/>
        </w:rPr>
        <w:t xml:space="preserve"> Aggarwal, B. B</w:t>
      </w:r>
      <w:r w:rsidR="000C519F">
        <w:rPr>
          <w:rFonts w:ascii="Palatino Linotype" w:hAnsi="Palatino Linotype"/>
        </w:rPr>
        <w:t>.</w:t>
      </w:r>
      <w:r w:rsidR="000E4B1C" w:rsidRPr="00E06A8E">
        <w:rPr>
          <w:rFonts w:ascii="Palatino Linotype" w:hAnsi="Palatino Linotype"/>
        </w:rPr>
        <w:t xml:space="preserve"> and Jadhav, A. L. (2001)</w:t>
      </w:r>
      <w:r w:rsidR="000C519F">
        <w:rPr>
          <w:rFonts w:ascii="Palatino Linotype" w:hAnsi="Palatino Linotype"/>
        </w:rPr>
        <w:t>.</w:t>
      </w:r>
      <w:r w:rsidR="000E4B1C" w:rsidRPr="00E06A8E">
        <w:rPr>
          <w:rFonts w:ascii="Palatino Linotype" w:hAnsi="Palatino Linotype"/>
        </w:rPr>
        <w:t xml:space="preserve"> “Lead exposure activates Nuclear Transcription Factor </w:t>
      </w:r>
      <w:proofErr w:type="gramStart"/>
      <w:r w:rsidR="000E4B1C" w:rsidRPr="00E06A8E">
        <w:rPr>
          <w:rFonts w:ascii="Palatino Linotype" w:hAnsi="Palatino Linotype"/>
        </w:rPr>
        <w:t>kappa</w:t>
      </w:r>
      <w:proofErr w:type="gramEnd"/>
      <w:r w:rsidR="000E4B1C" w:rsidRPr="00E06A8E">
        <w:rPr>
          <w:rFonts w:ascii="Palatino Linotype" w:hAnsi="Palatino Linotype"/>
        </w:rPr>
        <w:t xml:space="preserve"> B, Activator Protein-1 and c-Jun N-terminal Kinase and caspase in the rat brain</w:t>
      </w:r>
      <w:r w:rsidR="000C519F">
        <w:rPr>
          <w:rFonts w:ascii="Palatino Linotype" w:hAnsi="Palatino Linotype"/>
        </w:rPr>
        <w:t>”</w:t>
      </w:r>
      <w:r w:rsidR="000E4B1C" w:rsidRPr="00E06A8E">
        <w:rPr>
          <w:rFonts w:ascii="Palatino Linotype" w:hAnsi="Palatino Linotype"/>
        </w:rPr>
        <w:t xml:space="preserve">. </w:t>
      </w:r>
      <w:r w:rsidR="000E4B1C" w:rsidRPr="00E06A8E">
        <w:rPr>
          <w:rFonts w:ascii="Palatino Linotype" w:hAnsi="Palatino Linotype"/>
          <w:b/>
          <w:bCs/>
          <w:lang w:val="de-DE"/>
        </w:rPr>
        <w:t>Tox. Lett.</w:t>
      </w:r>
      <w:r w:rsidR="000C519F" w:rsidRPr="004356F6">
        <w:rPr>
          <w:rFonts w:ascii="Palatino Linotype" w:hAnsi="Palatino Linotype"/>
          <w:bCs/>
          <w:lang w:val="de-DE"/>
        </w:rPr>
        <w:t>,</w:t>
      </w:r>
      <w:r w:rsidR="000E4B1C" w:rsidRPr="00E06A8E">
        <w:rPr>
          <w:rFonts w:ascii="Palatino Linotype" w:hAnsi="Palatino Linotype"/>
          <w:b/>
          <w:bCs/>
          <w:lang w:val="de-DE"/>
        </w:rPr>
        <w:t xml:space="preserve">  </w:t>
      </w:r>
      <w:r w:rsidR="000E4B1C" w:rsidRPr="000C519F">
        <w:rPr>
          <w:rFonts w:ascii="Palatino Linotype" w:hAnsi="Palatino Linotype"/>
          <w:lang w:val="de-DE"/>
        </w:rPr>
        <w:t>123</w:t>
      </w:r>
      <w:r w:rsidR="000E4B1C" w:rsidRPr="00E06A8E">
        <w:rPr>
          <w:rFonts w:ascii="Palatino Linotype" w:hAnsi="Palatino Linotype"/>
          <w:lang w:val="de-DE"/>
        </w:rPr>
        <w:t>, 195-207.</w:t>
      </w:r>
      <w:r w:rsidR="000E4B1C" w:rsidRPr="00E06A8E">
        <w:rPr>
          <w:rFonts w:ascii="Palatino Linotype" w:hAnsi="Palatino Linotype"/>
          <w:lang w:val="de-DE"/>
        </w:rPr>
        <w:tab/>
      </w:r>
    </w:p>
    <w:p w14:paraId="3D4D8CA6" w14:textId="77777777" w:rsidR="000E4B1C" w:rsidRPr="002836D0"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Pr>
          <w:rFonts w:ascii="Palatino Linotype" w:hAnsi="Palatino Linotype"/>
          <w:lang w:val="de-DE"/>
        </w:rPr>
        <w:t xml:space="preserve">18. </w:t>
      </w:r>
      <w:r w:rsidR="000E4B1C" w:rsidRPr="002836D0">
        <w:rPr>
          <w:rFonts w:ascii="Palatino Linotype" w:hAnsi="Palatino Linotype"/>
          <w:lang w:val="de-DE"/>
        </w:rPr>
        <w:t>Kulkarni, A. D.</w:t>
      </w:r>
      <w:r w:rsidR="004356F6" w:rsidRPr="002836D0">
        <w:rPr>
          <w:rFonts w:ascii="Palatino Linotype" w:hAnsi="Palatino Linotype"/>
          <w:lang w:val="de-DE"/>
        </w:rPr>
        <w:t>,</w:t>
      </w:r>
      <w:r w:rsidR="000E4B1C" w:rsidRPr="002836D0">
        <w:rPr>
          <w:rFonts w:ascii="Palatino Linotype" w:hAnsi="Palatino Linotype"/>
          <w:lang w:val="de-DE"/>
        </w:rPr>
        <w:t xml:space="preserve"> Yamauchi, K.</w:t>
      </w:r>
      <w:r w:rsidR="004356F6" w:rsidRPr="002836D0">
        <w:rPr>
          <w:rFonts w:ascii="Palatino Linotype" w:hAnsi="Palatino Linotype"/>
          <w:lang w:val="de-DE"/>
        </w:rPr>
        <w:t>,</w:t>
      </w:r>
      <w:r w:rsidR="000E4B1C" w:rsidRPr="002836D0">
        <w:rPr>
          <w:rFonts w:ascii="Palatino Linotype" w:hAnsi="Palatino Linotype"/>
          <w:lang w:val="de-DE"/>
        </w:rPr>
        <w:t xml:space="preserve"> Hales, N.H.</w:t>
      </w:r>
      <w:r w:rsidR="004356F6" w:rsidRPr="002836D0">
        <w:rPr>
          <w:rFonts w:ascii="Palatino Linotype" w:hAnsi="Palatino Linotype"/>
          <w:lang w:val="de-DE"/>
        </w:rPr>
        <w:t>,</w:t>
      </w:r>
      <w:r w:rsidR="000E4B1C" w:rsidRPr="002836D0">
        <w:rPr>
          <w:rFonts w:ascii="Palatino Linotype" w:hAnsi="Palatino Linotype"/>
          <w:lang w:val="de-DE"/>
        </w:rPr>
        <w:t xml:space="preserve">  </w:t>
      </w:r>
      <w:r w:rsidR="000E4B1C" w:rsidRPr="002836D0">
        <w:rPr>
          <w:rFonts w:ascii="Palatino Linotype" w:hAnsi="Palatino Linotype"/>
        </w:rPr>
        <w:t>Ramesh, V.</w:t>
      </w:r>
      <w:r w:rsidR="004356F6" w:rsidRPr="002836D0">
        <w:rPr>
          <w:rFonts w:ascii="Palatino Linotype" w:hAnsi="Palatino Linotype"/>
        </w:rPr>
        <w:t>,</w:t>
      </w:r>
      <w:r w:rsidR="000E4B1C" w:rsidRPr="002836D0">
        <w:rPr>
          <w:rFonts w:ascii="Palatino Linotype" w:hAnsi="Palatino Linotype"/>
        </w:rPr>
        <w:t xml:space="preserve"> Ramesh, G. T.</w:t>
      </w:r>
      <w:r w:rsidR="004356F6" w:rsidRPr="002836D0">
        <w:rPr>
          <w:rFonts w:ascii="Palatino Linotype" w:hAnsi="Palatino Linotype"/>
        </w:rPr>
        <w:t>,</w:t>
      </w:r>
      <w:r w:rsidR="000E4B1C" w:rsidRPr="002836D0">
        <w:rPr>
          <w:rFonts w:ascii="Palatino Linotype" w:hAnsi="Palatino Linotype"/>
        </w:rPr>
        <w:t xml:space="preserve"> </w:t>
      </w:r>
      <w:proofErr w:type="spellStart"/>
      <w:r w:rsidR="000E4B1C" w:rsidRPr="002836D0">
        <w:rPr>
          <w:rFonts w:ascii="Palatino Linotype" w:hAnsi="Palatino Linotype"/>
        </w:rPr>
        <w:t>Sundareasan</w:t>
      </w:r>
      <w:proofErr w:type="spellEnd"/>
      <w:r w:rsidR="000E4B1C" w:rsidRPr="002836D0">
        <w:rPr>
          <w:rFonts w:ascii="Palatino Linotype" w:hAnsi="Palatino Linotype"/>
        </w:rPr>
        <w:t>, A.</w:t>
      </w:r>
      <w:r w:rsidR="004356F6" w:rsidRPr="002836D0">
        <w:rPr>
          <w:rFonts w:ascii="Palatino Linotype" w:hAnsi="Palatino Linotype"/>
        </w:rPr>
        <w:t>,</w:t>
      </w:r>
      <w:r w:rsidR="000E4B1C" w:rsidRPr="002836D0">
        <w:rPr>
          <w:rFonts w:ascii="Palatino Linotype" w:hAnsi="Palatino Linotype"/>
        </w:rPr>
        <w:t xml:space="preserve"> Andrassy, A.</w:t>
      </w:r>
      <w:r w:rsidR="004356F6" w:rsidRPr="002836D0">
        <w:rPr>
          <w:rFonts w:ascii="Palatino Linotype" w:hAnsi="Palatino Linotype"/>
        </w:rPr>
        <w:t xml:space="preserve"> and</w:t>
      </w:r>
      <w:r w:rsidR="000E4B1C" w:rsidRPr="002836D0">
        <w:rPr>
          <w:rFonts w:ascii="Palatino Linotype" w:hAnsi="Palatino Linotype"/>
        </w:rPr>
        <w:t xml:space="preserve"> Pellis, N. R. (2002) "Nutrition beyond nutrition: Plausibility of </w:t>
      </w:r>
      <w:proofErr w:type="spellStart"/>
      <w:r w:rsidR="000E4B1C" w:rsidRPr="002836D0">
        <w:rPr>
          <w:rFonts w:ascii="Palatino Linotype" w:hAnsi="Palatino Linotype"/>
        </w:rPr>
        <w:t>immunotrophic</w:t>
      </w:r>
      <w:proofErr w:type="spellEnd"/>
      <w:r w:rsidR="000E4B1C" w:rsidRPr="002836D0">
        <w:rPr>
          <w:rFonts w:ascii="Palatino Linotype" w:hAnsi="Palatino Linotype"/>
        </w:rPr>
        <w:t xml:space="preserve"> nutrition for space travel"</w:t>
      </w:r>
      <w:r w:rsidR="004356F6" w:rsidRPr="002836D0">
        <w:rPr>
          <w:rFonts w:ascii="Palatino Linotype" w:hAnsi="Palatino Linotype"/>
        </w:rPr>
        <w:t>.</w:t>
      </w:r>
      <w:r w:rsidR="000E4B1C" w:rsidRPr="002836D0">
        <w:rPr>
          <w:rFonts w:ascii="Palatino Linotype" w:hAnsi="Palatino Linotype"/>
        </w:rPr>
        <w:t xml:space="preserve"> </w:t>
      </w:r>
      <w:r w:rsidR="00006AB5" w:rsidRPr="002836D0">
        <w:rPr>
          <w:rFonts w:ascii="Palatino Linotype" w:hAnsi="Palatino Linotype"/>
          <w:b/>
          <w:bCs/>
        </w:rPr>
        <w:t xml:space="preserve">Clin. </w:t>
      </w:r>
      <w:proofErr w:type="spellStart"/>
      <w:r w:rsidR="00006AB5" w:rsidRPr="002836D0">
        <w:rPr>
          <w:rFonts w:ascii="Palatino Linotype" w:hAnsi="Palatino Linotype"/>
          <w:b/>
          <w:bCs/>
        </w:rPr>
        <w:t>Nutr</w:t>
      </w:r>
      <w:proofErr w:type="spellEnd"/>
      <w:r w:rsidR="00006AB5" w:rsidRPr="002836D0">
        <w:rPr>
          <w:rFonts w:ascii="Palatino Linotype" w:hAnsi="Palatino Linotype"/>
          <w:b/>
          <w:bCs/>
        </w:rPr>
        <w:t>.</w:t>
      </w:r>
      <w:r w:rsidR="000E4B1C" w:rsidRPr="002836D0">
        <w:rPr>
          <w:rFonts w:ascii="Palatino Linotype" w:hAnsi="Palatino Linotype"/>
        </w:rPr>
        <w:t>, 21, 231-   238.</w:t>
      </w:r>
    </w:p>
    <w:p w14:paraId="63198642" w14:textId="77777777" w:rsidR="000E4B1C" w:rsidRPr="002836D0" w:rsidRDefault="00DB78A6" w:rsidP="001E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rPr>
      </w:pPr>
      <w:r w:rsidRPr="002836D0">
        <w:rPr>
          <w:rFonts w:ascii="Palatino Linotype" w:hAnsi="Palatino Linotype"/>
        </w:rPr>
        <w:t xml:space="preserve">19. </w:t>
      </w:r>
      <w:r w:rsidR="000E4B1C" w:rsidRPr="002836D0">
        <w:rPr>
          <w:rFonts w:ascii="Palatino Linotype" w:hAnsi="Palatino Linotype"/>
        </w:rPr>
        <w:t>Ramesh, G. T., Ghosh</w:t>
      </w:r>
      <w:r w:rsidR="004356F6" w:rsidRPr="002836D0">
        <w:rPr>
          <w:rFonts w:ascii="Palatino Linotype" w:hAnsi="Palatino Linotype"/>
        </w:rPr>
        <w:t>,</w:t>
      </w:r>
      <w:r w:rsidR="000E4B1C" w:rsidRPr="002836D0">
        <w:rPr>
          <w:rFonts w:ascii="Palatino Linotype" w:hAnsi="Palatino Linotype"/>
        </w:rPr>
        <w:t xml:space="preserve"> D</w:t>
      </w:r>
      <w:r w:rsidR="004356F6" w:rsidRPr="002836D0">
        <w:rPr>
          <w:rFonts w:ascii="Palatino Linotype" w:hAnsi="Palatino Linotype"/>
        </w:rPr>
        <w:t>.</w:t>
      </w:r>
      <w:r w:rsidR="000E4B1C" w:rsidRPr="002836D0">
        <w:rPr>
          <w:rFonts w:ascii="Palatino Linotype" w:hAnsi="Palatino Linotype"/>
        </w:rPr>
        <w:t xml:space="preserve"> and Gunasekar, P. G. (2002)</w:t>
      </w:r>
      <w:r w:rsidR="004356F6" w:rsidRPr="002836D0">
        <w:rPr>
          <w:rFonts w:ascii="Palatino Linotype" w:hAnsi="Palatino Linotype"/>
        </w:rPr>
        <w:t>.</w:t>
      </w:r>
      <w:r w:rsidR="000E4B1C" w:rsidRPr="002836D0">
        <w:rPr>
          <w:rFonts w:ascii="Palatino Linotype" w:hAnsi="Palatino Linotype"/>
        </w:rPr>
        <w:t xml:space="preserve"> “Activation of Early Signaling Transcription Factor NF-</w:t>
      </w:r>
      <w:r w:rsidR="000E4B1C" w:rsidRPr="002836D0">
        <w:rPr>
          <w:rFonts w:ascii="Symbol" w:hAnsi="Symbol"/>
        </w:rPr>
        <w:t></w:t>
      </w:r>
      <w:r w:rsidR="000E4B1C" w:rsidRPr="002836D0">
        <w:rPr>
          <w:rFonts w:ascii="Palatino Linotype" w:hAnsi="Palatino Linotype"/>
        </w:rPr>
        <w:t>B following low level manganese exposure</w:t>
      </w:r>
      <w:r w:rsidR="004356F6" w:rsidRPr="002836D0">
        <w:rPr>
          <w:rFonts w:ascii="Palatino Linotype" w:hAnsi="Palatino Linotype"/>
        </w:rPr>
        <w:t>”</w:t>
      </w:r>
      <w:r w:rsidR="000E4B1C" w:rsidRPr="002836D0">
        <w:rPr>
          <w:rFonts w:ascii="Palatino Linotype" w:hAnsi="Palatino Linotype"/>
        </w:rPr>
        <w:t xml:space="preserve">. </w:t>
      </w:r>
      <w:r w:rsidR="000E4B1C" w:rsidRPr="002836D0">
        <w:rPr>
          <w:rFonts w:ascii="Palatino Linotype" w:hAnsi="Palatino Linotype"/>
          <w:b/>
          <w:bCs/>
        </w:rPr>
        <w:t>Tox. Lett.</w:t>
      </w:r>
      <w:r w:rsidR="00496CC6" w:rsidRPr="002836D0">
        <w:rPr>
          <w:rFonts w:ascii="Palatino Linotype" w:hAnsi="Palatino Linotype"/>
          <w:bCs/>
        </w:rPr>
        <w:t>,</w:t>
      </w:r>
      <w:r w:rsidR="000E4B1C" w:rsidRPr="002836D0">
        <w:rPr>
          <w:rFonts w:ascii="Palatino Linotype" w:hAnsi="Palatino Linotype"/>
          <w:b/>
          <w:bCs/>
        </w:rPr>
        <w:t xml:space="preserve"> </w:t>
      </w:r>
      <w:r w:rsidR="000E4B1C" w:rsidRPr="002836D0">
        <w:rPr>
          <w:rFonts w:ascii="Palatino Linotype" w:hAnsi="Palatino Linotype"/>
        </w:rPr>
        <w:t>136(2), 155-162.</w:t>
      </w:r>
    </w:p>
    <w:p w14:paraId="65407687" w14:textId="77777777" w:rsidR="000E4B1C" w:rsidRPr="002836D0" w:rsidRDefault="00DB78A6" w:rsidP="00DB7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Arial" w:hAnsi="Palatino Linotype" w:cs="Arial"/>
        </w:rPr>
      </w:pPr>
      <w:r w:rsidRPr="002836D0">
        <w:rPr>
          <w:rFonts w:ascii="Palatino Linotype" w:hAnsi="Palatino Linotype"/>
        </w:rPr>
        <w:t xml:space="preserve">20. </w:t>
      </w:r>
      <w:r w:rsidR="000E4B1C" w:rsidRPr="002836D0">
        <w:rPr>
          <w:rFonts w:ascii="Palatino Linotype" w:hAnsi="Palatino Linotype" w:cs="Arial"/>
        </w:rPr>
        <w:t xml:space="preserve">Wise, K., Manna, S., Barr, J. </w:t>
      </w:r>
      <w:proofErr w:type="spellStart"/>
      <w:r w:rsidR="00081B0E" w:rsidRPr="002836D0">
        <w:rPr>
          <w:rFonts w:ascii="Palatino Linotype" w:hAnsi="Palatino Linotype" w:cs="Arial"/>
        </w:rPr>
        <w:t>Palur</w:t>
      </w:r>
      <w:proofErr w:type="spellEnd"/>
      <w:r w:rsidR="00496CC6" w:rsidRPr="002836D0">
        <w:rPr>
          <w:rFonts w:ascii="Palatino Linotype" w:hAnsi="Palatino Linotype" w:cs="Arial"/>
        </w:rPr>
        <w:t>,</w:t>
      </w:r>
      <w:r w:rsidR="00081B0E" w:rsidRPr="002836D0">
        <w:rPr>
          <w:rFonts w:ascii="Palatino Linotype" w:hAnsi="Palatino Linotype" w:cs="Arial"/>
        </w:rPr>
        <w:t xml:space="preserve"> G</w:t>
      </w:r>
      <w:r w:rsidR="00496CC6" w:rsidRPr="002836D0">
        <w:rPr>
          <w:rFonts w:ascii="Palatino Linotype" w:hAnsi="Palatino Linotype" w:cs="Arial"/>
        </w:rPr>
        <w:t>.</w:t>
      </w:r>
      <w:r w:rsidR="00081B0E" w:rsidRPr="002836D0">
        <w:rPr>
          <w:rFonts w:ascii="Palatino Linotype" w:hAnsi="Palatino Linotype" w:cs="Arial"/>
        </w:rPr>
        <w:t xml:space="preserve"> </w:t>
      </w:r>
      <w:r w:rsidR="000E4B1C" w:rsidRPr="002836D0">
        <w:rPr>
          <w:rFonts w:ascii="Palatino Linotype" w:hAnsi="Palatino Linotype" w:cs="Arial"/>
        </w:rPr>
        <w:t>and Ramesh, G. T. (2004)</w:t>
      </w:r>
      <w:r w:rsidR="00496CC6" w:rsidRPr="002836D0">
        <w:rPr>
          <w:rFonts w:ascii="Palatino Linotype" w:hAnsi="Palatino Linotype" w:cs="Arial"/>
        </w:rPr>
        <w:t>.</w:t>
      </w:r>
      <w:r w:rsidR="000E4B1C" w:rsidRPr="002836D0">
        <w:rPr>
          <w:rFonts w:ascii="Palatino Linotype" w:hAnsi="Palatino Linotype" w:cs="Arial"/>
        </w:rPr>
        <w:t xml:space="preserve"> "Activation of </w:t>
      </w:r>
      <w:r w:rsidR="00DC3FB5" w:rsidRPr="002836D0">
        <w:rPr>
          <w:rFonts w:ascii="Palatino Linotype" w:hAnsi="Palatino Linotype" w:cs="Arial"/>
        </w:rPr>
        <w:t>Activator Protein</w:t>
      </w:r>
      <w:r w:rsidR="00F34532" w:rsidRPr="002836D0">
        <w:rPr>
          <w:rFonts w:ascii="Palatino Linotype" w:hAnsi="Palatino Linotype" w:cs="Arial"/>
        </w:rPr>
        <w:t xml:space="preserve"> </w:t>
      </w:r>
      <w:r w:rsidR="000E4B1C" w:rsidRPr="002836D0">
        <w:rPr>
          <w:rFonts w:ascii="Palatino Linotype" w:hAnsi="Palatino Linotype" w:cs="Arial"/>
        </w:rPr>
        <w:t xml:space="preserve">1 </w:t>
      </w:r>
      <w:r w:rsidR="000E4B1C" w:rsidRPr="002836D0">
        <w:rPr>
          <w:rFonts w:ascii="Palatino Linotype" w:eastAsia="Arial" w:hAnsi="Palatino Linotype" w:cs="Arial"/>
        </w:rPr>
        <w:t xml:space="preserve">DNA Binding Activity Due to Low Level Manganese </w:t>
      </w:r>
      <w:r w:rsidR="00DC3FB5" w:rsidRPr="002836D0">
        <w:rPr>
          <w:rFonts w:ascii="Palatino Linotype" w:eastAsia="Arial" w:hAnsi="Palatino Linotype" w:cs="Arial"/>
        </w:rPr>
        <w:t>Exposure in</w:t>
      </w:r>
      <w:r w:rsidR="000E4B1C" w:rsidRPr="002836D0">
        <w:rPr>
          <w:rFonts w:ascii="Palatino Linotype" w:eastAsia="Arial" w:hAnsi="Palatino Linotype" w:cs="Arial"/>
        </w:rPr>
        <w:t xml:space="preserve"> P</w:t>
      </w:r>
      <w:r w:rsidR="000E4B1C" w:rsidRPr="002836D0">
        <w:rPr>
          <w:rFonts w:ascii="Palatino Linotype" w:hAnsi="Palatino Linotype" w:cs="Arial"/>
        </w:rPr>
        <w:t>heochromocytoma</w:t>
      </w:r>
      <w:r w:rsidR="000E4B1C" w:rsidRPr="002836D0">
        <w:rPr>
          <w:rFonts w:ascii="Palatino Linotype" w:eastAsia="Arial" w:hAnsi="Palatino Linotype" w:cs="Arial"/>
        </w:rPr>
        <w:t xml:space="preserve"> Cells</w:t>
      </w:r>
      <w:r w:rsidR="00DC3FB5" w:rsidRPr="002836D0">
        <w:rPr>
          <w:rFonts w:ascii="Palatino Linotype" w:eastAsia="Arial" w:hAnsi="Palatino Linotype" w:cs="Arial"/>
        </w:rPr>
        <w:t>”</w:t>
      </w:r>
      <w:r w:rsidR="000E4B1C" w:rsidRPr="002836D0">
        <w:rPr>
          <w:rFonts w:ascii="Palatino Linotype" w:eastAsia="Arial" w:hAnsi="Palatino Linotype" w:cs="Arial"/>
        </w:rPr>
        <w:t xml:space="preserve">. </w:t>
      </w:r>
      <w:r w:rsidR="000E4B1C" w:rsidRPr="002836D0">
        <w:rPr>
          <w:rFonts w:ascii="Palatino Linotype" w:hAnsi="Palatino Linotype" w:cs="Arial"/>
          <w:b/>
        </w:rPr>
        <w:t>Tox.</w:t>
      </w:r>
      <w:r w:rsidR="00081B0E" w:rsidRPr="002836D0">
        <w:rPr>
          <w:rFonts w:ascii="Palatino Linotype" w:eastAsia="Arial" w:hAnsi="Palatino Linotype" w:cs="Arial"/>
        </w:rPr>
        <w:t xml:space="preserve"> </w:t>
      </w:r>
      <w:r w:rsidR="000E4B1C" w:rsidRPr="002836D0">
        <w:rPr>
          <w:rFonts w:ascii="Palatino Linotype" w:hAnsi="Palatino Linotype" w:cs="Arial"/>
          <w:b/>
        </w:rPr>
        <w:t>Lett.</w:t>
      </w:r>
      <w:r w:rsidR="00006AB5" w:rsidRPr="002836D0">
        <w:rPr>
          <w:rFonts w:ascii="Palatino Linotype" w:hAnsi="Palatino Linotype" w:cs="Arial"/>
        </w:rPr>
        <w:t>,</w:t>
      </w:r>
      <w:r w:rsidR="000E4B1C" w:rsidRPr="002836D0">
        <w:rPr>
          <w:rFonts w:ascii="Palatino Linotype" w:hAnsi="Palatino Linotype" w:cs="Arial"/>
          <w:b/>
        </w:rPr>
        <w:t xml:space="preserve"> </w:t>
      </w:r>
      <w:r w:rsidR="000E4B1C" w:rsidRPr="002836D0">
        <w:rPr>
          <w:rFonts w:ascii="Palatino Linotype" w:hAnsi="Palatino Linotype" w:cs="Arial"/>
          <w:bCs/>
        </w:rPr>
        <w:t>147(</w:t>
      </w:r>
      <w:r w:rsidR="000E4B1C" w:rsidRPr="002836D0">
        <w:rPr>
          <w:rFonts w:ascii="Palatino Linotype" w:hAnsi="Palatino Linotype" w:cs="Arial"/>
        </w:rPr>
        <w:t>3), 237-244.</w:t>
      </w:r>
    </w:p>
    <w:p w14:paraId="7510101A" w14:textId="77777777" w:rsidR="0029071D" w:rsidRPr="002836D0" w:rsidRDefault="0087531D" w:rsidP="00DB78A6">
      <w:pPr>
        <w:pStyle w:val="QuickA"/>
        <w:widowControl/>
        <w:numPr>
          <w:ilvl w:val="0"/>
          <w:numId w:val="0"/>
        </w:numPr>
        <w:tabs>
          <w:tab w:val="left" w:pos="7470"/>
          <w:tab w:val="left" w:pos="10800"/>
        </w:tabs>
        <w:ind w:hanging="720"/>
        <w:jc w:val="both"/>
        <w:rPr>
          <w:rFonts w:ascii="Palatino Linotype" w:hAnsi="Palatino Linotype"/>
          <w:b/>
          <w:bCs/>
          <w:sz w:val="24"/>
        </w:rPr>
      </w:pPr>
      <w:r w:rsidRPr="002836D0">
        <w:rPr>
          <w:rFonts w:ascii="Palatino Linotype" w:hAnsi="Palatino Linotype"/>
          <w:sz w:val="24"/>
        </w:rPr>
        <w:t xml:space="preserve">           </w:t>
      </w:r>
      <w:r w:rsidR="00DB78A6" w:rsidRPr="002836D0">
        <w:rPr>
          <w:rFonts w:ascii="Palatino Linotype" w:hAnsi="Palatino Linotype"/>
          <w:sz w:val="24"/>
        </w:rPr>
        <w:t xml:space="preserve">21. </w:t>
      </w:r>
      <w:r w:rsidR="0029071D" w:rsidRPr="002836D0">
        <w:rPr>
          <w:rFonts w:ascii="Palatino Linotype" w:hAnsi="Palatino Linotype"/>
          <w:sz w:val="24"/>
        </w:rPr>
        <w:t>Sarkar A., Sreenivasan</w:t>
      </w:r>
      <w:r w:rsidR="00E72B2B" w:rsidRPr="002836D0">
        <w:rPr>
          <w:rFonts w:ascii="Palatino Linotype" w:hAnsi="Palatino Linotype"/>
          <w:sz w:val="24"/>
        </w:rPr>
        <w:t>,</w:t>
      </w:r>
      <w:r w:rsidR="0029071D" w:rsidRPr="002836D0">
        <w:rPr>
          <w:rFonts w:ascii="Palatino Linotype" w:hAnsi="Palatino Linotype"/>
          <w:sz w:val="24"/>
        </w:rPr>
        <w:t xml:space="preserve"> Y., Ramesh</w:t>
      </w:r>
      <w:r w:rsidR="00496CC6" w:rsidRPr="002836D0">
        <w:rPr>
          <w:rFonts w:ascii="Palatino Linotype" w:hAnsi="Palatino Linotype"/>
          <w:sz w:val="24"/>
        </w:rPr>
        <w:t>,</w:t>
      </w:r>
      <w:r w:rsidR="0029071D" w:rsidRPr="002836D0">
        <w:rPr>
          <w:rFonts w:ascii="Palatino Linotype" w:hAnsi="Palatino Linotype"/>
          <w:sz w:val="24"/>
        </w:rPr>
        <w:t xml:space="preserve"> G. T</w:t>
      </w:r>
      <w:r w:rsidR="00496CC6" w:rsidRPr="002836D0">
        <w:rPr>
          <w:rFonts w:ascii="Palatino Linotype" w:hAnsi="Palatino Linotype"/>
          <w:sz w:val="24"/>
        </w:rPr>
        <w:t>.</w:t>
      </w:r>
      <w:r w:rsidR="0029071D" w:rsidRPr="002836D0">
        <w:rPr>
          <w:rFonts w:ascii="Palatino Linotype" w:hAnsi="Palatino Linotype"/>
          <w:sz w:val="24"/>
        </w:rPr>
        <w:t xml:space="preserve"> and Manna</w:t>
      </w:r>
      <w:r w:rsidR="00496CC6" w:rsidRPr="002836D0">
        <w:rPr>
          <w:rFonts w:ascii="Palatino Linotype" w:hAnsi="Palatino Linotype"/>
          <w:sz w:val="24"/>
        </w:rPr>
        <w:t>,</w:t>
      </w:r>
      <w:r w:rsidRPr="002836D0">
        <w:rPr>
          <w:rFonts w:ascii="Palatino Linotype" w:hAnsi="Palatino Linotype"/>
          <w:sz w:val="24"/>
        </w:rPr>
        <w:t xml:space="preserve"> S. K. (2004)</w:t>
      </w:r>
      <w:r w:rsidR="00496CC6" w:rsidRPr="002836D0">
        <w:rPr>
          <w:rFonts w:ascii="Palatino Linotype" w:hAnsi="Palatino Linotype"/>
          <w:sz w:val="24"/>
        </w:rPr>
        <w:t>.</w:t>
      </w:r>
      <w:r w:rsidR="001E1CCE" w:rsidRPr="002836D0">
        <w:rPr>
          <w:rFonts w:ascii="Palatino Linotype" w:hAnsi="Palatino Linotype"/>
          <w:sz w:val="24"/>
        </w:rPr>
        <w:t xml:space="preserve"> “Beta-D-glucoside </w:t>
      </w:r>
      <w:proofErr w:type="gramStart"/>
      <w:r w:rsidR="00E72B2B" w:rsidRPr="002836D0">
        <w:rPr>
          <w:rFonts w:ascii="Palatino Linotype" w:hAnsi="Palatino Linotype"/>
          <w:sz w:val="24"/>
        </w:rPr>
        <w:t>S</w:t>
      </w:r>
      <w:r w:rsidR="00BB673D" w:rsidRPr="002836D0">
        <w:rPr>
          <w:rFonts w:ascii="Palatino Linotype" w:hAnsi="Palatino Linotype"/>
          <w:sz w:val="24"/>
        </w:rPr>
        <w:t>uppressed</w:t>
      </w:r>
      <w:r w:rsidR="0029071D" w:rsidRPr="002836D0">
        <w:rPr>
          <w:rFonts w:ascii="Palatino Linotype" w:hAnsi="Palatino Linotype"/>
          <w:sz w:val="24"/>
        </w:rPr>
        <w:t xml:space="preserve"> </w:t>
      </w:r>
      <w:r w:rsidR="00F34532" w:rsidRPr="002836D0">
        <w:rPr>
          <w:rFonts w:ascii="Palatino Linotype" w:hAnsi="Palatino Linotype"/>
          <w:sz w:val="24"/>
        </w:rPr>
        <w:t xml:space="preserve"> </w:t>
      </w:r>
      <w:r w:rsidR="00E72B2B" w:rsidRPr="002836D0">
        <w:rPr>
          <w:rFonts w:ascii="Palatino Linotype" w:hAnsi="Palatino Linotype"/>
          <w:sz w:val="24"/>
        </w:rPr>
        <w:t>TNF</w:t>
      </w:r>
      <w:proofErr w:type="gramEnd"/>
      <w:r w:rsidR="00E72B2B" w:rsidRPr="002836D0">
        <w:rPr>
          <w:rFonts w:ascii="Palatino Linotype" w:hAnsi="Palatino Linotype"/>
          <w:sz w:val="24"/>
        </w:rPr>
        <w:t xml:space="preserve">-induced Activation of Nuclear Transcription Factor </w:t>
      </w:r>
      <w:proofErr w:type="spellStart"/>
      <w:r w:rsidR="00E72B2B" w:rsidRPr="002836D0">
        <w:rPr>
          <w:rFonts w:ascii="Palatino Linotype" w:hAnsi="Palatino Linotype"/>
          <w:sz w:val="24"/>
        </w:rPr>
        <w:t>kappaB</w:t>
      </w:r>
      <w:proofErr w:type="spellEnd"/>
      <w:r w:rsidR="00E72B2B" w:rsidRPr="002836D0">
        <w:rPr>
          <w:rFonts w:ascii="Palatino Linotype" w:hAnsi="Palatino Linotype"/>
          <w:sz w:val="24"/>
        </w:rPr>
        <w:t xml:space="preserve"> But Potentiates A</w:t>
      </w:r>
      <w:r w:rsidR="0029071D" w:rsidRPr="002836D0">
        <w:rPr>
          <w:rFonts w:ascii="Palatino Linotype" w:hAnsi="Palatino Linotype"/>
          <w:sz w:val="24"/>
        </w:rPr>
        <w:t xml:space="preserve">poptosis”. </w:t>
      </w:r>
      <w:r w:rsidR="0029071D" w:rsidRPr="002836D0">
        <w:rPr>
          <w:rFonts w:ascii="Palatino Linotype" w:hAnsi="Palatino Linotype"/>
          <w:b/>
          <w:bCs/>
          <w:sz w:val="24"/>
        </w:rPr>
        <w:t>J</w:t>
      </w:r>
      <w:r w:rsidR="00006AB5" w:rsidRPr="002836D0">
        <w:rPr>
          <w:rFonts w:ascii="Palatino Linotype" w:hAnsi="Palatino Linotype"/>
          <w:b/>
          <w:bCs/>
          <w:sz w:val="24"/>
        </w:rPr>
        <w:t>.</w:t>
      </w:r>
      <w:r w:rsidR="0029071D" w:rsidRPr="002836D0">
        <w:rPr>
          <w:rFonts w:ascii="Palatino Linotype" w:hAnsi="Palatino Linotype"/>
          <w:b/>
          <w:bCs/>
          <w:sz w:val="24"/>
        </w:rPr>
        <w:t xml:space="preserve"> Biol</w:t>
      </w:r>
      <w:r w:rsidR="00006AB5" w:rsidRPr="002836D0">
        <w:rPr>
          <w:rFonts w:ascii="Palatino Linotype" w:hAnsi="Palatino Linotype"/>
          <w:b/>
          <w:bCs/>
          <w:sz w:val="24"/>
        </w:rPr>
        <w:t>.</w:t>
      </w:r>
      <w:r w:rsidR="0029071D" w:rsidRPr="002836D0">
        <w:rPr>
          <w:rFonts w:ascii="Palatino Linotype" w:hAnsi="Palatino Linotype"/>
          <w:b/>
          <w:bCs/>
          <w:sz w:val="24"/>
        </w:rPr>
        <w:t xml:space="preserve"> Chem.</w:t>
      </w:r>
      <w:r w:rsidR="00006AB5" w:rsidRPr="002836D0">
        <w:rPr>
          <w:rFonts w:ascii="Palatino Linotype" w:hAnsi="Palatino Linotype"/>
          <w:bCs/>
          <w:sz w:val="24"/>
        </w:rPr>
        <w:t>,</w:t>
      </w:r>
      <w:r w:rsidR="0029071D" w:rsidRPr="002836D0">
        <w:rPr>
          <w:rFonts w:ascii="Palatino Linotype" w:hAnsi="Palatino Linotype"/>
          <w:sz w:val="24"/>
        </w:rPr>
        <w:t xml:space="preserve"> 279(32), 33768-33781.</w:t>
      </w:r>
    </w:p>
    <w:p w14:paraId="0446A757" w14:textId="77777777" w:rsidR="0029071D" w:rsidRPr="002836D0" w:rsidRDefault="00DB78A6" w:rsidP="001E1CCE">
      <w:pPr>
        <w:jc w:val="both"/>
        <w:rPr>
          <w:rFonts w:ascii="Palatino Linotype" w:hAnsi="Palatino Linotype"/>
        </w:rPr>
      </w:pPr>
      <w:r w:rsidRPr="002836D0">
        <w:rPr>
          <w:rFonts w:ascii="Palatino Linotype" w:hAnsi="Palatino Linotype"/>
        </w:rPr>
        <w:t xml:space="preserve">22. </w:t>
      </w:r>
      <w:r w:rsidR="0029071D" w:rsidRPr="002836D0">
        <w:rPr>
          <w:rFonts w:ascii="Palatino Linotype" w:hAnsi="Palatino Linotype"/>
        </w:rPr>
        <w:t>Felix, K., Wise, K., Manna, S., Wilson, B. L., Thomas, R.</w:t>
      </w:r>
      <w:r w:rsidR="00496CC6" w:rsidRPr="002836D0">
        <w:rPr>
          <w:rFonts w:ascii="Palatino Linotype" w:hAnsi="Palatino Linotype"/>
        </w:rPr>
        <w:t>,</w:t>
      </w:r>
      <w:r w:rsidR="0029071D" w:rsidRPr="002836D0">
        <w:rPr>
          <w:rFonts w:ascii="Palatino Linotype" w:hAnsi="Palatino Linotype"/>
        </w:rPr>
        <w:t xml:space="preserve"> Barr, J., Kulkarni, A.</w:t>
      </w:r>
      <w:r w:rsidR="00496CC6" w:rsidRPr="002836D0">
        <w:rPr>
          <w:rFonts w:ascii="Palatino Linotype" w:hAnsi="Palatino Linotype"/>
        </w:rPr>
        <w:t>,</w:t>
      </w:r>
      <w:r w:rsidR="0029071D" w:rsidRPr="002836D0">
        <w:rPr>
          <w:rFonts w:ascii="Palatino Linotype" w:hAnsi="Palatino Linotype"/>
        </w:rPr>
        <w:t xml:space="preserve"> Pellis. N. R. and Ramesh</w:t>
      </w:r>
      <w:r w:rsidR="00496CC6" w:rsidRPr="002836D0">
        <w:rPr>
          <w:rFonts w:ascii="Palatino Linotype" w:hAnsi="Palatino Linotype"/>
        </w:rPr>
        <w:t>,</w:t>
      </w:r>
      <w:r w:rsidR="0029071D" w:rsidRPr="002836D0">
        <w:rPr>
          <w:rFonts w:ascii="Palatino Linotype" w:hAnsi="Palatino Linotype"/>
        </w:rPr>
        <w:t xml:space="preserve"> G. T. (2004)</w:t>
      </w:r>
      <w:r w:rsidR="00496CC6" w:rsidRPr="002836D0">
        <w:rPr>
          <w:rFonts w:ascii="Palatino Linotype" w:hAnsi="Palatino Linotype"/>
        </w:rPr>
        <w:t>.</w:t>
      </w:r>
      <w:r w:rsidR="0029071D" w:rsidRPr="002836D0">
        <w:rPr>
          <w:rFonts w:ascii="Palatino Linotype" w:hAnsi="Palatino Linotype"/>
          <w:b/>
          <w:bCs/>
        </w:rPr>
        <w:t xml:space="preserve"> “</w:t>
      </w:r>
      <w:r w:rsidR="0029071D" w:rsidRPr="002836D0">
        <w:rPr>
          <w:rFonts w:ascii="Palatino Linotype" w:hAnsi="Palatino Linotype"/>
        </w:rPr>
        <w:t xml:space="preserve">Altered Cytokine Expression in Tissues of Mice Subjected to Simulated Microgravity”. </w:t>
      </w:r>
      <w:r w:rsidR="0029071D" w:rsidRPr="002836D0">
        <w:rPr>
          <w:rFonts w:ascii="Palatino Linotype" w:hAnsi="Palatino Linotype"/>
          <w:b/>
          <w:bCs/>
        </w:rPr>
        <w:t>Mol. Cell. Bio.</w:t>
      </w:r>
      <w:r w:rsidR="00006AB5" w:rsidRPr="002836D0">
        <w:rPr>
          <w:rFonts w:ascii="Palatino Linotype" w:hAnsi="Palatino Linotype"/>
          <w:bCs/>
        </w:rPr>
        <w:t>,</w:t>
      </w:r>
      <w:r w:rsidR="0029071D" w:rsidRPr="002836D0">
        <w:rPr>
          <w:rFonts w:ascii="Palatino Linotype" w:hAnsi="Palatino Linotype"/>
          <w:b/>
          <w:bCs/>
        </w:rPr>
        <w:t xml:space="preserve"> </w:t>
      </w:r>
      <w:r w:rsidR="0029071D" w:rsidRPr="002836D0">
        <w:rPr>
          <w:rFonts w:ascii="Palatino Linotype" w:hAnsi="Palatino Linotype"/>
        </w:rPr>
        <w:t xml:space="preserve">266, 79-85. </w:t>
      </w:r>
    </w:p>
    <w:p w14:paraId="258E6BAE" w14:textId="77777777" w:rsidR="0029071D" w:rsidRPr="002836D0" w:rsidRDefault="00DB78A6" w:rsidP="001E1CCE">
      <w:pPr>
        <w:jc w:val="both"/>
        <w:rPr>
          <w:rFonts w:ascii="Palatino Linotype" w:hAnsi="Palatino Linotype"/>
        </w:rPr>
      </w:pPr>
      <w:r w:rsidRPr="002836D0">
        <w:rPr>
          <w:rFonts w:ascii="Palatino Linotype" w:hAnsi="Palatino Linotype"/>
        </w:rPr>
        <w:t xml:space="preserve">23. </w:t>
      </w:r>
      <w:r w:rsidR="0029071D" w:rsidRPr="002836D0">
        <w:rPr>
          <w:rFonts w:ascii="Palatino Linotype" w:hAnsi="Palatino Linotype"/>
        </w:rPr>
        <w:t>Manna, S. and Ramesh, G. T.  (2005)</w:t>
      </w:r>
      <w:r w:rsidR="00496CC6" w:rsidRPr="002836D0">
        <w:rPr>
          <w:rFonts w:ascii="Palatino Linotype" w:hAnsi="Palatino Linotype"/>
        </w:rPr>
        <w:t>.</w:t>
      </w:r>
      <w:r w:rsidR="00E72B2B" w:rsidRPr="002836D0">
        <w:rPr>
          <w:rFonts w:ascii="Palatino Linotype" w:hAnsi="Palatino Linotype"/>
        </w:rPr>
        <w:t xml:space="preserve"> “Interleukin-8 Induces Nuclear Transcription Factor-</w:t>
      </w:r>
      <w:proofErr w:type="spellStart"/>
      <w:r w:rsidR="00E72B2B" w:rsidRPr="002836D0">
        <w:rPr>
          <w:rFonts w:ascii="Palatino Linotype" w:hAnsi="Palatino Linotype"/>
        </w:rPr>
        <w:t>kappaB</w:t>
      </w:r>
      <w:proofErr w:type="spellEnd"/>
      <w:r w:rsidR="00E72B2B" w:rsidRPr="002836D0">
        <w:rPr>
          <w:rFonts w:ascii="Palatino Linotype" w:hAnsi="Palatino Linotype"/>
        </w:rPr>
        <w:t xml:space="preserve"> Through a TRAF6-dependent P</w:t>
      </w:r>
      <w:r w:rsidR="0029071D" w:rsidRPr="002836D0">
        <w:rPr>
          <w:rFonts w:ascii="Palatino Linotype" w:hAnsi="Palatino Linotype"/>
        </w:rPr>
        <w:t xml:space="preserve">athway”. </w:t>
      </w:r>
      <w:r w:rsidR="0029071D" w:rsidRPr="002836D0">
        <w:rPr>
          <w:rFonts w:ascii="Palatino Linotype" w:hAnsi="Palatino Linotype"/>
          <w:b/>
          <w:bCs/>
        </w:rPr>
        <w:t>J</w:t>
      </w:r>
      <w:r w:rsidR="00006AB5" w:rsidRPr="002836D0">
        <w:rPr>
          <w:rFonts w:ascii="Palatino Linotype" w:hAnsi="Palatino Linotype"/>
          <w:b/>
          <w:bCs/>
        </w:rPr>
        <w:t>.</w:t>
      </w:r>
      <w:r w:rsidR="0029071D" w:rsidRPr="002836D0">
        <w:rPr>
          <w:rFonts w:ascii="Palatino Linotype" w:hAnsi="Palatino Linotype"/>
          <w:b/>
          <w:bCs/>
        </w:rPr>
        <w:t xml:space="preserve"> Biol</w:t>
      </w:r>
      <w:r w:rsidR="00006AB5" w:rsidRPr="002836D0">
        <w:rPr>
          <w:rFonts w:ascii="Palatino Linotype" w:hAnsi="Palatino Linotype"/>
          <w:b/>
          <w:bCs/>
        </w:rPr>
        <w:t>.</w:t>
      </w:r>
      <w:r w:rsidR="0029071D" w:rsidRPr="002836D0">
        <w:rPr>
          <w:rFonts w:ascii="Palatino Linotype" w:hAnsi="Palatino Linotype"/>
          <w:b/>
          <w:bCs/>
        </w:rPr>
        <w:t xml:space="preserve"> Chem.</w:t>
      </w:r>
      <w:r w:rsidR="00006AB5" w:rsidRPr="002836D0">
        <w:rPr>
          <w:rFonts w:ascii="Palatino Linotype" w:hAnsi="Palatino Linotype"/>
          <w:bCs/>
        </w:rPr>
        <w:t>,</w:t>
      </w:r>
      <w:r w:rsidR="0029071D" w:rsidRPr="002836D0">
        <w:rPr>
          <w:rFonts w:ascii="Palatino Linotype" w:hAnsi="Palatino Linotype"/>
          <w:b/>
          <w:bCs/>
        </w:rPr>
        <w:t xml:space="preserve"> </w:t>
      </w:r>
      <w:r w:rsidR="0029071D" w:rsidRPr="002836D0">
        <w:rPr>
          <w:rFonts w:ascii="Palatino Linotype" w:hAnsi="Palatino Linotype"/>
        </w:rPr>
        <w:t>280(8), 7010-7021.</w:t>
      </w:r>
    </w:p>
    <w:p w14:paraId="63C5B917" w14:textId="77777777" w:rsidR="0029071D" w:rsidRPr="002836D0" w:rsidRDefault="00DB78A6" w:rsidP="00DB78A6">
      <w:pPr>
        <w:rPr>
          <w:rFonts w:ascii="Palatino Linotype" w:hAnsi="Palatino Linotype"/>
        </w:rPr>
      </w:pPr>
      <w:r w:rsidRPr="002836D0">
        <w:rPr>
          <w:rFonts w:ascii="Palatino Linotype" w:hAnsi="Palatino Linotype"/>
          <w:i/>
        </w:rPr>
        <w:t xml:space="preserve">24. </w:t>
      </w:r>
      <w:r w:rsidR="0029071D" w:rsidRPr="002836D0">
        <w:rPr>
          <w:rFonts w:ascii="Palatino Linotype" w:hAnsi="Palatino Linotype"/>
        </w:rPr>
        <w:t>Felix, K.</w:t>
      </w:r>
      <w:r w:rsidR="00496CC6" w:rsidRPr="002836D0">
        <w:rPr>
          <w:rFonts w:ascii="Palatino Linotype" w:hAnsi="Palatino Linotype"/>
        </w:rPr>
        <w:t>, Manna, S., Wise, K., Barr, J.</w:t>
      </w:r>
      <w:r w:rsidR="0029071D" w:rsidRPr="002836D0">
        <w:rPr>
          <w:rFonts w:ascii="Palatino Linotype" w:hAnsi="Palatino Linotype"/>
        </w:rPr>
        <w:t xml:space="preserve"> and Ramesh</w:t>
      </w:r>
      <w:r w:rsidR="00496CC6" w:rsidRPr="002836D0">
        <w:rPr>
          <w:rFonts w:ascii="Palatino Linotype" w:hAnsi="Palatino Linotype"/>
        </w:rPr>
        <w:t>,</w:t>
      </w:r>
      <w:r w:rsidR="0029071D" w:rsidRPr="002836D0">
        <w:rPr>
          <w:rFonts w:ascii="Palatino Linotype" w:hAnsi="Palatino Linotype"/>
        </w:rPr>
        <w:t xml:space="preserve"> G. T. (2005)</w:t>
      </w:r>
      <w:r w:rsidR="00496CC6" w:rsidRPr="002836D0">
        <w:rPr>
          <w:rFonts w:ascii="Palatino Linotype" w:hAnsi="Palatino Linotype"/>
        </w:rPr>
        <w:t>.</w:t>
      </w:r>
      <w:r w:rsidR="0029071D" w:rsidRPr="002836D0">
        <w:rPr>
          <w:rFonts w:ascii="Palatino Linotype" w:hAnsi="Palatino Linotype"/>
        </w:rPr>
        <w:t xml:space="preserve"> “Low Levels of </w:t>
      </w:r>
      <w:proofErr w:type="spellStart"/>
      <w:r w:rsidR="0029071D" w:rsidRPr="002836D0">
        <w:rPr>
          <w:rFonts w:ascii="Palatino Linotype" w:hAnsi="Palatino Linotype"/>
        </w:rPr>
        <w:t>Arsenite</w:t>
      </w:r>
      <w:proofErr w:type="spellEnd"/>
      <w:r w:rsidR="0029071D" w:rsidRPr="002836D0">
        <w:rPr>
          <w:rFonts w:ascii="Palatino Linotype" w:hAnsi="Palatino Linotype"/>
        </w:rPr>
        <w:t xml:space="preserve"> Activates Nuclear Factor-kappa</w:t>
      </w:r>
      <w:r w:rsidR="001E1CCE" w:rsidRPr="002836D0">
        <w:rPr>
          <w:rFonts w:ascii="Palatino Linotype" w:hAnsi="Palatino Linotype"/>
        </w:rPr>
        <w:t xml:space="preserve"> </w:t>
      </w:r>
      <w:r w:rsidR="0029071D" w:rsidRPr="002836D0">
        <w:rPr>
          <w:rFonts w:ascii="Palatino Linotype" w:hAnsi="Palatino Linotype"/>
        </w:rPr>
        <w:t xml:space="preserve">B and Activator Protein-1 in Immortalized Mesencephalic Cells”. </w:t>
      </w:r>
      <w:r w:rsidR="0029071D" w:rsidRPr="002836D0">
        <w:rPr>
          <w:rFonts w:ascii="Palatino Linotype" w:hAnsi="Palatino Linotype"/>
          <w:b/>
          <w:bCs/>
        </w:rPr>
        <w:t xml:space="preserve">J. </w:t>
      </w:r>
      <w:proofErr w:type="spellStart"/>
      <w:r w:rsidR="0029071D" w:rsidRPr="002836D0">
        <w:rPr>
          <w:rFonts w:ascii="Palatino Linotype" w:hAnsi="Palatino Linotype"/>
          <w:b/>
          <w:bCs/>
        </w:rPr>
        <w:t>Mol.Tox</w:t>
      </w:r>
      <w:proofErr w:type="spellEnd"/>
      <w:r w:rsidR="00006AB5" w:rsidRPr="002836D0">
        <w:rPr>
          <w:rFonts w:ascii="Palatino Linotype" w:hAnsi="Palatino Linotype"/>
          <w:b/>
          <w:bCs/>
        </w:rPr>
        <w:t>.</w:t>
      </w:r>
      <w:r w:rsidR="0029071D" w:rsidRPr="002836D0">
        <w:rPr>
          <w:rFonts w:ascii="Palatino Linotype" w:hAnsi="Palatino Linotype"/>
          <w:b/>
          <w:bCs/>
        </w:rPr>
        <w:t xml:space="preserve">, </w:t>
      </w:r>
      <w:r w:rsidR="0029071D" w:rsidRPr="002836D0">
        <w:rPr>
          <w:rFonts w:ascii="Palatino Linotype" w:hAnsi="Palatino Linotype"/>
        </w:rPr>
        <w:t>19, 67-77.</w:t>
      </w:r>
    </w:p>
    <w:p w14:paraId="335AA11D" w14:textId="77777777" w:rsidR="0029071D" w:rsidRPr="002836D0" w:rsidRDefault="00DB78A6" w:rsidP="001E1CCE">
      <w:pPr>
        <w:jc w:val="both"/>
        <w:rPr>
          <w:rFonts w:ascii="Palatino Linotype" w:hAnsi="Palatino Linotype"/>
        </w:rPr>
      </w:pPr>
      <w:r w:rsidRPr="002836D0">
        <w:rPr>
          <w:rFonts w:ascii="Palatino Linotype" w:hAnsi="Palatino Linotype"/>
        </w:rPr>
        <w:t xml:space="preserve">25. </w:t>
      </w:r>
      <w:r w:rsidR="0029071D" w:rsidRPr="002836D0">
        <w:rPr>
          <w:rFonts w:ascii="Palatino Linotype" w:hAnsi="Palatino Linotype"/>
        </w:rPr>
        <w:t xml:space="preserve">Wise, K., Manna, S., </w:t>
      </w:r>
      <w:proofErr w:type="spellStart"/>
      <w:r w:rsidR="0029071D" w:rsidRPr="002836D0">
        <w:rPr>
          <w:rFonts w:ascii="Palatino Linotype" w:hAnsi="Palatino Linotype"/>
        </w:rPr>
        <w:t>Yamakuchi</w:t>
      </w:r>
      <w:proofErr w:type="spellEnd"/>
      <w:r w:rsidR="0029071D" w:rsidRPr="002836D0">
        <w:rPr>
          <w:rFonts w:ascii="Palatino Linotype" w:hAnsi="Palatino Linotype"/>
        </w:rPr>
        <w:t>, K., Ramesh, V., Wilson, B. L., Thomas, R.</w:t>
      </w:r>
      <w:r w:rsidR="00496CC6" w:rsidRPr="002836D0">
        <w:rPr>
          <w:rFonts w:ascii="Palatino Linotype" w:hAnsi="Palatino Linotype"/>
        </w:rPr>
        <w:t>,</w:t>
      </w:r>
      <w:r w:rsidR="0029071D" w:rsidRPr="002836D0">
        <w:rPr>
          <w:rFonts w:ascii="Palatino Linotype" w:hAnsi="Palatino Linotype"/>
        </w:rPr>
        <w:t xml:space="preserve"> Sarkar, S., Kulkarni, A.</w:t>
      </w:r>
      <w:r w:rsidR="00496CC6" w:rsidRPr="002836D0">
        <w:rPr>
          <w:rFonts w:ascii="Palatino Linotype" w:hAnsi="Palatino Linotype"/>
        </w:rPr>
        <w:t>,</w:t>
      </w:r>
      <w:r w:rsidR="0029071D" w:rsidRPr="002836D0">
        <w:rPr>
          <w:rFonts w:ascii="Palatino Linotype" w:hAnsi="Palatino Linotype"/>
        </w:rPr>
        <w:t xml:space="preserve"> Pellis. N. R. and Ramesh</w:t>
      </w:r>
      <w:r w:rsidR="00496CC6" w:rsidRPr="002836D0">
        <w:rPr>
          <w:rFonts w:ascii="Palatino Linotype" w:hAnsi="Palatino Linotype"/>
        </w:rPr>
        <w:t>,</w:t>
      </w:r>
      <w:r w:rsidR="0029071D" w:rsidRPr="002836D0">
        <w:rPr>
          <w:rFonts w:ascii="Palatino Linotype" w:hAnsi="Palatino Linotype"/>
        </w:rPr>
        <w:t xml:space="preserve"> G. T. (2005)</w:t>
      </w:r>
      <w:r w:rsidR="00496CC6" w:rsidRPr="002836D0">
        <w:rPr>
          <w:rFonts w:ascii="Palatino Linotype" w:hAnsi="Palatino Linotype"/>
        </w:rPr>
        <w:t>.</w:t>
      </w:r>
      <w:r w:rsidR="0029071D" w:rsidRPr="002836D0">
        <w:rPr>
          <w:rFonts w:ascii="Palatino Linotype" w:hAnsi="Palatino Linotype"/>
        </w:rPr>
        <w:t xml:space="preserve"> “Activation of Nuclear Transcription Factor kappa-B in Mouse Brain Induced by A Simulated Microgravity Environment”</w:t>
      </w:r>
      <w:r w:rsidR="00496CC6" w:rsidRPr="002836D0">
        <w:rPr>
          <w:rFonts w:ascii="Palatino Linotype" w:hAnsi="Palatino Linotype"/>
        </w:rPr>
        <w:t>.</w:t>
      </w:r>
      <w:r w:rsidR="0029071D" w:rsidRPr="002836D0">
        <w:rPr>
          <w:rFonts w:ascii="Palatino Linotype" w:hAnsi="Palatino Linotype"/>
        </w:rPr>
        <w:t xml:space="preserve"> </w:t>
      </w:r>
      <w:r w:rsidR="0029071D" w:rsidRPr="002836D0">
        <w:rPr>
          <w:rFonts w:ascii="Palatino Linotype" w:hAnsi="Palatino Linotype"/>
          <w:b/>
          <w:bCs/>
        </w:rPr>
        <w:t>in vitro Cell and Dev. Biol.</w:t>
      </w:r>
      <w:r w:rsidR="00006AB5" w:rsidRPr="002836D0">
        <w:rPr>
          <w:rFonts w:ascii="Palatino Linotype" w:hAnsi="Palatino Linotype"/>
          <w:bCs/>
        </w:rPr>
        <w:t>,</w:t>
      </w:r>
      <w:r w:rsidR="0029071D" w:rsidRPr="002836D0">
        <w:rPr>
          <w:rFonts w:ascii="Palatino Linotype" w:hAnsi="Palatino Linotype"/>
        </w:rPr>
        <w:t xml:space="preserve"> 41</w:t>
      </w:r>
      <w:r w:rsidR="00022BF8" w:rsidRPr="002836D0">
        <w:rPr>
          <w:rFonts w:ascii="Palatino Linotype" w:hAnsi="Palatino Linotype"/>
        </w:rPr>
        <w:t>,</w:t>
      </w:r>
      <w:r w:rsidR="0029071D" w:rsidRPr="002836D0">
        <w:rPr>
          <w:rFonts w:ascii="Palatino Linotype" w:hAnsi="Palatino Linotype"/>
        </w:rPr>
        <w:t xml:space="preserve"> 118-123.</w:t>
      </w:r>
    </w:p>
    <w:p w14:paraId="36E3B5BE" w14:textId="77777777" w:rsidR="0029071D" w:rsidRPr="002836D0" w:rsidRDefault="00DB78A6" w:rsidP="001E1CCE">
      <w:pPr>
        <w:jc w:val="both"/>
        <w:rPr>
          <w:rFonts w:ascii="Palatino Linotype" w:hAnsi="Palatino Linotype"/>
        </w:rPr>
      </w:pPr>
      <w:r w:rsidRPr="002836D0">
        <w:rPr>
          <w:rFonts w:ascii="Palatino Linotype" w:hAnsi="Palatino Linotype"/>
        </w:rPr>
        <w:t xml:space="preserve">26. </w:t>
      </w:r>
      <w:r w:rsidR="0029071D" w:rsidRPr="002836D0">
        <w:rPr>
          <w:rFonts w:ascii="Palatino Linotype" w:hAnsi="Palatino Linotype"/>
          <w:bCs/>
        </w:rPr>
        <w:t>Kulkarni, A. D., Yamauchi</w:t>
      </w:r>
      <w:r w:rsidR="00496CC6" w:rsidRPr="002836D0">
        <w:rPr>
          <w:rFonts w:ascii="Palatino Linotype" w:hAnsi="Palatino Linotype"/>
          <w:bCs/>
        </w:rPr>
        <w:t>,</w:t>
      </w:r>
      <w:r w:rsidR="0029071D" w:rsidRPr="002836D0">
        <w:rPr>
          <w:rFonts w:ascii="Palatino Linotype" w:hAnsi="Palatino Linotype"/>
          <w:bCs/>
        </w:rPr>
        <w:t xml:space="preserve"> K.</w:t>
      </w:r>
      <w:r w:rsidR="00496CC6" w:rsidRPr="002836D0">
        <w:rPr>
          <w:rFonts w:ascii="Palatino Linotype" w:hAnsi="Palatino Linotype"/>
          <w:bCs/>
        </w:rPr>
        <w:t xml:space="preserve">, </w:t>
      </w:r>
      <w:proofErr w:type="spellStart"/>
      <w:r w:rsidR="00496CC6" w:rsidRPr="002836D0">
        <w:rPr>
          <w:rFonts w:ascii="Palatino Linotype" w:hAnsi="Palatino Linotype"/>
          <w:bCs/>
        </w:rPr>
        <w:t>Sundeaesan</w:t>
      </w:r>
      <w:proofErr w:type="spellEnd"/>
      <w:r w:rsidR="00496CC6" w:rsidRPr="002836D0">
        <w:rPr>
          <w:rFonts w:ascii="Palatino Linotype" w:hAnsi="Palatino Linotype"/>
          <w:bCs/>
        </w:rPr>
        <w:t>, A., Ramesh, G. T.</w:t>
      </w:r>
      <w:r w:rsidR="0029071D" w:rsidRPr="002836D0">
        <w:rPr>
          <w:rFonts w:ascii="Palatino Linotype" w:hAnsi="Palatino Linotype"/>
          <w:bCs/>
        </w:rPr>
        <w:t xml:space="preserve"> and Pellis, N. R. (2005)</w:t>
      </w:r>
      <w:r w:rsidR="00496CC6" w:rsidRPr="002836D0">
        <w:rPr>
          <w:rFonts w:ascii="Palatino Linotype" w:hAnsi="Palatino Linotype"/>
          <w:bCs/>
        </w:rPr>
        <w:t>.</w:t>
      </w:r>
      <w:r w:rsidR="0029071D" w:rsidRPr="002836D0">
        <w:rPr>
          <w:rFonts w:ascii="Palatino Linotype" w:hAnsi="Palatino Linotype"/>
          <w:bCs/>
        </w:rPr>
        <w:t xml:space="preserve"> “Countermeasure </w:t>
      </w:r>
      <w:r w:rsidR="000703B2" w:rsidRPr="002836D0">
        <w:rPr>
          <w:rFonts w:ascii="Palatino Linotype" w:hAnsi="Palatino Linotype"/>
          <w:bCs/>
        </w:rPr>
        <w:t>for</w:t>
      </w:r>
      <w:r w:rsidR="0029071D" w:rsidRPr="002836D0">
        <w:rPr>
          <w:rFonts w:ascii="Palatino Linotype" w:hAnsi="Palatino Linotype"/>
          <w:bCs/>
        </w:rPr>
        <w:t xml:space="preserve"> Space Flight Effects </w:t>
      </w:r>
      <w:r w:rsidR="000703B2" w:rsidRPr="002836D0">
        <w:rPr>
          <w:rFonts w:ascii="Palatino Linotype" w:hAnsi="Palatino Linotype"/>
          <w:bCs/>
        </w:rPr>
        <w:t>on</w:t>
      </w:r>
      <w:r w:rsidR="0029071D" w:rsidRPr="002836D0">
        <w:rPr>
          <w:rFonts w:ascii="Palatino Linotype" w:hAnsi="Palatino Linotype"/>
          <w:bCs/>
        </w:rPr>
        <w:t xml:space="preserve"> Immune System: Nutritional Nucleotides”</w:t>
      </w:r>
      <w:r w:rsidR="00496CC6" w:rsidRPr="002836D0">
        <w:rPr>
          <w:rFonts w:ascii="Palatino Linotype" w:hAnsi="Palatino Linotype"/>
          <w:bCs/>
        </w:rPr>
        <w:t>.</w:t>
      </w:r>
      <w:r w:rsidR="0029071D" w:rsidRPr="002836D0">
        <w:rPr>
          <w:rFonts w:ascii="Palatino Linotype" w:hAnsi="Palatino Linotype"/>
          <w:b/>
        </w:rPr>
        <w:t xml:space="preserve"> </w:t>
      </w:r>
      <w:r w:rsidR="00006AB5" w:rsidRPr="002836D0">
        <w:rPr>
          <w:rFonts w:ascii="Palatino Linotype" w:hAnsi="Palatino Linotype"/>
          <w:b/>
        </w:rPr>
        <w:t>Gravit</w:t>
      </w:r>
      <w:r w:rsidR="000703B2" w:rsidRPr="002836D0">
        <w:rPr>
          <w:rFonts w:ascii="Palatino Linotype" w:hAnsi="Palatino Linotype"/>
          <w:b/>
        </w:rPr>
        <w:t>.</w:t>
      </w:r>
      <w:r w:rsidR="00006AB5" w:rsidRPr="002836D0">
        <w:rPr>
          <w:rFonts w:ascii="Palatino Linotype" w:hAnsi="Palatino Linotype"/>
          <w:b/>
        </w:rPr>
        <w:t xml:space="preserve"> Space</w:t>
      </w:r>
      <w:r w:rsidR="000703B2" w:rsidRPr="002836D0">
        <w:rPr>
          <w:rFonts w:ascii="Palatino Linotype" w:hAnsi="Palatino Linotype"/>
          <w:b/>
        </w:rPr>
        <w:t>.</w:t>
      </w:r>
      <w:r w:rsidR="00006AB5" w:rsidRPr="002836D0">
        <w:rPr>
          <w:rFonts w:ascii="Palatino Linotype" w:hAnsi="Palatino Linotype"/>
          <w:b/>
        </w:rPr>
        <w:t xml:space="preserve"> Biol.</w:t>
      </w:r>
      <w:r w:rsidR="00006AB5" w:rsidRPr="002836D0">
        <w:rPr>
          <w:rFonts w:ascii="Palatino Linotype" w:hAnsi="Palatino Linotype"/>
        </w:rPr>
        <w:t>,</w:t>
      </w:r>
      <w:r w:rsidR="0029071D" w:rsidRPr="002836D0">
        <w:rPr>
          <w:rFonts w:ascii="Palatino Linotype" w:hAnsi="Palatino Linotype"/>
          <w:b/>
        </w:rPr>
        <w:t xml:space="preserve"> </w:t>
      </w:r>
      <w:r w:rsidR="0029071D" w:rsidRPr="002836D0">
        <w:rPr>
          <w:rFonts w:ascii="Palatino Linotype" w:hAnsi="Palatino Linotype"/>
        </w:rPr>
        <w:t>18(2), 101-102.</w:t>
      </w:r>
      <w:r w:rsidR="0029071D" w:rsidRPr="002836D0">
        <w:rPr>
          <w:rFonts w:ascii="Palatino Linotype" w:hAnsi="Palatino Linotype"/>
          <w:bCs/>
        </w:rPr>
        <w:t xml:space="preserve"> </w:t>
      </w:r>
    </w:p>
    <w:p w14:paraId="58C01C8E" w14:textId="77777777" w:rsidR="00577186" w:rsidRPr="002836D0" w:rsidRDefault="00DB78A6" w:rsidP="001E1CCE">
      <w:pPr>
        <w:jc w:val="both"/>
        <w:rPr>
          <w:rStyle w:val="Strong"/>
          <w:rFonts w:ascii="Palatino Linotype" w:hAnsi="Palatino Linotype"/>
          <w:b w:val="0"/>
          <w:bCs w:val="0"/>
        </w:rPr>
      </w:pPr>
      <w:r w:rsidRPr="002836D0">
        <w:rPr>
          <w:rFonts w:ascii="Palatino Linotype" w:hAnsi="Palatino Linotype"/>
        </w:rPr>
        <w:t xml:space="preserve">27. </w:t>
      </w:r>
      <w:r w:rsidR="0029071D" w:rsidRPr="002836D0">
        <w:rPr>
          <w:rFonts w:ascii="Palatino Linotype" w:hAnsi="Palatino Linotype"/>
        </w:rPr>
        <w:t xml:space="preserve">Manna, S., Sarkar, S., Barr, J., Wise, K., </w:t>
      </w:r>
      <w:r w:rsidR="0029071D" w:rsidRPr="002836D0">
        <w:rPr>
          <w:rStyle w:val="Strong"/>
          <w:rFonts w:ascii="Palatino Linotype" w:hAnsi="Palatino Linotype"/>
          <w:b w:val="0"/>
          <w:bCs w:val="0"/>
        </w:rPr>
        <w:t>Barrera, E</w:t>
      </w:r>
      <w:r w:rsidR="00813BED" w:rsidRPr="002836D0">
        <w:rPr>
          <w:rStyle w:val="Strong"/>
          <w:rFonts w:ascii="Palatino Linotype" w:hAnsi="Palatino Linotype"/>
          <w:b w:val="0"/>
          <w:bCs w:val="0"/>
        </w:rPr>
        <w:t xml:space="preserve">. </w:t>
      </w:r>
      <w:r w:rsidR="0029071D" w:rsidRPr="002836D0">
        <w:rPr>
          <w:rStyle w:val="Strong"/>
          <w:rFonts w:ascii="Palatino Linotype" w:hAnsi="Palatino Linotype"/>
          <w:b w:val="0"/>
          <w:bCs w:val="0"/>
        </w:rPr>
        <w:t xml:space="preserve">V., </w:t>
      </w:r>
      <w:proofErr w:type="spellStart"/>
      <w:r w:rsidR="0029071D" w:rsidRPr="002836D0">
        <w:rPr>
          <w:rStyle w:val="Strong"/>
          <w:rFonts w:ascii="Palatino Linotype" w:hAnsi="Palatino Linotype"/>
          <w:b w:val="0"/>
          <w:bCs w:val="0"/>
        </w:rPr>
        <w:t>Jejelowo</w:t>
      </w:r>
      <w:proofErr w:type="spellEnd"/>
      <w:r w:rsidR="0029071D" w:rsidRPr="002836D0">
        <w:rPr>
          <w:rStyle w:val="Strong"/>
          <w:rFonts w:ascii="Palatino Linotype" w:hAnsi="Palatino Linotype"/>
          <w:b w:val="0"/>
          <w:bCs w:val="0"/>
        </w:rPr>
        <w:t>, O.,</w:t>
      </w:r>
      <w:r w:rsidR="0029071D" w:rsidRPr="002836D0">
        <w:rPr>
          <w:rFonts w:ascii="Palatino Linotype" w:hAnsi="Palatino Linotype"/>
        </w:rPr>
        <w:t xml:space="preserve"> </w:t>
      </w:r>
      <w:r w:rsidR="00496CC6" w:rsidRPr="002836D0">
        <w:rPr>
          <w:rStyle w:val="Strong"/>
          <w:rFonts w:ascii="Palatino Linotype" w:hAnsi="Palatino Linotype"/>
          <w:b w:val="0"/>
          <w:bCs w:val="0"/>
        </w:rPr>
        <w:t>Rice-Ficht, A.</w:t>
      </w:r>
      <w:r w:rsidR="0029071D" w:rsidRPr="002836D0">
        <w:rPr>
          <w:rStyle w:val="Strong"/>
          <w:rFonts w:ascii="Palatino Linotype" w:hAnsi="Palatino Linotype"/>
          <w:b w:val="0"/>
          <w:bCs w:val="0"/>
        </w:rPr>
        <w:t xml:space="preserve"> </w:t>
      </w:r>
      <w:r w:rsidR="0029071D" w:rsidRPr="002836D0">
        <w:rPr>
          <w:rFonts w:ascii="Palatino Linotype" w:hAnsi="Palatino Linotype"/>
        </w:rPr>
        <w:t>and Ramesh, G</w:t>
      </w:r>
      <w:r w:rsidR="00496CC6" w:rsidRPr="002836D0">
        <w:rPr>
          <w:rFonts w:ascii="Palatino Linotype" w:hAnsi="Palatino Linotype"/>
        </w:rPr>
        <w:t>.</w:t>
      </w:r>
      <w:r w:rsidR="0029071D" w:rsidRPr="002836D0">
        <w:rPr>
          <w:rFonts w:ascii="Palatino Linotype" w:hAnsi="Palatino Linotype"/>
        </w:rPr>
        <w:t>T. (2005)</w:t>
      </w:r>
      <w:r w:rsidR="00496CC6" w:rsidRPr="002836D0">
        <w:rPr>
          <w:rFonts w:ascii="Palatino Linotype" w:hAnsi="Palatino Linotype"/>
        </w:rPr>
        <w:t>.</w:t>
      </w:r>
      <w:r w:rsidR="009D1675" w:rsidRPr="002836D0">
        <w:rPr>
          <w:rFonts w:ascii="Palatino Linotype" w:hAnsi="Palatino Linotype"/>
        </w:rPr>
        <w:t xml:space="preserve"> </w:t>
      </w:r>
      <w:r w:rsidR="0029071D" w:rsidRPr="002836D0">
        <w:rPr>
          <w:rFonts w:ascii="Palatino Linotype" w:hAnsi="Palatino Linotype"/>
        </w:rPr>
        <w:t>“</w:t>
      </w:r>
      <w:r w:rsidR="0029071D" w:rsidRPr="002836D0">
        <w:rPr>
          <w:rStyle w:val="Strong"/>
          <w:rFonts w:ascii="Palatino Linotype" w:hAnsi="Palatino Linotype"/>
          <w:b w:val="0"/>
          <w:bCs w:val="0"/>
        </w:rPr>
        <w:t xml:space="preserve">Single Walled Carbon </w:t>
      </w:r>
      <w:r w:rsidR="00E06A8E" w:rsidRPr="002836D0">
        <w:rPr>
          <w:rStyle w:val="Strong"/>
          <w:rFonts w:ascii="Palatino Linotype" w:hAnsi="Palatino Linotype"/>
          <w:b w:val="0"/>
          <w:bCs w:val="0"/>
        </w:rPr>
        <w:t>N</w:t>
      </w:r>
      <w:r w:rsidR="0029071D" w:rsidRPr="002836D0">
        <w:rPr>
          <w:rStyle w:val="Strong"/>
          <w:rFonts w:ascii="Palatino Linotype" w:hAnsi="Palatino Linotype"/>
          <w:b w:val="0"/>
          <w:bCs w:val="0"/>
        </w:rPr>
        <w:t xml:space="preserve">anotube Induces Oxidative Stress </w:t>
      </w:r>
      <w:r w:rsidR="00496CC6" w:rsidRPr="002836D0">
        <w:rPr>
          <w:rStyle w:val="Strong"/>
          <w:rFonts w:ascii="Palatino Linotype" w:hAnsi="Palatino Linotype"/>
          <w:b w:val="0"/>
          <w:bCs w:val="0"/>
        </w:rPr>
        <w:t>a</w:t>
      </w:r>
      <w:r w:rsidR="0029071D" w:rsidRPr="002836D0">
        <w:rPr>
          <w:rStyle w:val="Strong"/>
          <w:rFonts w:ascii="Palatino Linotype" w:hAnsi="Palatino Linotype"/>
          <w:b w:val="0"/>
          <w:bCs w:val="0"/>
        </w:rPr>
        <w:t xml:space="preserve">nd Activates Nuclear Factor </w:t>
      </w:r>
      <w:proofErr w:type="gramStart"/>
      <w:r w:rsidR="0029071D" w:rsidRPr="002836D0">
        <w:rPr>
          <w:rStyle w:val="Strong"/>
          <w:rFonts w:ascii="Palatino Linotype" w:hAnsi="Palatino Linotype"/>
          <w:b w:val="0"/>
          <w:bCs w:val="0"/>
        </w:rPr>
        <w:t>kapp</w:t>
      </w:r>
      <w:r w:rsidR="001E1CCE" w:rsidRPr="002836D0">
        <w:rPr>
          <w:rStyle w:val="Strong"/>
          <w:rFonts w:ascii="Palatino Linotype" w:hAnsi="Palatino Linotype"/>
          <w:b w:val="0"/>
          <w:bCs w:val="0"/>
        </w:rPr>
        <w:t>a</w:t>
      </w:r>
      <w:proofErr w:type="gramEnd"/>
      <w:r w:rsidR="0029071D" w:rsidRPr="002836D0">
        <w:rPr>
          <w:rStyle w:val="Strong"/>
          <w:rFonts w:ascii="Palatino Linotype" w:hAnsi="Palatino Linotype"/>
          <w:b w:val="0"/>
          <w:bCs w:val="0"/>
        </w:rPr>
        <w:t xml:space="preserve"> B in Human Keratinocytes”. </w:t>
      </w:r>
      <w:r w:rsidR="0029071D" w:rsidRPr="002836D0">
        <w:rPr>
          <w:rStyle w:val="Strong"/>
          <w:rFonts w:ascii="Palatino Linotype" w:hAnsi="Palatino Linotype"/>
          <w:bCs w:val="0"/>
        </w:rPr>
        <w:t>Nano Lett</w:t>
      </w:r>
      <w:r w:rsidR="00496CC6" w:rsidRPr="002836D0">
        <w:rPr>
          <w:rStyle w:val="Strong"/>
          <w:rFonts w:ascii="Palatino Linotype" w:hAnsi="Palatino Linotype"/>
          <w:bCs w:val="0"/>
        </w:rPr>
        <w:t>.</w:t>
      </w:r>
      <w:r w:rsidR="00006AB5" w:rsidRPr="002836D0">
        <w:rPr>
          <w:rStyle w:val="Strong"/>
          <w:rFonts w:ascii="Palatino Linotype" w:hAnsi="Palatino Linotype"/>
          <w:b w:val="0"/>
          <w:bCs w:val="0"/>
        </w:rPr>
        <w:t>,</w:t>
      </w:r>
      <w:r w:rsidR="0029071D" w:rsidRPr="002836D0">
        <w:rPr>
          <w:rStyle w:val="Strong"/>
          <w:rFonts w:ascii="Palatino Linotype" w:hAnsi="Palatino Linotype"/>
          <w:b w:val="0"/>
          <w:bCs w:val="0"/>
        </w:rPr>
        <w:t xml:space="preserve"> </w:t>
      </w:r>
      <w:r w:rsidR="00577186" w:rsidRPr="002836D0">
        <w:rPr>
          <w:rFonts w:ascii="Palatino Linotype" w:hAnsi="Palatino Linotype"/>
        </w:rPr>
        <w:t>5(9)</w:t>
      </w:r>
      <w:r w:rsidR="00006AB5" w:rsidRPr="002836D0">
        <w:rPr>
          <w:rFonts w:ascii="Palatino Linotype" w:hAnsi="Palatino Linotype"/>
        </w:rPr>
        <w:t xml:space="preserve">, </w:t>
      </w:r>
      <w:r w:rsidR="00577186" w:rsidRPr="002836D0">
        <w:rPr>
          <w:rFonts w:ascii="Palatino Linotype" w:hAnsi="Palatino Linotype"/>
        </w:rPr>
        <w:t>1676-1684</w:t>
      </w:r>
      <w:r w:rsidR="00577186" w:rsidRPr="002836D0">
        <w:rPr>
          <w:rStyle w:val="Strong"/>
          <w:rFonts w:ascii="Palatino Linotype" w:hAnsi="Palatino Linotype"/>
          <w:b w:val="0"/>
          <w:bCs w:val="0"/>
        </w:rPr>
        <w:t>.</w:t>
      </w:r>
    </w:p>
    <w:p w14:paraId="5D1447F4" w14:textId="77777777" w:rsidR="00DB78A6" w:rsidRPr="002836D0" w:rsidRDefault="000E4B1C" w:rsidP="00480B0D">
      <w:pPr>
        <w:pStyle w:val="BodyText2"/>
        <w:spacing w:after="0" w:line="240" w:lineRule="auto"/>
        <w:jc w:val="both"/>
        <w:rPr>
          <w:rFonts w:ascii="Palatino Linotype" w:hAnsi="Palatino Linotype"/>
          <w:bCs/>
        </w:rPr>
      </w:pPr>
      <w:r w:rsidRPr="002836D0">
        <w:rPr>
          <w:rFonts w:ascii="Palatino Linotype" w:hAnsi="Palatino Linotype"/>
        </w:rPr>
        <w:t xml:space="preserve"> </w:t>
      </w:r>
      <w:r w:rsidR="00DB78A6" w:rsidRPr="002836D0">
        <w:rPr>
          <w:rFonts w:ascii="Palatino Linotype" w:hAnsi="Palatino Linotype"/>
        </w:rPr>
        <w:t xml:space="preserve">28. </w:t>
      </w:r>
      <w:r w:rsidR="009E0496" w:rsidRPr="002836D0">
        <w:rPr>
          <w:rFonts w:ascii="Palatino Linotype" w:hAnsi="Palatino Linotype"/>
        </w:rPr>
        <w:t>Poonam</w:t>
      </w:r>
      <w:r w:rsidR="00496CC6" w:rsidRPr="002836D0">
        <w:rPr>
          <w:rFonts w:ascii="Palatino Linotype" w:hAnsi="Palatino Linotype"/>
        </w:rPr>
        <w:t>,</w:t>
      </w:r>
      <w:r w:rsidR="009E0496" w:rsidRPr="002836D0">
        <w:rPr>
          <w:rFonts w:ascii="Palatino Linotype" w:hAnsi="Palatino Linotype"/>
        </w:rPr>
        <w:t xml:space="preserve"> S</w:t>
      </w:r>
      <w:r w:rsidR="00496CC6" w:rsidRPr="002836D0">
        <w:rPr>
          <w:rFonts w:ascii="Palatino Linotype" w:hAnsi="Palatino Linotype"/>
        </w:rPr>
        <w:t>.</w:t>
      </w:r>
      <w:r w:rsidR="009E0496" w:rsidRPr="002836D0">
        <w:rPr>
          <w:rFonts w:ascii="Palatino Linotype" w:hAnsi="Palatino Linotype"/>
        </w:rPr>
        <w:t>, Sarkar S</w:t>
      </w:r>
      <w:r w:rsidR="00496CC6" w:rsidRPr="002836D0">
        <w:rPr>
          <w:rFonts w:ascii="Palatino Linotype" w:hAnsi="Palatino Linotype"/>
        </w:rPr>
        <w:t>.</w:t>
      </w:r>
      <w:r w:rsidR="009E0496" w:rsidRPr="002836D0">
        <w:rPr>
          <w:rFonts w:ascii="Palatino Linotype" w:hAnsi="Palatino Linotype"/>
        </w:rPr>
        <w:t>, Hayes</w:t>
      </w:r>
      <w:r w:rsidR="00496CC6" w:rsidRPr="002836D0">
        <w:rPr>
          <w:rFonts w:ascii="Palatino Linotype" w:hAnsi="Palatino Linotype"/>
        </w:rPr>
        <w:t>,</w:t>
      </w:r>
      <w:r w:rsidR="009E0496" w:rsidRPr="002836D0">
        <w:rPr>
          <w:rFonts w:ascii="Palatino Linotype" w:hAnsi="Palatino Linotype"/>
        </w:rPr>
        <w:t xml:space="preserve"> B</w:t>
      </w:r>
      <w:r w:rsidR="00496CC6" w:rsidRPr="002836D0">
        <w:rPr>
          <w:rFonts w:ascii="Palatino Linotype" w:hAnsi="Palatino Linotype"/>
        </w:rPr>
        <w:t>.</w:t>
      </w:r>
      <w:r w:rsidR="009E0496" w:rsidRPr="002836D0">
        <w:rPr>
          <w:rFonts w:ascii="Palatino Linotype" w:hAnsi="Palatino Linotype"/>
        </w:rPr>
        <w:t>, Ramesh</w:t>
      </w:r>
      <w:r w:rsidR="00496CC6" w:rsidRPr="002836D0">
        <w:rPr>
          <w:rFonts w:ascii="Palatino Linotype" w:hAnsi="Palatino Linotype"/>
        </w:rPr>
        <w:t>,</w:t>
      </w:r>
      <w:r w:rsidR="009E0496" w:rsidRPr="002836D0">
        <w:rPr>
          <w:rFonts w:ascii="Palatino Linotype" w:hAnsi="Palatino Linotype"/>
        </w:rPr>
        <w:t xml:space="preserve"> V</w:t>
      </w:r>
      <w:r w:rsidR="00496CC6" w:rsidRPr="002836D0">
        <w:rPr>
          <w:rFonts w:ascii="Palatino Linotype" w:hAnsi="Palatino Linotype"/>
        </w:rPr>
        <w:t>.</w:t>
      </w:r>
      <w:r w:rsidR="009E0496" w:rsidRPr="002836D0">
        <w:rPr>
          <w:rFonts w:ascii="Palatino Linotype" w:hAnsi="Palatino Linotype"/>
        </w:rPr>
        <w:t>, Thomas</w:t>
      </w:r>
      <w:r w:rsidR="00496CC6" w:rsidRPr="002836D0">
        <w:rPr>
          <w:rFonts w:ascii="Palatino Linotype" w:hAnsi="Palatino Linotype"/>
        </w:rPr>
        <w:t>,</w:t>
      </w:r>
      <w:r w:rsidR="009E0496" w:rsidRPr="002836D0">
        <w:rPr>
          <w:rFonts w:ascii="Palatino Linotype" w:hAnsi="Palatino Linotype"/>
        </w:rPr>
        <w:t xml:space="preserve"> R</w:t>
      </w:r>
      <w:r w:rsidR="00496CC6" w:rsidRPr="002836D0">
        <w:rPr>
          <w:rFonts w:ascii="Palatino Linotype" w:hAnsi="Palatino Linotype"/>
        </w:rPr>
        <w:t>.</w:t>
      </w:r>
      <w:r w:rsidR="009E0496" w:rsidRPr="002836D0">
        <w:rPr>
          <w:rFonts w:ascii="Palatino Linotype" w:hAnsi="Palatino Linotype"/>
        </w:rPr>
        <w:t>, Wilson</w:t>
      </w:r>
      <w:r w:rsidR="00496CC6" w:rsidRPr="002836D0">
        <w:rPr>
          <w:rFonts w:ascii="Palatino Linotype" w:hAnsi="Palatino Linotype"/>
        </w:rPr>
        <w:t>,</w:t>
      </w:r>
      <w:r w:rsidR="009E0496" w:rsidRPr="002836D0">
        <w:rPr>
          <w:rFonts w:ascii="Palatino Linotype" w:hAnsi="Palatino Linotype"/>
        </w:rPr>
        <w:t xml:space="preserve"> B. L, Kim</w:t>
      </w:r>
      <w:r w:rsidR="00496CC6" w:rsidRPr="002836D0">
        <w:rPr>
          <w:rFonts w:ascii="Palatino Linotype" w:hAnsi="Palatino Linotype"/>
        </w:rPr>
        <w:t>,</w:t>
      </w:r>
      <w:r w:rsidR="009E0496" w:rsidRPr="002836D0">
        <w:rPr>
          <w:rFonts w:ascii="Palatino Linotype" w:hAnsi="Palatino Linotype"/>
        </w:rPr>
        <w:t xml:space="preserve"> H</w:t>
      </w:r>
      <w:r w:rsidR="00496CC6" w:rsidRPr="002836D0">
        <w:rPr>
          <w:rFonts w:ascii="Palatino Linotype" w:hAnsi="Palatino Linotype"/>
        </w:rPr>
        <w:t>.</w:t>
      </w:r>
      <w:r w:rsidR="009E0496" w:rsidRPr="002836D0">
        <w:rPr>
          <w:rFonts w:ascii="Palatino Linotype" w:hAnsi="Palatino Linotype"/>
        </w:rPr>
        <w:t xml:space="preserve">, </w:t>
      </w:r>
      <w:proofErr w:type="gramStart"/>
      <w:r w:rsidR="009E0496" w:rsidRPr="002836D0">
        <w:rPr>
          <w:rFonts w:ascii="Palatino Linotype" w:hAnsi="Palatino Linotype"/>
        </w:rPr>
        <w:t xml:space="preserve">Barns </w:t>
      </w:r>
      <w:r w:rsidR="00496CC6" w:rsidRPr="002836D0">
        <w:rPr>
          <w:rFonts w:ascii="Palatino Linotype" w:hAnsi="Palatino Linotype"/>
        </w:rPr>
        <w:t>,</w:t>
      </w:r>
      <w:proofErr w:type="gramEnd"/>
      <w:r w:rsidR="009E0496" w:rsidRPr="002836D0">
        <w:rPr>
          <w:rFonts w:ascii="Palatino Linotype" w:hAnsi="Palatino Linotype"/>
        </w:rPr>
        <w:t>S</w:t>
      </w:r>
      <w:r w:rsidR="00496CC6" w:rsidRPr="002836D0">
        <w:rPr>
          <w:rFonts w:ascii="Palatino Linotype" w:hAnsi="Palatino Linotype"/>
        </w:rPr>
        <w:t>.</w:t>
      </w:r>
      <w:r w:rsidR="009E0496" w:rsidRPr="002836D0">
        <w:rPr>
          <w:rFonts w:ascii="Palatino Linotype" w:hAnsi="Palatino Linotype"/>
        </w:rPr>
        <w:t>, Kulkarni</w:t>
      </w:r>
      <w:r w:rsidR="00496CC6" w:rsidRPr="002836D0">
        <w:rPr>
          <w:rFonts w:ascii="Palatino Linotype" w:hAnsi="Palatino Linotype"/>
        </w:rPr>
        <w:t>,</w:t>
      </w:r>
      <w:r w:rsidR="009E0496" w:rsidRPr="002836D0">
        <w:rPr>
          <w:rFonts w:ascii="Palatino Linotype" w:hAnsi="Palatino Linotype"/>
        </w:rPr>
        <w:t xml:space="preserve"> A</w:t>
      </w:r>
      <w:r w:rsidR="00496CC6" w:rsidRPr="002836D0">
        <w:rPr>
          <w:rFonts w:ascii="Palatino Linotype" w:hAnsi="Palatino Linotype"/>
        </w:rPr>
        <w:t>.</w:t>
      </w:r>
      <w:r w:rsidR="009E0496" w:rsidRPr="002836D0">
        <w:rPr>
          <w:rFonts w:ascii="Palatino Linotype" w:hAnsi="Palatino Linotype"/>
        </w:rPr>
        <w:t>,  Pellis</w:t>
      </w:r>
      <w:r w:rsidR="00496CC6" w:rsidRPr="002836D0">
        <w:rPr>
          <w:rFonts w:ascii="Palatino Linotype" w:hAnsi="Palatino Linotype"/>
        </w:rPr>
        <w:t>,</w:t>
      </w:r>
      <w:r w:rsidR="009E0496" w:rsidRPr="002836D0">
        <w:rPr>
          <w:rFonts w:ascii="Palatino Linotype" w:hAnsi="Palatino Linotype"/>
        </w:rPr>
        <w:t xml:space="preserve"> N</w:t>
      </w:r>
      <w:r w:rsidR="00496CC6" w:rsidRPr="002836D0">
        <w:rPr>
          <w:rFonts w:ascii="Palatino Linotype" w:hAnsi="Palatino Linotype"/>
        </w:rPr>
        <w:t>.</w:t>
      </w:r>
      <w:r w:rsidR="009E0496" w:rsidRPr="002836D0">
        <w:rPr>
          <w:rFonts w:ascii="Palatino Linotype" w:hAnsi="Palatino Linotype"/>
        </w:rPr>
        <w:t xml:space="preserve">  and Ramesh</w:t>
      </w:r>
      <w:r w:rsidR="00496CC6" w:rsidRPr="002836D0">
        <w:rPr>
          <w:rFonts w:ascii="Palatino Linotype" w:hAnsi="Palatino Linotype"/>
        </w:rPr>
        <w:t>,</w:t>
      </w:r>
      <w:r w:rsidR="009E0496" w:rsidRPr="002836D0">
        <w:rPr>
          <w:rFonts w:ascii="Palatino Linotype" w:hAnsi="Palatino Linotype"/>
        </w:rPr>
        <w:t xml:space="preserve"> G. T</w:t>
      </w:r>
      <w:r w:rsidR="00496CC6" w:rsidRPr="002836D0">
        <w:rPr>
          <w:rFonts w:ascii="Palatino Linotype" w:hAnsi="Palatino Linotype"/>
        </w:rPr>
        <w:t>.</w:t>
      </w:r>
      <w:r w:rsidR="009E0496" w:rsidRPr="002836D0">
        <w:rPr>
          <w:rFonts w:ascii="Palatino Linotype" w:hAnsi="Palatino Linotype"/>
        </w:rPr>
        <w:t xml:space="preserve"> (2006)</w:t>
      </w:r>
      <w:r w:rsidR="00496CC6" w:rsidRPr="002836D0">
        <w:rPr>
          <w:rFonts w:ascii="Palatino Linotype" w:hAnsi="Palatino Linotype"/>
        </w:rPr>
        <w:t>.</w:t>
      </w:r>
      <w:r w:rsidR="009E0496" w:rsidRPr="002836D0">
        <w:rPr>
          <w:rFonts w:ascii="Palatino Linotype" w:hAnsi="Palatino Linotype"/>
          <w:vertAlign w:val="superscript"/>
        </w:rPr>
        <w:t xml:space="preserve">  </w:t>
      </w:r>
      <w:proofErr w:type="gramStart"/>
      <w:r w:rsidR="009E0496" w:rsidRPr="002836D0">
        <w:rPr>
          <w:rFonts w:ascii="Palatino Linotype" w:hAnsi="Palatino Linotype"/>
          <w:vertAlign w:val="superscript"/>
        </w:rPr>
        <w:t xml:space="preserve">“ </w:t>
      </w:r>
      <w:r w:rsidR="009E0496" w:rsidRPr="002836D0">
        <w:rPr>
          <w:rFonts w:ascii="Palatino Linotype" w:hAnsi="Palatino Linotype"/>
        </w:rPr>
        <w:t>Proteomic</w:t>
      </w:r>
      <w:proofErr w:type="gramEnd"/>
      <w:r w:rsidR="009E0496" w:rsidRPr="002836D0">
        <w:rPr>
          <w:rFonts w:ascii="Palatino Linotype" w:hAnsi="Palatino Linotype"/>
        </w:rPr>
        <w:t xml:space="preserve"> Analysis of Mice Hippocampus in Simulated Microgravity Environment</w:t>
      </w:r>
      <w:r w:rsidR="009E0496" w:rsidRPr="002836D0">
        <w:rPr>
          <w:rFonts w:ascii="Palatino Linotype" w:hAnsi="Palatino Linotype"/>
          <w:b/>
        </w:rPr>
        <w:t>”.</w:t>
      </w:r>
      <w:r w:rsidR="009E0496" w:rsidRPr="002836D0">
        <w:rPr>
          <w:rFonts w:ascii="Palatino Linotype" w:hAnsi="Palatino Linotype"/>
          <w:b/>
          <w:bCs/>
        </w:rPr>
        <w:t xml:space="preserve"> J of Proteome Res</w:t>
      </w:r>
      <w:r w:rsidR="00006AB5" w:rsidRPr="002836D0">
        <w:rPr>
          <w:rFonts w:ascii="Palatino Linotype" w:hAnsi="Palatino Linotype"/>
          <w:b/>
          <w:bCs/>
        </w:rPr>
        <w:t>.</w:t>
      </w:r>
      <w:r w:rsidR="00006AB5" w:rsidRPr="002836D0">
        <w:rPr>
          <w:rFonts w:ascii="Palatino Linotype" w:hAnsi="Palatino Linotype"/>
          <w:bCs/>
        </w:rPr>
        <w:t>,</w:t>
      </w:r>
      <w:r w:rsidR="009E0496" w:rsidRPr="002836D0">
        <w:rPr>
          <w:rFonts w:ascii="Palatino Linotype" w:hAnsi="Palatino Linotype"/>
          <w:b/>
          <w:bCs/>
        </w:rPr>
        <w:t xml:space="preserve"> </w:t>
      </w:r>
      <w:r w:rsidR="009E0496" w:rsidRPr="002836D0">
        <w:rPr>
          <w:rFonts w:ascii="Palatino Linotype" w:hAnsi="Palatino Linotype"/>
          <w:bCs/>
        </w:rPr>
        <w:t>5, 548-553.</w:t>
      </w:r>
    </w:p>
    <w:p w14:paraId="6E1949B5" w14:textId="77777777" w:rsidR="009E0496" w:rsidRPr="002836D0" w:rsidRDefault="00DB78A6" w:rsidP="00480B0D">
      <w:pPr>
        <w:pStyle w:val="BodyText2"/>
        <w:spacing w:after="0" w:line="240" w:lineRule="auto"/>
        <w:jc w:val="both"/>
        <w:rPr>
          <w:rFonts w:ascii="Palatino Linotype" w:hAnsi="Palatino Linotype"/>
        </w:rPr>
      </w:pPr>
      <w:r w:rsidRPr="002836D0">
        <w:rPr>
          <w:rFonts w:ascii="Palatino Linotype" w:hAnsi="Palatino Linotype"/>
          <w:bCs/>
        </w:rPr>
        <w:lastRenderedPageBreak/>
        <w:t xml:space="preserve">29. </w:t>
      </w:r>
      <w:r w:rsidR="009E0496" w:rsidRPr="002836D0">
        <w:rPr>
          <w:rFonts w:ascii="Palatino Linotype" w:hAnsi="Palatino Linotype"/>
        </w:rPr>
        <w:t>Wise, K., Manna, S., Thirumalai, S., Biswal, S</w:t>
      </w:r>
      <w:r w:rsidR="00496CC6" w:rsidRPr="002836D0">
        <w:rPr>
          <w:rFonts w:ascii="Palatino Linotype" w:hAnsi="Palatino Linotype"/>
        </w:rPr>
        <w:t>.</w:t>
      </w:r>
      <w:r w:rsidR="009E0496" w:rsidRPr="002836D0">
        <w:rPr>
          <w:rFonts w:ascii="Palatino Linotype" w:hAnsi="Palatino Linotype"/>
        </w:rPr>
        <w:t xml:space="preserve"> and Ramesh</w:t>
      </w:r>
      <w:r w:rsidR="00496CC6" w:rsidRPr="002836D0">
        <w:rPr>
          <w:rFonts w:ascii="Palatino Linotype" w:hAnsi="Palatino Linotype"/>
        </w:rPr>
        <w:t>,</w:t>
      </w:r>
      <w:r w:rsidR="009E0496" w:rsidRPr="002836D0">
        <w:rPr>
          <w:rFonts w:ascii="Palatino Linotype" w:hAnsi="Palatino Linotype"/>
        </w:rPr>
        <w:t xml:space="preserve"> G. T. (2006)</w:t>
      </w:r>
      <w:r w:rsidR="00006AB5" w:rsidRPr="002836D0">
        <w:rPr>
          <w:rFonts w:ascii="Palatino Linotype" w:hAnsi="Palatino Linotype"/>
        </w:rPr>
        <w:t>.</w:t>
      </w:r>
      <w:r w:rsidR="009E0496" w:rsidRPr="002836D0">
        <w:rPr>
          <w:rFonts w:ascii="Palatino Linotype" w:hAnsi="Palatino Linotype"/>
        </w:rPr>
        <w:t xml:space="preserve"> “Long Term Cigarette Smoke Activates Nuclear Transcription Factor </w:t>
      </w:r>
      <w:proofErr w:type="gramStart"/>
      <w:r w:rsidR="009E0496" w:rsidRPr="002836D0">
        <w:rPr>
          <w:rFonts w:ascii="Palatino Linotype" w:hAnsi="Palatino Linotype"/>
        </w:rPr>
        <w:t>kappa</w:t>
      </w:r>
      <w:proofErr w:type="gramEnd"/>
      <w:r w:rsidR="009E0496" w:rsidRPr="002836D0">
        <w:rPr>
          <w:rFonts w:ascii="Palatino Linotype" w:hAnsi="Palatino Linotype"/>
        </w:rPr>
        <w:t xml:space="preserve"> B and Stress Responsive Kinase in Mouse Brain”. </w:t>
      </w:r>
      <w:proofErr w:type="spellStart"/>
      <w:r w:rsidR="009E0496" w:rsidRPr="002836D0">
        <w:rPr>
          <w:rFonts w:ascii="Palatino Linotype" w:hAnsi="Palatino Linotype"/>
          <w:b/>
          <w:bCs/>
        </w:rPr>
        <w:t>Biochem</w:t>
      </w:r>
      <w:proofErr w:type="spellEnd"/>
      <w:r w:rsidR="009E0496" w:rsidRPr="002836D0">
        <w:rPr>
          <w:rFonts w:ascii="Palatino Linotype" w:hAnsi="Palatino Linotype"/>
          <w:b/>
          <w:bCs/>
        </w:rPr>
        <w:t xml:space="preserve">. </w:t>
      </w:r>
      <w:proofErr w:type="spellStart"/>
      <w:r w:rsidR="009E0496" w:rsidRPr="002836D0">
        <w:rPr>
          <w:rFonts w:ascii="Palatino Linotype" w:hAnsi="Palatino Linotype"/>
          <w:b/>
          <w:bCs/>
        </w:rPr>
        <w:t>Pharmacol</w:t>
      </w:r>
      <w:proofErr w:type="spellEnd"/>
      <w:r w:rsidR="009E0496" w:rsidRPr="002836D0">
        <w:rPr>
          <w:rFonts w:ascii="Palatino Linotype" w:hAnsi="Palatino Linotype"/>
          <w:b/>
        </w:rPr>
        <w:t>.</w:t>
      </w:r>
      <w:bookmarkStart w:id="2" w:name="OLE_LINK1"/>
      <w:r w:rsidR="00006AB5" w:rsidRPr="002836D0">
        <w:rPr>
          <w:rFonts w:ascii="Palatino Linotype" w:hAnsi="Palatino Linotype"/>
        </w:rPr>
        <w:t>,</w:t>
      </w:r>
      <w:r w:rsidR="009E0496" w:rsidRPr="002836D0">
        <w:rPr>
          <w:rFonts w:ascii="Palatino Linotype" w:hAnsi="Palatino Linotype"/>
          <w:b/>
        </w:rPr>
        <w:t xml:space="preserve"> </w:t>
      </w:r>
      <w:r w:rsidR="009E0496" w:rsidRPr="002836D0">
        <w:rPr>
          <w:rFonts w:ascii="Palatino Linotype" w:hAnsi="Palatino Linotype"/>
        </w:rPr>
        <w:t>71(11)</w:t>
      </w:r>
      <w:r w:rsidR="00006AB5" w:rsidRPr="002836D0">
        <w:rPr>
          <w:rFonts w:ascii="Palatino Linotype" w:hAnsi="Palatino Linotype"/>
        </w:rPr>
        <w:t>,</w:t>
      </w:r>
      <w:r w:rsidR="009E0496" w:rsidRPr="002836D0">
        <w:rPr>
          <w:rFonts w:ascii="Palatino Linotype" w:hAnsi="Palatino Linotype"/>
        </w:rPr>
        <w:t>1602-1609.</w:t>
      </w:r>
    </w:p>
    <w:p w14:paraId="5B2D9E70" w14:textId="77777777" w:rsidR="009E0496" w:rsidRPr="002836D0" w:rsidRDefault="00DB78A6" w:rsidP="00DB78A6">
      <w:pPr>
        <w:jc w:val="both"/>
        <w:rPr>
          <w:rFonts w:ascii="Palatino Linotype" w:hAnsi="Palatino Linotype"/>
        </w:rPr>
      </w:pPr>
      <w:r w:rsidRPr="002836D0">
        <w:rPr>
          <w:rFonts w:ascii="Palatino Linotype" w:hAnsi="Palatino Linotype"/>
        </w:rPr>
        <w:t xml:space="preserve">30. </w:t>
      </w:r>
      <w:r w:rsidR="009E0496" w:rsidRPr="002836D0">
        <w:rPr>
          <w:rFonts w:ascii="Palatino Linotype" w:hAnsi="Palatino Linotype"/>
        </w:rPr>
        <w:t xml:space="preserve">Wise, K., Manna, S., </w:t>
      </w:r>
      <w:proofErr w:type="spellStart"/>
      <w:r w:rsidR="009E0496" w:rsidRPr="002836D0">
        <w:rPr>
          <w:rFonts w:ascii="Palatino Linotype" w:hAnsi="Palatino Linotype"/>
        </w:rPr>
        <w:t>Yamakuchi</w:t>
      </w:r>
      <w:proofErr w:type="spellEnd"/>
      <w:r w:rsidR="009E0496" w:rsidRPr="002836D0">
        <w:rPr>
          <w:rFonts w:ascii="Palatino Linotype" w:hAnsi="Palatino Linotype"/>
        </w:rPr>
        <w:t>, K., Ramesh, V., Wilson, B. L., Thomas, R. Sarkar, S., Kulkarni, A. Pellis. N. R. and Ramesh</w:t>
      </w:r>
      <w:r w:rsidR="00496CC6" w:rsidRPr="002836D0">
        <w:rPr>
          <w:rFonts w:ascii="Palatino Linotype" w:hAnsi="Palatino Linotype"/>
        </w:rPr>
        <w:t>,</w:t>
      </w:r>
      <w:r w:rsidR="009E0496" w:rsidRPr="002836D0">
        <w:rPr>
          <w:rFonts w:ascii="Palatino Linotype" w:hAnsi="Palatino Linotype"/>
        </w:rPr>
        <w:t xml:space="preserve"> G. T. (2006)</w:t>
      </w:r>
      <w:r w:rsidR="00006AB5" w:rsidRPr="002836D0">
        <w:rPr>
          <w:rFonts w:ascii="Palatino Linotype" w:hAnsi="Palatino Linotype"/>
        </w:rPr>
        <w:t>.</w:t>
      </w:r>
      <w:r w:rsidR="009E0496" w:rsidRPr="002836D0">
        <w:rPr>
          <w:rFonts w:ascii="Palatino Linotype" w:hAnsi="Palatino Linotype"/>
        </w:rPr>
        <w:t xml:space="preserve"> </w:t>
      </w:r>
      <w:r w:rsidR="00006AB5" w:rsidRPr="002836D0">
        <w:rPr>
          <w:rFonts w:ascii="Palatino Linotype" w:hAnsi="Palatino Linotype"/>
        </w:rPr>
        <w:t>“</w:t>
      </w:r>
      <w:r w:rsidR="009E0496" w:rsidRPr="002836D0">
        <w:rPr>
          <w:rFonts w:ascii="Palatino Linotype" w:hAnsi="Palatino Linotype"/>
        </w:rPr>
        <w:t>Activation of Activator Protein-1 in Mouse Brain Regions Exposed to Simulated Microgravity</w:t>
      </w:r>
      <w:bookmarkEnd w:id="2"/>
      <w:r w:rsidR="009E0496" w:rsidRPr="002836D0">
        <w:rPr>
          <w:rFonts w:ascii="Palatino Linotype" w:hAnsi="Palatino Linotype"/>
        </w:rPr>
        <w:t>”</w:t>
      </w:r>
      <w:r w:rsidR="00496CC6" w:rsidRPr="002836D0">
        <w:rPr>
          <w:rFonts w:ascii="Palatino Linotype" w:hAnsi="Palatino Linotype"/>
        </w:rPr>
        <w:t>.</w:t>
      </w:r>
      <w:r w:rsidR="009E0496" w:rsidRPr="002836D0">
        <w:rPr>
          <w:rFonts w:ascii="Palatino Linotype" w:hAnsi="Palatino Linotype"/>
        </w:rPr>
        <w:t xml:space="preserve"> </w:t>
      </w:r>
      <w:r w:rsidR="009E0496" w:rsidRPr="002836D0">
        <w:rPr>
          <w:rFonts w:ascii="Palatino Linotype" w:hAnsi="Palatino Linotype"/>
          <w:b/>
        </w:rPr>
        <w:t>In</w:t>
      </w:r>
      <w:r w:rsidR="009E0496" w:rsidRPr="002836D0">
        <w:rPr>
          <w:rFonts w:ascii="Palatino Linotype" w:hAnsi="Palatino Linotype"/>
        </w:rPr>
        <w:t xml:space="preserve"> </w:t>
      </w:r>
      <w:r w:rsidR="009E0496" w:rsidRPr="002836D0">
        <w:rPr>
          <w:rFonts w:ascii="Palatino Linotype" w:hAnsi="Palatino Linotype"/>
          <w:b/>
        </w:rPr>
        <w:t>Vitro Cell. Dev. Biol.-Animal</w:t>
      </w:r>
      <w:r w:rsidR="009E0496" w:rsidRPr="002836D0">
        <w:rPr>
          <w:rFonts w:ascii="Palatino Linotype" w:hAnsi="Palatino Linotype"/>
        </w:rPr>
        <w:t>, 42(3-4)</w:t>
      </w:r>
      <w:r w:rsidR="00006AB5" w:rsidRPr="002836D0">
        <w:rPr>
          <w:rFonts w:ascii="Palatino Linotype" w:hAnsi="Palatino Linotype"/>
        </w:rPr>
        <w:t xml:space="preserve">, </w:t>
      </w:r>
      <w:r w:rsidR="009E0496" w:rsidRPr="002836D0">
        <w:rPr>
          <w:rFonts w:ascii="Palatino Linotype" w:hAnsi="Palatino Linotype"/>
        </w:rPr>
        <w:t>96-99.</w:t>
      </w:r>
    </w:p>
    <w:p w14:paraId="002407EE" w14:textId="77777777" w:rsidR="009E0496" w:rsidRPr="002836D0" w:rsidRDefault="00DB78A6" w:rsidP="00DB78A6">
      <w:pPr>
        <w:jc w:val="both"/>
        <w:rPr>
          <w:rFonts w:ascii="Palatino Linotype" w:hAnsi="Palatino Linotype"/>
        </w:rPr>
      </w:pPr>
      <w:r w:rsidRPr="002836D0">
        <w:rPr>
          <w:rFonts w:ascii="Palatino Linotype" w:hAnsi="Palatino Linotype"/>
        </w:rPr>
        <w:t xml:space="preserve">31. </w:t>
      </w:r>
      <w:r w:rsidR="009E0496" w:rsidRPr="002836D0">
        <w:rPr>
          <w:rFonts w:ascii="Palatino Linotype" w:hAnsi="Palatino Linotype"/>
          <w:bCs/>
        </w:rPr>
        <w:t>Barr, J., Sharma, S. C., Sarkar, S</w:t>
      </w:r>
      <w:r w:rsidR="00496CC6" w:rsidRPr="002836D0">
        <w:rPr>
          <w:rFonts w:ascii="Palatino Linotype" w:hAnsi="Palatino Linotype"/>
          <w:bCs/>
        </w:rPr>
        <w:t>.</w:t>
      </w:r>
      <w:r w:rsidR="009E0496" w:rsidRPr="002836D0">
        <w:rPr>
          <w:rFonts w:ascii="Palatino Linotype" w:hAnsi="Palatino Linotype"/>
          <w:bCs/>
        </w:rPr>
        <w:t xml:space="preserve">, Wise, K., Dong, L., </w:t>
      </w:r>
      <w:proofErr w:type="spellStart"/>
      <w:r w:rsidR="00BB673D" w:rsidRPr="002836D0">
        <w:rPr>
          <w:rFonts w:ascii="Palatino Linotype" w:hAnsi="Palatino Linotype"/>
          <w:bCs/>
        </w:rPr>
        <w:t>Periakaruppan</w:t>
      </w:r>
      <w:proofErr w:type="spellEnd"/>
      <w:r w:rsidR="009E0496" w:rsidRPr="002836D0">
        <w:rPr>
          <w:rFonts w:ascii="Palatino Linotype" w:hAnsi="Palatino Linotype"/>
          <w:bCs/>
        </w:rPr>
        <w:t>, A. and Ramesh</w:t>
      </w:r>
      <w:r w:rsidR="00496CC6" w:rsidRPr="002836D0">
        <w:rPr>
          <w:rFonts w:ascii="Palatino Linotype" w:hAnsi="Palatino Linotype"/>
          <w:bCs/>
        </w:rPr>
        <w:t>,</w:t>
      </w:r>
      <w:r w:rsidR="009E0496" w:rsidRPr="002836D0">
        <w:rPr>
          <w:rFonts w:ascii="Palatino Linotype" w:hAnsi="Palatino Linotype"/>
          <w:bCs/>
        </w:rPr>
        <w:t xml:space="preserve"> G. T. (2007)</w:t>
      </w:r>
      <w:r w:rsidR="00496CC6" w:rsidRPr="002836D0">
        <w:rPr>
          <w:rFonts w:ascii="Palatino Linotype" w:hAnsi="Palatino Linotype"/>
          <w:bCs/>
        </w:rPr>
        <w:t>.</w:t>
      </w:r>
      <w:r w:rsidR="009E0496" w:rsidRPr="002836D0">
        <w:rPr>
          <w:rFonts w:ascii="Palatino Linotype" w:hAnsi="Palatino Linotype"/>
          <w:bCs/>
        </w:rPr>
        <w:t xml:space="preserve"> “Nicotine Induces Oxidative Stress and Activates </w:t>
      </w:r>
      <w:r w:rsidR="009E0496" w:rsidRPr="002836D0">
        <w:rPr>
          <w:rFonts w:ascii="Palatino Linotype" w:hAnsi="Palatino Linotype"/>
        </w:rPr>
        <w:t xml:space="preserve">Nuclear Transcription Factor </w:t>
      </w:r>
      <w:proofErr w:type="gramStart"/>
      <w:r w:rsidR="009E0496" w:rsidRPr="002836D0">
        <w:rPr>
          <w:rFonts w:ascii="Palatino Linotype" w:hAnsi="Palatino Linotype"/>
        </w:rPr>
        <w:t>kappa</w:t>
      </w:r>
      <w:proofErr w:type="gramEnd"/>
      <w:r w:rsidR="009E0496" w:rsidRPr="002836D0">
        <w:rPr>
          <w:rFonts w:ascii="Palatino Linotype" w:hAnsi="Palatino Linotype"/>
        </w:rPr>
        <w:t xml:space="preserve"> B </w:t>
      </w:r>
      <w:r w:rsidR="001E1CCE" w:rsidRPr="002836D0">
        <w:rPr>
          <w:rFonts w:ascii="Palatino Linotype" w:hAnsi="Palatino Linotype"/>
          <w:bCs/>
        </w:rPr>
        <w:t>in Rat Mesencephalic C</w:t>
      </w:r>
      <w:r w:rsidR="009E0496" w:rsidRPr="002836D0">
        <w:rPr>
          <w:rFonts w:ascii="Palatino Linotype" w:hAnsi="Palatino Linotype"/>
          <w:bCs/>
        </w:rPr>
        <w:t>ells”</w:t>
      </w:r>
      <w:r w:rsidR="00496CC6" w:rsidRPr="002836D0">
        <w:rPr>
          <w:rFonts w:ascii="Palatino Linotype" w:hAnsi="Palatino Linotype"/>
          <w:bCs/>
        </w:rPr>
        <w:t>.</w:t>
      </w:r>
      <w:r w:rsidR="009E0496" w:rsidRPr="002836D0">
        <w:rPr>
          <w:rFonts w:ascii="Palatino Linotype" w:hAnsi="Palatino Linotype"/>
          <w:bCs/>
        </w:rPr>
        <w:t xml:space="preserve"> </w:t>
      </w:r>
      <w:r w:rsidR="009E0496" w:rsidRPr="002836D0">
        <w:rPr>
          <w:rFonts w:ascii="Palatino Linotype" w:hAnsi="Palatino Linotype"/>
          <w:b/>
          <w:bCs/>
        </w:rPr>
        <w:t>Mol. Cell</w:t>
      </w:r>
      <w:r w:rsidR="000703B2" w:rsidRPr="002836D0">
        <w:rPr>
          <w:rFonts w:ascii="Palatino Linotype" w:hAnsi="Palatino Linotype"/>
          <w:b/>
          <w:bCs/>
        </w:rPr>
        <w:t>.</w:t>
      </w:r>
      <w:r w:rsidR="009E0496" w:rsidRPr="002836D0">
        <w:rPr>
          <w:rFonts w:ascii="Palatino Linotype" w:hAnsi="Palatino Linotype"/>
          <w:b/>
          <w:bCs/>
        </w:rPr>
        <w:t xml:space="preserve"> Bio</w:t>
      </w:r>
      <w:r w:rsidR="009E0496" w:rsidRPr="002836D0">
        <w:rPr>
          <w:rFonts w:ascii="Palatino Linotype" w:hAnsi="Palatino Linotype"/>
          <w:bCs/>
        </w:rPr>
        <w:t>.</w:t>
      </w:r>
      <w:r w:rsidR="00496CC6" w:rsidRPr="002836D0">
        <w:rPr>
          <w:rFonts w:ascii="Palatino Linotype" w:hAnsi="Palatino Linotype"/>
          <w:bCs/>
        </w:rPr>
        <w:t>,</w:t>
      </w:r>
      <w:r w:rsidR="009E0496" w:rsidRPr="002836D0">
        <w:rPr>
          <w:rFonts w:ascii="Palatino Linotype" w:hAnsi="Palatino Linotype"/>
          <w:bCs/>
        </w:rPr>
        <w:t xml:space="preserve"> </w:t>
      </w:r>
      <w:r w:rsidR="00FC3AD4" w:rsidRPr="002836D0">
        <w:rPr>
          <w:rFonts w:ascii="Palatino Linotype" w:hAnsi="Palatino Linotype"/>
          <w:bCs/>
        </w:rPr>
        <w:t>297</w:t>
      </w:r>
      <w:r w:rsidR="000703B2" w:rsidRPr="002836D0">
        <w:rPr>
          <w:rFonts w:ascii="Palatino Linotype" w:hAnsi="Palatino Linotype"/>
          <w:bCs/>
        </w:rPr>
        <w:t>,</w:t>
      </w:r>
      <w:r w:rsidR="00FC3AD4" w:rsidRPr="002836D0">
        <w:rPr>
          <w:rFonts w:ascii="Palatino Linotype" w:hAnsi="Palatino Linotype"/>
          <w:bCs/>
        </w:rPr>
        <w:t xml:space="preserve"> 93-99.</w:t>
      </w:r>
    </w:p>
    <w:p w14:paraId="0150F5C1" w14:textId="77777777" w:rsidR="009E0496" w:rsidRPr="002836D0" w:rsidRDefault="00DB78A6" w:rsidP="00DB78A6">
      <w:pPr>
        <w:rPr>
          <w:rFonts w:ascii="Palatino Linotype" w:hAnsi="Palatino Linotype"/>
          <w:bCs/>
        </w:rPr>
      </w:pPr>
      <w:r w:rsidRPr="002836D0">
        <w:rPr>
          <w:rFonts w:ascii="Palatino Linotype" w:hAnsi="Palatino Linotype"/>
          <w:bCs/>
        </w:rPr>
        <w:t xml:space="preserve">32. </w:t>
      </w:r>
      <w:r w:rsidR="009E0496" w:rsidRPr="002836D0">
        <w:rPr>
          <w:rFonts w:ascii="Palatino Linotype" w:hAnsi="Palatino Linotype"/>
          <w:bCs/>
        </w:rPr>
        <w:t>Sarkar, S., Sharma, S</w:t>
      </w:r>
      <w:r w:rsidR="00496CC6" w:rsidRPr="002836D0">
        <w:rPr>
          <w:rFonts w:ascii="Palatino Linotype" w:hAnsi="Palatino Linotype"/>
          <w:bCs/>
        </w:rPr>
        <w:t>.C., Yog,</w:t>
      </w:r>
      <w:r w:rsidR="009E0496" w:rsidRPr="002836D0">
        <w:rPr>
          <w:rFonts w:ascii="Palatino Linotype" w:hAnsi="Palatino Linotype"/>
          <w:bCs/>
        </w:rPr>
        <w:t xml:space="preserve"> R</w:t>
      </w:r>
      <w:r w:rsidR="00496CC6" w:rsidRPr="002836D0">
        <w:rPr>
          <w:rFonts w:ascii="Palatino Linotype" w:hAnsi="Palatino Linotype"/>
          <w:bCs/>
        </w:rPr>
        <w:t>.</w:t>
      </w:r>
      <w:r w:rsidR="009E0496" w:rsidRPr="002836D0">
        <w:rPr>
          <w:rFonts w:ascii="Palatino Linotype" w:hAnsi="Palatino Linotype"/>
          <w:bCs/>
        </w:rPr>
        <w:t xml:space="preserve">, </w:t>
      </w:r>
      <w:proofErr w:type="spellStart"/>
      <w:r w:rsidR="00BB673D" w:rsidRPr="002836D0">
        <w:rPr>
          <w:rFonts w:ascii="Palatino Linotype" w:hAnsi="Palatino Linotype"/>
          <w:bCs/>
        </w:rPr>
        <w:t>Periakaruppan</w:t>
      </w:r>
      <w:proofErr w:type="spellEnd"/>
      <w:r w:rsidR="009E0496" w:rsidRPr="002836D0">
        <w:rPr>
          <w:rFonts w:ascii="Palatino Linotype" w:hAnsi="Palatino Linotype"/>
          <w:bCs/>
        </w:rPr>
        <w:t xml:space="preserve">, A., </w:t>
      </w:r>
      <w:r w:rsidR="009E0496" w:rsidRPr="002836D0">
        <w:rPr>
          <w:rFonts w:ascii="Palatino Linotype" w:hAnsi="Palatino Linotype"/>
        </w:rPr>
        <w:t xml:space="preserve">Barrera, E. V., </w:t>
      </w:r>
      <w:proofErr w:type="spellStart"/>
      <w:r w:rsidR="009E0496" w:rsidRPr="002836D0">
        <w:rPr>
          <w:rFonts w:ascii="Palatino Linotype" w:hAnsi="Palatino Linotype"/>
        </w:rPr>
        <w:t>Jejelowo</w:t>
      </w:r>
      <w:proofErr w:type="spellEnd"/>
      <w:r w:rsidR="009E0496" w:rsidRPr="002836D0">
        <w:rPr>
          <w:rFonts w:ascii="Palatino Linotype" w:hAnsi="Palatino Linotype"/>
        </w:rPr>
        <w:t xml:space="preserve">, O., Thomas, R. L., Rice-Ficht, A., Wilson, B. L. </w:t>
      </w:r>
      <w:r w:rsidR="009E0496" w:rsidRPr="002836D0">
        <w:rPr>
          <w:rFonts w:ascii="Palatino Linotype" w:hAnsi="Palatino Linotype"/>
          <w:bCs/>
        </w:rPr>
        <w:t>and Ramesh</w:t>
      </w:r>
      <w:r w:rsidR="00496CC6" w:rsidRPr="002836D0">
        <w:rPr>
          <w:rFonts w:ascii="Palatino Linotype" w:hAnsi="Palatino Linotype"/>
          <w:bCs/>
        </w:rPr>
        <w:t>,</w:t>
      </w:r>
      <w:r w:rsidR="009E0496" w:rsidRPr="002836D0">
        <w:rPr>
          <w:rFonts w:ascii="Palatino Linotype" w:hAnsi="Palatino Linotype"/>
          <w:bCs/>
        </w:rPr>
        <w:t xml:space="preserve"> G. T. (2007) “Analysis of Stress Responsive Genes Induced </w:t>
      </w:r>
      <w:proofErr w:type="gramStart"/>
      <w:r w:rsidR="009E0496" w:rsidRPr="002836D0">
        <w:rPr>
          <w:rFonts w:ascii="Palatino Linotype" w:hAnsi="Palatino Linotype"/>
          <w:bCs/>
        </w:rPr>
        <w:t>By</w:t>
      </w:r>
      <w:proofErr w:type="gramEnd"/>
      <w:r w:rsidR="009E0496" w:rsidRPr="002836D0">
        <w:rPr>
          <w:rFonts w:ascii="Palatino Linotype" w:hAnsi="Palatino Linotype"/>
          <w:bCs/>
        </w:rPr>
        <w:t xml:space="preserve"> Single Walled Carbon Nanotubes in BJ Foreskin Cells”</w:t>
      </w:r>
      <w:r w:rsidR="00006AB5" w:rsidRPr="002836D0">
        <w:rPr>
          <w:rFonts w:ascii="Palatino Linotype" w:hAnsi="Palatino Linotype"/>
          <w:bCs/>
        </w:rPr>
        <w:t xml:space="preserve">. </w:t>
      </w:r>
      <w:r w:rsidR="009E0496" w:rsidRPr="002836D0">
        <w:rPr>
          <w:rFonts w:ascii="Palatino Linotype" w:hAnsi="Palatino Linotype"/>
          <w:b/>
          <w:bCs/>
        </w:rPr>
        <w:t>J</w:t>
      </w:r>
      <w:r w:rsidR="00006AB5" w:rsidRPr="002836D0">
        <w:rPr>
          <w:rFonts w:ascii="Palatino Linotype" w:hAnsi="Palatino Linotype"/>
          <w:b/>
          <w:bCs/>
        </w:rPr>
        <w:t>.</w:t>
      </w:r>
      <w:r w:rsidR="009E0496" w:rsidRPr="002836D0">
        <w:rPr>
          <w:rFonts w:ascii="Palatino Linotype" w:hAnsi="Palatino Linotype"/>
          <w:b/>
          <w:bCs/>
        </w:rPr>
        <w:t xml:space="preserve"> </w:t>
      </w:r>
      <w:proofErr w:type="spellStart"/>
      <w:r w:rsidR="009E0496" w:rsidRPr="002836D0">
        <w:rPr>
          <w:rFonts w:ascii="Palatino Linotype" w:hAnsi="Palatino Linotype"/>
          <w:b/>
          <w:bCs/>
        </w:rPr>
        <w:t>Nanosci</w:t>
      </w:r>
      <w:proofErr w:type="spellEnd"/>
      <w:r w:rsidR="00006AB5" w:rsidRPr="002836D0">
        <w:rPr>
          <w:rFonts w:ascii="Palatino Linotype" w:hAnsi="Palatino Linotype"/>
          <w:b/>
          <w:bCs/>
        </w:rPr>
        <w:t>.</w:t>
      </w:r>
      <w:r w:rsidR="000703B2" w:rsidRPr="002836D0">
        <w:rPr>
          <w:rFonts w:ascii="Palatino Linotype" w:hAnsi="Palatino Linotype"/>
          <w:b/>
          <w:bCs/>
        </w:rPr>
        <w:t xml:space="preserve"> </w:t>
      </w:r>
      <w:proofErr w:type="spellStart"/>
      <w:r w:rsidR="009E0496" w:rsidRPr="002836D0">
        <w:rPr>
          <w:rFonts w:ascii="Palatino Linotype" w:hAnsi="Palatino Linotype"/>
          <w:b/>
          <w:bCs/>
        </w:rPr>
        <w:t>Nanotechnol</w:t>
      </w:r>
      <w:proofErr w:type="spellEnd"/>
      <w:r w:rsidR="00006AB5" w:rsidRPr="002836D0">
        <w:rPr>
          <w:rFonts w:ascii="Palatino Linotype" w:hAnsi="Palatino Linotype"/>
          <w:b/>
          <w:bCs/>
        </w:rPr>
        <w:t>.</w:t>
      </w:r>
      <w:r w:rsidR="00006AB5" w:rsidRPr="002836D0">
        <w:rPr>
          <w:rFonts w:ascii="Palatino Linotype" w:hAnsi="Palatino Linotype"/>
          <w:bCs/>
        </w:rPr>
        <w:t>,</w:t>
      </w:r>
      <w:r w:rsidR="009E0496" w:rsidRPr="002836D0">
        <w:rPr>
          <w:rFonts w:ascii="Palatino Linotype" w:hAnsi="Palatino Linotype"/>
          <w:bCs/>
        </w:rPr>
        <w:t xml:space="preserve"> </w:t>
      </w:r>
      <w:r w:rsidR="009E0496" w:rsidRPr="002836D0">
        <w:rPr>
          <w:rFonts w:ascii="Palatino Linotype" w:hAnsi="Palatino Linotype"/>
        </w:rPr>
        <w:t xml:space="preserve">7, 584–592. </w:t>
      </w:r>
    </w:p>
    <w:p w14:paraId="19F09AC0" w14:textId="77777777" w:rsidR="009E0496" w:rsidRPr="002836D0" w:rsidRDefault="00DB78A6" w:rsidP="001E1CCE">
      <w:pPr>
        <w:jc w:val="both"/>
        <w:rPr>
          <w:rFonts w:ascii="Palatino Linotype" w:hAnsi="Palatino Linotype"/>
        </w:rPr>
      </w:pPr>
      <w:r w:rsidRPr="002836D0">
        <w:rPr>
          <w:rFonts w:ascii="Palatino Linotype" w:hAnsi="Palatino Linotype"/>
          <w:b/>
          <w:bCs/>
        </w:rPr>
        <w:t xml:space="preserve">33. </w:t>
      </w:r>
      <w:r w:rsidR="009E0496" w:rsidRPr="002836D0">
        <w:rPr>
          <w:rFonts w:ascii="Palatino Linotype" w:hAnsi="Palatino Linotype"/>
        </w:rPr>
        <w:t>Taga, M., Yamauchi, K., Odle, J., Furian, L., Sundaresan, A., Ramesh, G. T., Pellis, N. R., Andrassy, R. J and Kulkarni, A. D</w:t>
      </w:r>
      <w:r w:rsidR="00496CC6" w:rsidRPr="002836D0">
        <w:rPr>
          <w:rFonts w:ascii="Palatino Linotype" w:hAnsi="Palatino Linotype"/>
        </w:rPr>
        <w:t>.</w:t>
      </w:r>
      <w:r w:rsidR="009E0496" w:rsidRPr="002836D0">
        <w:rPr>
          <w:rFonts w:ascii="Palatino Linotype" w:hAnsi="Palatino Linotype"/>
        </w:rPr>
        <w:t xml:space="preserve"> (200</w:t>
      </w:r>
      <w:r w:rsidR="00FC3AD4" w:rsidRPr="002836D0">
        <w:rPr>
          <w:rFonts w:ascii="Palatino Linotype" w:hAnsi="Palatino Linotype"/>
        </w:rPr>
        <w:t>6</w:t>
      </w:r>
      <w:r w:rsidR="009E0496" w:rsidRPr="002836D0">
        <w:rPr>
          <w:rFonts w:ascii="Palatino Linotype" w:hAnsi="Palatino Linotype"/>
        </w:rPr>
        <w:t>)</w:t>
      </w:r>
      <w:r w:rsidR="00496CC6" w:rsidRPr="002836D0">
        <w:rPr>
          <w:rFonts w:ascii="Palatino Linotype" w:hAnsi="Palatino Linotype"/>
        </w:rPr>
        <w:t>.</w:t>
      </w:r>
      <w:r w:rsidR="009E0496" w:rsidRPr="002836D0">
        <w:rPr>
          <w:rFonts w:ascii="Palatino Linotype" w:hAnsi="Palatino Linotype"/>
        </w:rPr>
        <w:t xml:space="preserve"> “Melanoma Growth and Tumorigenicity in Models of Microgravity”</w:t>
      </w:r>
      <w:r w:rsidR="00006AB5" w:rsidRPr="002836D0">
        <w:rPr>
          <w:rFonts w:ascii="Palatino Linotype" w:hAnsi="Palatino Linotype"/>
        </w:rPr>
        <w:t>.</w:t>
      </w:r>
      <w:r w:rsidR="009E0496" w:rsidRPr="002836D0">
        <w:rPr>
          <w:rFonts w:ascii="Palatino Linotype" w:hAnsi="Palatino Linotype"/>
        </w:rPr>
        <w:t xml:space="preserve"> </w:t>
      </w:r>
      <w:proofErr w:type="spellStart"/>
      <w:r w:rsidR="009E0496" w:rsidRPr="002836D0">
        <w:rPr>
          <w:rFonts w:ascii="Palatino Linotype" w:hAnsi="Palatino Linotype"/>
          <w:b/>
          <w:bCs/>
        </w:rPr>
        <w:t>Aviat</w:t>
      </w:r>
      <w:proofErr w:type="spellEnd"/>
      <w:r w:rsidR="00C165DB" w:rsidRPr="002836D0">
        <w:rPr>
          <w:rFonts w:ascii="Palatino Linotype" w:hAnsi="Palatino Linotype"/>
          <w:b/>
          <w:bCs/>
        </w:rPr>
        <w:t>.</w:t>
      </w:r>
      <w:r w:rsidR="000703B2" w:rsidRPr="002836D0">
        <w:rPr>
          <w:rFonts w:ascii="Palatino Linotype" w:hAnsi="Palatino Linotype"/>
          <w:b/>
          <w:bCs/>
        </w:rPr>
        <w:t xml:space="preserve"> </w:t>
      </w:r>
      <w:r w:rsidR="009E0496" w:rsidRPr="002836D0">
        <w:rPr>
          <w:rFonts w:ascii="Palatino Linotype" w:hAnsi="Palatino Linotype"/>
          <w:b/>
          <w:bCs/>
        </w:rPr>
        <w:t xml:space="preserve"> Space</w:t>
      </w:r>
      <w:r w:rsidR="00C165DB" w:rsidRPr="002836D0">
        <w:rPr>
          <w:rFonts w:ascii="Palatino Linotype" w:hAnsi="Palatino Linotype"/>
          <w:b/>
          <w:bCs/>
        </w:rPr>
        <w:t>.</w:t>
      </w:r>
      <w:r w:rsidR="000703B2" w:rsidRPr="002836D0">
        <w:rPr>
          <w:rFonts w:ascii="Palatino Linotype" w:hAnsi="Palatino Linotype"/>
          <w:b/>
          <w:bCs/>
        </w:rPr>
        <w:t xml:space="preserve"> </w:t>
      </w:r>
      <w:r w:rsidR="009E0496" w:rsidRPr="002836D0">
        <w:rPr>
          <w:rFonts w:ascii="Palatino Linotype" w:hAnsi="Palatino Linotype"/>
          <w:b/>
          <w:bCs/>
        </w:rPr>
        <w:t xml:space="preserve"> Environ</w:t>
      </w:r>
      <w:r w:rsidR="00C165DB" w:rsidRPr="002836D0">
        <w:rPr>
          <w:rFonts w:ascii="Palatino Linotype" w:hAnsi="Palatino Linotype"/>
          <w:b/>
          <w:bCs/>
        </w:rPr>
        <w:t>.</w:t>
      </w:r>
      <w:r w:rsidR="000703B2" w:rsidRPr="002836D0">
        <w:rPr>
          <w:rFonts w:ascii="Palatino Linotype" w:hAnsi="Palatino Linotype"/>
          <w:b/>
          <w:bCs/>
        </w:rPr>
        <w:t xml:space="preserve"> </w:t>
      </w:r>
      <w:r w:rsidR="009E0496" w:rsidRPr="002836D0">
        <w:rPr>
          <w:rFonts w:ascii="Palatino Linotype" w:hAnsi="Palatino Linotype"/>
          <w:b/>
          <w:bCs/>
        </w:rPr>
        <w:t xml:space="preserve"> Med.</w:t>
      </w:r>
      <w:r w:rsidR="00006AB5" w:rsidRPr="002836D0">
        <w:rPr>
          <w:rFonts w:ascii="Palatino Linotype" w:hAnsi="Palatino Linotype"/>
          <w:bCs/>
        </w:rPr>
        <w:t>,</w:t>
      </w:r>
      <w:r w:rsidR="009E0496" w:rsidRPr="002836D0">
        <w:rPr>
          <w:rFonts w:ascii="Palatino Linotype" w:hAnsi="Palatino Linotype"/>
        </w:rPr>
        <w:t xml:space="preserve"> 77</w:t>
      </w:r>
      <w:r w:rsidR="00006AB5" w:rsidRPr="002836D0">
        <w:rPr>
          <w:rFonts w:ascii="Palatino Linotype" w:hAnsi="Palatino Linotype"/>
        </w:rPr>
        <w:t>,</w:t>
      </w:r>
      <w:r w:rsidR="009E0496" w:rsidRPr="002836D0">
        <w:rPr>
          <w:rFonts w:ascii="Palatino Linotype" w:hAnsi="Palatino Linotype"/>
        </w:rPr>
        <w:t xml:space="preserve"> 1113-1116.</w:t>
      </w:r>
    </w:p>
    <w:p w14:paraId="3E6D6AFD" w14:textId="77777777" w:rsidR="009E0496" w:rsidRPr="002836D0" w:rsidRDefault="00DB78A6" w:rsidP="001E1CCE">
      <w:pPr>
        <w:jc w:val="both"/>
        <w:rPr>
          <w:rFonts w:ascii="Palatino Linotype" w:hAnsi="Palatino Linotype"/>
        </w:rPr>
      </w:pPr>
      <w:r w:rsidRPr="002836D0">
        <w:rPr>
          <w:rFonts w:ascii="Palatino Linotype" w:hAnsi="Palatino Linotype"/>
        </w:rPr>
        <w:t xml:space="preserve">34. </w:t>
      </w:r>
      <w:r w:rsidR="009E0496" w:rsidRPr="002836D0">
        <w:rPr>
          <w:rFonts w:ascii="Palatino Linotype" w:hAnsi="Palatino Linotype"/>
        </w:rPr>
        <w:t>Sharma, S</w:t>
      </w:r>
      <w:r w:rsidR="004458D9" w:rsidRPr="002836D0">
        <w:rPr>
          <w:rFonts w:ascii="Palatino Linotype" w:hAnsi="Palatino Linotype"/>
        </w:rPr>
        <w:t>.</w:t>
      </w:r>
      <w:r w:rsidR="009E0496" w:rsidRPr="002836D0">
        <w:rPr>
          <w:rFonts w:ascii="Palatino Linotype" w:hAnsi="Palatino Linotype"/>
        </w:rPr>
        <w:t xml:space="preserve">C., </w:t>
      </w:r>
      <w:r w:rsidR="00FC3AD4" w:rsidRPr="002836D0">
        <w:rPr>
          <w:rFonts w:ascii="Palatino Linotype" w:hAnsi="Palatino Linotype"/>
        </w:rPr>
        <w:t xml:space="preserve">Sarkar, S., </w:t>
      </w:r>
      <w:proofErr w:type="spellStart"/>
      <w:r w:rsidR="00BB673D" w:rsidRPr="002836D0">
        <w:rPr>
          <w:rFonts w:ascii="Palatino Linotype" w:hAnsi="Palatino Linotype"/>
        </w:rPr>
        <w:t>Periakaruppan</w:t>
      </w:r>
      <w:proofErr w:type="spellEnd"/>
      <w:r w:rsidR="009E0496" w:rsidRPr="002836D0">
        <w:rPr>
          <w:rFonts w:ascii="Palatino Linotype" w:hAnsi="Palatino Linotype"/>
        </w:rPr>
        <w:t xml:space="preserve">, A., Barr, J., Wise, K., </w:t>
      </w:r>
      <w:r w:rsidR="00950C05" w:rsidRPr="002836D0">
        <w:rPr>
          <w:rFonts w:ascii="Palatino Linotype" w:hAnsi="Palatino Linotype"/>
        </w:rPr>
        <w:t>T</w:t>
      </w:r>
      <w:r w:rsidR="009E0496" w:rsidRPr="002836D0">
        <w:rPr>
          <w:rFonts w:ascii="Palatino Linotype" w:hAnsi="Palatino Linotype"/>
        </w:rPr>
        <w:t>homas, R</w:t>
      </w:r>
      <w:r w:rsidR="004458D9" w:rsidRPr="002836D0">
        <w:rPr>
          <w:rFonts w:ascii="Palatino Linotype" w:hAnsi="Palatino Linotype"/>
        </w:rPr>
        <w:t>.</w:t>
      </w:r>
      <w:r w:rsidR="009E0496" w:rsidRPr="002836D0">
        <w:rPr>
          <w:rFonts w:ascii="Palatino Linotype" w:hAnsi="Palatino Linotype"/>
        </w:rPr>
        <w:t>L., Wilson, B</w:t>
      </w:r>
      <w:r w:rsidR="004458D9" w:rsidRPr="002836D0">
        <w:rPr>
          <w:rFonts w:ascii="Palatino Linotype" w:hAnsi="Palatino Linotype"/>
        </w:rPr>
        <w:t>.</w:t>
      </w:r>
      <w:r w:rsidR="009E0496" w:rsidRPr="002836D0">
        <w:rPr>
          <w:rFonts w:ascii="Palatino Linotype" w:hAnsi="Palatino Linotype"/>
        </w:rPr>
        <w:t xml:space="preserve">L. </w:t>
      </w:r>
      <w:r w:rsidR="009E0496" w:rsidRPr="002836D0">
        <w:rPr>
          <w:rFonts w:ascii="Palatino Linotype" w:hAnsi="Palatino Linotype"/>
          <w:b/>
          <w:bCs/>
        </w:rPr>
        <w:t xml:space="preserve"> </w:t>
      </w:r>
      <w:r w:rsidR="009E0496" w:rsidRPr="002836D0">
        <w:rPr>
          <w:rFonts w:ascii="Palatino Linotype" w:hAnsi="Palatino Linotype"/>
        </w:rPr>
        <w:t>and Ramesh</w:t>
      </w:r>
      <w:r w:rsidR="00C165DB" w:rsidRPr="002836D0">
        <w:rPr>
          <w:rFonts w:ascii="Palatino Linotype" w:hAnsi="Palatino Linotype"/>
        </w:rPr>
        <w:t>,</w:t>
      </w:r>
      <w:r w:rsidR="009E0496" w:rsidRPr="002836D0">
        <w:rPr>
          <w:rFonts w:ascii="Palatino Linotype" w:hAnsi="Palatino Linotype"/>
        </w:rPr>
        <w:t xml:space="preserve"> G. T. (2007)</w:t>
      </w:r>
      <w:r w:rsidR="004458D9" w:rsidRPr="002836D0">
        <w:rPr>
          <w:rFonts w:ascii="Palatino Linotype" w:hAnsi="Palatino Linotype"/>
        </w:rPr>
        <w:t>.</w:t>
      </w:r>
      <w:r w:rsidR="009E0496" w:rsidRPr="002836D0">
        <w:rPr>
          <w:rFonts w:ascii="Palatino Linotype" w:hAnsi="Palatino Linotype"/>
        </w:rPr>
        <w:t xml:space="preserve"> “Single Walled Carbon Nanotubes Induces Oxidative Stress in Rat Lung Epithelial Cells”</w:t>
      </w:r>
      <w:r w:rsidR="00006AB5" w:rsidRPr="002836D0">
        <w:rPr>
          <w:rFonts w:ascii="Palatino Linotype" w:hAnsi="Palatino Linotype"/>
        </w:rPr>
        <w:t xml:space="preserve">. </w:t>
      </w:r>
      <w:r w:rsidR="00006AB5" w:rsidRPr="002836D0">
        <w:rPr>
          <w:rFonts w:ascii="Palatino Linotype" w:hAnsi="Palatino Linotype"/>
          <w:b/>
          <w:bCs/>
        </w:rPr>
        <w:t xml:space="preserve">J. </w:t>
      </w:r>
      <w:proofErr w:type="spellStart"/>
      <w:r w:rsidR="00006AB5" w:rsidRPr="002836D0">
        <w:rPr>
          <w:rFonts w:ascii="Palatino Linotype" w:hAnsi="Palatino Linotype"/>
          <w:b/>
          <w:bCs/>
        </w:rPr>
        <w:t>Nanosci.Nanotechnol</w:t>
      </w:r>
      <w:proofErr w:type="spellEnd"/>
      <w:r w:rsidR="00006AB5" w:rsidRPr="002836D0">
        <w:rPr>
          <w:rFonts w:ascii="Palatino Linotype" w:hAnsi="Palatino Linotype"/>
          <w:b/>
          <w:bCs/>
        </w:rPr>
        <w:t>.</w:t>
      </w:r>
      <w:r w:rsidR="00C165DB" w:rsidRPr="002836D0">
        <w:rPr>
          <w:rFonts w:ascii="Palatino Linotype" w:hAnsi="Palatino Linotype"/>
          <w:bCs/>
        </w:rPr>
        <w:t>,</w:t>
      </w:r>
      <w:r w:rsidR="00FC3AD4" w:rsidRPr="002836D0">
        <w:rPr>
          <w:rFonts w:ascii="Palatino Linotype" w:hAnsi="Palatino Linotype"/>
          <w:b/>
          <w:bCs/>
        </w:rPr>
        <w:t xml:space="preserve"> </w:t>
      </w:r>
      <w:r w:rsidR="00FC3AD4" w:rsidRPr="002836D0">
        <w:rPr>
          <w:rFonts w:ascii="Palatino Linotype" w:hAnsi="Palatino Linotype"/>
          <w:bCs/>
        </w:rPr>
        <w:t>7(7)</w:t>
      </w:r>
      <w:r w:rsidR="00006AB5" w:rsidRPr="002836D0">
        <w:rPr>
          <w:rFonts w:ascii="Palatino Linotype" w:hAnsi="Palatino Linotype"/>
          <w:bCs/>
        </w:rPr>
        <w:t>,</w:t>
      </w:r>
      <w:r w:rsidR="00FC3AD4" w:rsidRPr="002836D0">
        <w:rPr>
          <w:rFonts w:ascii="Palatino Linotype" w:hAnsi="Palatino Linotype"/>
          <w:bCs/>
        </w:rPr>
        <w:t xml:space="preserve"> 2466-2472</w:t>
      </w:r>
      <w:r w:rsidR="009E0496" w:rsidRPr="002836D0">
        <w:rPr>
          <w:rFonts w:ascii="Palatino Linotype" w:hAnsi="Palatino Linotype"/>
        </w:rPr>
        <w:t>.</w:t>
      </w:r>
    </w:p>
    <w:p w14:paraId="06AE43A8" w14:textId="77777777" w:rsidR="009E0496" w:rsidRPr="002836D0" w:rsidRDefault="00DB78A6" w:rsidP="001E1CCE">
      <w:pPr>
        <w:jc w:val="both"/>
        <w:rPr>
          <w:rFonts w:ascii="Palatino Linotype" w:hAnsi="Palatino Linotype"/>
        </w:rPr>
      </w:pPr>
      <w:r w:rsidRPr="002836D0">
        <w:rPr>
          <w:rFonts w:ascii="Palatino Linotype" w:hAnsi="Palatino Linotype"/>
        </w:rPr>
        <w:t xml:space="preserve">35. </w:t>
      </w:r>
      <w:r w:rsidR="009E0496" w:rsidRPr="002836D0">
        <w:rPr>
          <w:rFonts w:ascii="Palatino Linotype" w:hAnsi="Palatino Linotype"/>
        </w:rPr>
        <w:t>Raghavendra, P</w:t>
      </w:r>
      <w:r w:rsidR="004458D9" w:rsidRPr="002836D0">
        <w:rPr>
          <w:rFonts w:ascii="Palatino Linotype" w:hAnsi="Palatino Linotype"/>
        </w:rPr>
        <w:t>.</w:t>
      </w:r>
      <w:r w:rsidR="009E0496" w:rsidRPr="002836D0">
        <w:rPr>
          <w:rFonts w:ascii="Palatino Linotype" w:hAnsi="Palatino Linotype"/>
        </w:rPr>
        <w:t>B., Sreenivasan, Y., Ramesh, G</w:t>
      </w:r>
      <w:r w:rsidR="004458D9" w:rsidRPr="002836D0">
        <w:rPr>
          <w:rFonts w:ascii="Palatino Linotype" w:hAnsi="Palatino Linotype"/>
        </w:rPr>
        <w:t>.</w:t>
      </w:r>
      <w:r w:rsidR="009E0496" w:rsidRPr="002836D0">
        <w:rPr>
          <w:rFonts w:ascii="Palatino Linotype" w:hAnsi="Palatino Linotype"/>
        </w:rPr>
        <w:t>T., and Manna, S</w:t>
      </w:r>
      <w:r w:rsidR="004458D9" w:rsidRPr="002836D0">
        <w:rPr>
          <w:rFonts w:ascii="Palatino Linotype" w:hAnsi="Palatino Linotype"/>
        </w:rPr>
        <w:t>.</w:t>
      </w:r>
      <w:r w:rsidR="009E0496" w:rsidRPr="002836D0">
        <w:rPr>
          <w:rFonts w:ascii="Palatino Linotype" w:hAnsi="Palatino Linotype"/>
        </w:rPr>
        <w:t>K. (2007)</w:t>
      </w:r>
      <w:r w:rsidR="004458D9" w:rsidRPr="002836D0">
        <w:rPr>
          <w:rFonts w:ascii="Palatino Linotype" w:hAnsi="Palatino Linotype"/>
        </w:rPr>
        <w:t>.</w:t>
      </w:r>
      <w:r w:rsidR="000C1073" w:rsidRPr="002836D0">
        <w:rPr>
          <w:rFonts w:ascii="Palatino Linotype" w:hAnsi="Palatino Linotype"/>
        </w:rPr>
        <w:t xml:space="preserve"> </w:t>
      </w:r>
      <w:proofErr w:type="gramStart"/>
      <w:r w:rsidR="001E1CCE" w:rsidRPr="002836D0">
        <w:rPr>
          <w:rFonts w:ascii="Palatino Linotype" w:hAnsi="Palatino Linotype"/>
        </w:rPr>
        <w:t>”Cardiac</w:t>
      </w:r>
      <w:proofErr w:type="gramEnd"/>
      <w:r w:rsidR="001E1CCE" w:rsidRPr="002836D0">
        <w:rPr>
          <w:rFonts w:ascii="Palatino Linotype" w:hAnsi="Palatino Linotype"/>
        </w:rPr>
        <w:t xml:space="preserve"> Glycoside Induces Cell Death via </w:t>
      </w:r>
      <w:proofErr w:type="spellStart"/>
      <w:r w:rsidR="001E1CCE" w:rsidRPr="002836D0">
        <w:rPr>
          <w:rFonts w:ascii="Palatino Linotype" w:hAnsi="Palatino Linotype"/>
        </w:rPr>
        <w:t>FasL</w:t>
      </w:r>
      <w:proofErr w:type="spellEnd"/>
      <w:r w:rsidR="001E1CCE" w:rsidRPr="002836D0">
        <w:rPr>
          <w:rFonts w:ascii="Palatino Linotype" w:hAnsi="Palatino Linotype"/>
        </w:rPr>
        <w:t xml:space="preserve"> by Activating C</w:t>
      </w:r>
      <w:r w:rsidR="009E0496" w:rsidRPr="002836D0">
        <w:rPr>
          <w:rFonts w:ascii="Palatino Linotype" w:hAnsi="Palatino Linotype"/>
        </w:rPr>
        <w:t xml:space="preserve">alcineurin and NF-AT, but </w:t>
      </w:r>
      <w:proofErr w:type="spellStart"/>
      <w:r w:rsidR="001E1CCE" w:rsidRPr="002836D0">
        <w:rPr>
          <w:rFonts w:ascii="Palatino Linotype" w:hAnsi="Palatino Linotype"/>
        </w:rPr>
        <w:t>A</w:t>
      </w:r>
      <w:r w:rsidR="009E0496" w:rsidRPr="002836D0">
        <w:rPr>
          <w:rFonts w:ascii="Palatino Linotype" w:hAnsi="Palatino Linotype"/>
        </w:rPr>
        <w:t>optosis</w:t>
      </w:r>
      <w:proofErr w:type="spellEnd"/>
      <w:r w:rsidR="009E0496" w:rsidRPr="002836D0">
        <w:rPr>
          <w:rFonts w:ascii="Palatino Linotype" w:hAnsi="Palatino Linotype"/>
        </w:rPr>
        <w:t xml:space="preserve"> </w:t>
      </w:r>
      <w:r w:rsidR="001E1CCE" w:rsidRPr="002836D0">
        <w:rPr>
          <w:rFonts w:ascii="Palatino Linotype" w:hAnsi="Palatino Linotype"/>
        </w:rPr>
        <w:t>I</w:t>
      </w:r>
      <w:r w:rsidR="009E0496" w:rsidRPr="002836D0">
        <w:rPr>
          <w:rFonts w:ascii="Palatino Linotype" w:hAnsi="Palatino Linotype"/>
        </w:rPr>
        <w:t xml:space="preserve">nitially </w:t>
      </w:r>
      <w:r w:rsidR="001E1CCE" w:rsidRPr="002836D0">
        <w:rPr>
          <w:rFonts w:ascii="Palatino Linotype" w:hAnsi="Palatino Linotype"/>
        </w:rPr>
        <w:t>P</w:t>
      </w:r>
      <w:r w:rsidR="009E0496" w:rsidRPr="002836D0">
        <w:rPr>
          <w:rFonts w:ascii="Palatino Linotype" w:hAnsi="Palatino Linotype"/>
        </w:rPr>
        <w:t xml:space="preserve">roceeds </w:t>
      </w:r>
      <w:r w:rsidR="001E1CCE" w:rsidRPr="002836D0">
        <w:rPr>
          <w:rFonts w:ascii="Palatino Linotype" w:hAnsi="Palatino Linotype"/>
        </w:rPr>
        <w:t>T</w:t>
      </w:r>
      <w:r w:rsidR="009E0496" w:rsidRPr="002836D0">
        <w:rPr>
          <w:rFonts w:ascii="Palatino Linotype" w:hAnsi="Palatino Linotype"/>
        </w:rPr>
        <w:t xml:space="preserve">hrough </w:t>
      </w:r>
      <w:r w:rsidR="001E1CCE" w:rsidRPr="002836D0">
        <w:rPr>
          <w:rFonts w:ascii="Palatino Linotype" w:hAnsi="Palatino Linotype"/>
        </w:rPr>
        <w:t>A</w:t>
      </w:r>
      <w:r w:rsidR="009E0496" w:rsidRPr="002836D0">
        <w:rPr>
          <w:rFonts w:ascii="Palatino Linotype" w:hAnsi="Palatino Linotype"/>
        </w:rPr>
        <w:t xml:space="preserve">ctivation of </w:t>
      </w:r>
      <w:r w:rsidR="001E1CCE" w:rsidRPr="002836D0">
        <w:rPr>
          <w:rFonts w:ascii="Palatino Linotype" w:hAnsi="Palatino Linotype"/>
        </w:rPr>
        <w:t>C</w:t>
      </w:r>
      <w:r w:rsidR="009E0496" w:rsidRPr="002836D0">
        <w:rPr>
          <w:rFonts w:ascii="Palatino Linotype" w:hAnsi="Palatino Linotype"/>
        </w:rPr>
        <w:t xml:space="preserve">aspases”. </w:t>
      </w:r>
      <w:r w:rsidR="009E0496" w:rsidRPr="002836D0">
        <w:rPr>
          <w:rFonts w:ascii="Palatino Linotype" w:hAnsi="Palatino Linotype"/>
          <w:b/>
        </w:rPr>
        <w:t>Apoptosis</w:t>
      </w:r>
      <w:r w:rsidR="009E0496" w:rsidRPr="002836D0">
        <w:rPr>
          <w:rFonts w:ascii="Palatino Linotype" w:hAnsi="Palatino Linotype"/>
        </w:rPr>
        <w:t>.</w:t>
      </w:r>
      <w:r w:rsidR="00C165DB" w:rsidRPr="002836D0">
        <w:rPr>
          <w:rFonts w:ascii="Palatino Linotype" w:hAnsi="Palatino Linotype"/>
        </w:rPr>
        <w:t>,</w:t>
      </w:r>
      <w:r w:rsidR="009E0496" w:rsidRPr="002836D0">
        <w:rPr>
          <w:rFonts w:ascii="Palatino Linotype" w:hAnsi="Palatino Linotype"/>
        </w:rPr>
        <w:t xml:space="preserve"> 12(2)</w:t>
      </w:r>
      <w:r w:rsidR="00006AB5" w:rsidRPr="002836D0">
        <w:rPr>
          <w:rFonts w:ascii="Palatino Linotype" w:hAnsi="Palatino Linotype"/>
        </w:rPr>
        <w:t>,</w:t>
      </w:r>
      <w:r w:rsidR="009E0496" w:rsidRPr="002836D0">
        <w:rPr>
          <w:rFonts w:ascii="Palatino Linotype" w:hAnsi="Palatino Linotype"/>
        </w:rPr>
        <w:t>307-18.</w:t>
      </w:r>
    </w:p>
    <w:p w14:paraId="66662C0A" w14:textId="77777777" w:rsidR="009E0496" w:rsidRPr="002836D0" w:rsidRDefault="00DB78A6" w:rsidP="001E1CCE">
      <w:pPr>
        <w:jc w:val="both"/>
        <w:rPr>
          <w:rFonts w:ascii="Palatino Linotype" w:hAnsi="Palatino Linotype"/>
          <w:b/>
        </w:rPr>
      </w:pPr>
      <w:r w:rsidRPr="002836D0">
        <w:rPr>
          <w:rFonts w:ascii="Palatino Linotype" w:hAnsi="Palatino Linotype"/>
        </w:rPr>
        <w:t xml:space="preserve">36. </w:t>
      </w:r>
      <w:proofErr w:type="spellStart"/>
      <w:r w:rsidR="00BB673D" w:rsidRPr="002836D0">
        <w:rPr>
          <w:rFonts w:ascii="Palatino Linotype" w:hAnsi="Palatino Linotype"/>
        </w:rPr>
        <w:t>Periakaruppan</w:t>
      </w:r>
      <w:proofErr w:type="spellEnd"/>
      <w:r w:rsidR="009E0496" w:rsidRPr="002836D0">
        <w:rPr>
          <w:rFonts w:ascii="Palatino Linotype" w:hAnsi="Palatino Linotype"/>
        </w:rPr>
        <w:t>, A., Kumar, F., Sarkar, S., Sharma, S</w:t>
      </w:r>
      <w:r w:rsidR="004458D9" w:rsidRPr="002836D0">
        <w:rPr>
          <w:rFonts w:ascii="Palatino Linotype" w:hAnsi="Palatino Linotype"/>
        </w:rPr>
        <w:t>.</w:t>
      </w:r>
      <w:r w:rsidR="009E0496" w:rsidRPr="002836D0">
        <w:rPr>
          <w:rFonts w:ascii="Palatino Linotype" w:hAnsi="Palatino Linotype"/>
        </w:rPr>
        <w:t>C., and Ramesh</w:t>
      </w:r>
      <w:r w:rsidR="00C165DB" w:rsidRPr="002836D0">
        <w:rPr>
          <w:rFonts w:ascii="Palatino Linotype" w:hAnsi="Palatino Linotype"/>
        </w:rPr>
        <w:t>,</w:t>
      </w:r>
      <w:r w:rsidR="009E0496" w:rsidRPr="002836D0">
        <w:rPr>
          <w:rFonts w:ascii="Palatino Linotype" w:hAnsi="Palatino Linotype"/>
        </w:rPr>
        <w:t xml:space="preserve"> G. T. (2007)</w:t>
      </w:r>
      <w:r w:rsidR="004458D9" w:rsidRPr="002836D0">
        <w:rPr>
          <w:rFonts w:ascii="Palatino Linotype" w:hAnsi="Palatino Linotype"/>
        </w:rPr>
        <w:t>.</w:t>
      </w:r>
      <w:r w:rsidR="001E1CCE" w:rsidRPr="002836D0">
        <w:rPr>
          <w:rFonts w:ascii="Palatino Linotype" w:hAnsi="Palatino Linotype"/>
        </w:rPr>
        <w:t xml:space="preserve">  “Uranium Induces Oxidative Stress in Lung Epithelial Cells”.</w:t>
      </w:r>
      <w:r w:rsidR="009E0496" w:rsidRPr="002836D0">
        <w:rPr>
          <w:rFonts w:ascii="Palatino Linotype" w:hAnsi="Palatino Linotype"/>
        </w:rPr>
        <w:br/>
      </w:r>
      <w:r w:rsidR="00C165DB" w:rsidRPr="002836D0">
        <w:rPr>
          <w:rFonts w:ascii="Palatino Linotype" w:hAnsi="Palatino Linotype"/>
          <w:b/>
        </w:rPr>
        <w:t xml:space="preserve">Arch. </w:t>
      </w:r>
      <w:proofErr w:type="spellStart"/>
      <w:r w:rsidR="00C165DB" w:rsidRPr="002836D0">
        <w:rPr>
          <w:rFonts w:ascii="Palatino Linotype" w:hAnsi="Palatino Linotype"/>
          <w:b/>
        </w:rPr>
        <w:t>Toxicol</w:t>
      </w:r>
      <w:proofErr w:type="spellEnd"/>
      <w:r w:rsidR="00C165DB" w:rsidRPr="002836D0">
        <w:rPr>
          <w:rFonts w:ascii="Palatino Linotype" w:hAnsi="Palatino Linotype"/>
          <w:b/>
        </w:rPr>
        <w:t>.</w:t>
      </w:r>
      <w:r w:rsidR="00C165DB" w:rsidRPr="002836D0">
        <w:rPr>
          <w:rFonts w:ascii="Palatino Linotype" w:hAnsi="Palatino Linotype"/>
        </w:rPr>
        <w:t>,</w:t>
      </w:r>
      <w:r w:rsidR="00C165DB" w:rsidRPr="002836D0">
        <w:rPr>
          <w:rFonts w:ascii="Palatino Linotype" w:hAnsi="Palatino Linotype"/>
          <w:b/>
        </w:rPr>
        <w:t xml:space="preserve"> </w:t>
      </w:r>
      <w:r w:rsidR="00FC3AD4" w:rsidRPr="002836D0">
        <w:rPr>
          <w:rFonts w:ascii="Palatino Linotype" w:hAnsi="Palatino Linotype"/>
        </w:rPr>
        <w:t>81(16): 389-395</w:t>
      </w:r>
      <w:r w:rsidR="009E0496" w:rsidRPr="002836D0">
        <w:rPr>
          <w:rFonts w:ascii="Palatino Linotype" w:hAnsi="Palatino Linotype"/>
        </w:rPr>
        <w:t>.</w:t>
      </w:r>
      <w:r w:rsidR="009E0496" w:rsidRPr="002836D0">
        <w:rPr>
          <w:rFonts w:ascii="Palatino Linotype" w:hAnsi="Palatino Linotype"/>
          <w:b/>
        </w:rPr>
        <w:t xml:space="preserve"> </w:t>
      </w:r>
    </w:p>
    <w:p w14:paraId="78B47BAF" w14:textId="77777777" w:rsidR="00A05F4A" w:rsidRPr="002836D0" w:rsidRDefault="00DB78A6" w:rsidP="001E1CCE">
      <w:pPr>
        <w:jc w:val="both"/>
        <w:rPr>
          <w:rFonts w:ascii="Palatino Linotype" w:hAnsi="Palatino Linotype"/>
        </w:rPr>
      </w:pPr>
      <w:r w:rsidRPr="002836D0">
        <w:rPr>
          <w:rFonts w:ascii="Palatino Linotype" w:hAnsi="Palatino Linotype"/>
          <w:b/>
        </w:rPr>
        <w:t xml:space="preserve">37. </w:t>
      </w:r>
      <w:r w:rsidR="00A05F4A" w:rsidRPr="002836D0">
        <w:rPr>
          <w:rFonts w:ascii="Palatino Linotype" w:hAnsi="Palatino Linotype"/>
        </w:rPr>
        <w:t>Manna, S</w:t>
      </w:r>
      <w:r w:rsidR="004458D9" w:rsidRPr="002836D0">
        <w:rPr>
          <w:rFonts w:ascii="Palatino Linotype" w:hAnsi="Palatino Linotype"/>
        </w:rPr>
        <w:t>.</w:t>
      </w:r>
      <w:r w:rsidR="00A05F4A" w:rsidRPr="002836D0">
        <w:rPr>
          <w:rFonts w:ascii="Palatino Linotype" w:hAnsi="Palatino Linotype"/>
        </w:rPr>
        <w:t>K., Aggarwal, R</w:t>
      </w:r>
      <w:r w:rsidR="004458D9" w:rsidRPr="002836D0">
        <w:rPr>
          <w:rFonts w:ascii="Palatino Linotype" w:hAnsi="Palatino Linotype"/>
        </w:rPr>
        <w:t>.</w:t>
      </w:r>
      <w:r w:rsidR="00A05F4A" w:rsidRPr="002836D0">
        <w:rPr>
          <w:rFonts w:ascii="Palatino Linotype" w:hAnsi="Palatino Linotype"/>
        </w:rPr>
        <w:t>S., Sethi, G., Aggarwal, B</w:t>
      </w:r>
      <w:r w:rsidR="004458D9" w:rsidRPr="002836D0">
        <w:rPr>
          <w:rFonts w:ascii="Palatino Linotype" w:hAnsi="Palatino Linotype"/>
        </w:rPr>
        <w:t>.</w:t>
      </w:r>
      <w:r w:rsidR="00A05F4A" w:rsidRPr="002836D0">
        <w:rPr>
          <w:rFonts w:ascii="Palatino Linotype" w:hAnsi="Palatino Linotype"/>
        </w:rPr>
        <w:t>B., and Ramesh, G</w:t>
      </w:r>
      <w:r w:rsidR="004458D9" w:rsidRPr="002836D0">
        <w:rPr>
          <w:rFonts w:ascii="Palatino Linotype" w:hAnsi="Palatino Linotype"/>
        </w:rPr>
        <w:t>.</w:t>
      </w:r>
      <w:r w:rsidR="00A05F4A" w:rsidRPr="002836D0">
        <w:rPr>
          <w:rFonts w:ascii="Palatino Linotype" w:hAnsi="Palatino Linotype"/>
        </w:rPr>
        <w:t>T. (2007)</w:t>
      </w:r>
      <w:r w:rsidR="004458D9" w:rsidRPr="002836D0">
        <w:rPr>
          <w:rFonts w:ascii="Palatino Linotype" w:hAnsi="Palatino Linotype"/>
        </w:rPr>
        <w:t>.</w:t>
      </w:r>
      <w:r w:rsidR="00A05F4A" w:rsidRPr="002836D0">
        <w:rPr>
          <w:rFonts w:ascii="Palatino Linotype" w:hAnsi="Palatino Linotype"/>
        </w:rPr>
        <w:t xml:space="preserve"> “Morin (3,5,7,2',4'-Pentahydroxyflavone) Abolishes Nuclear Factor-{kappa}B Activation Induced by Various Carcinogens and Inflammatory Stimuli, Leading to Suppression of Nuclear Factor-{kappa}B-Regulated Gene Expression and Up-regulation of Apoptosis</w:t>
      </w:r>
      <w:r w:rsidR="00C165DB" w:rsidRPr="002836D0">
        <w:rPr>
          <w:rFonts w:ascii="Palatino Linotype" w:hAnsi="Palatino Linotype"/>
        </w:rPr>
        <w:t>”</w:t>
      </w:r>
      <w:r w:rsidR="00A05F4A" w:rsidRPr="002836D0">
        <w:rPr>
          <w:rFonts w:ascii="Palatino Linotype" w:hAnsi="Palatino Linotype"/>
        </w:rPr>
        <w:t xml:space="preserve">. </w:t>
      </w:r>
      <w:r w:rsidR="00A05F4A" w:rsidRPr="002836D0">
        <w:rPr>
          <w:rFonts w:ascii="Palatino Linotype" w:hAnsi="Palatino Linotype"/>
          <w:b/>
        </w:rPr>
        <w:t>Clin</w:t>
      </w:r>
      <w:r w:rsidR="00C165DB" w:rsidRPr="002836D0">
        <w:rPr>
          <w:rFonts w:ascii="Palatino Linotype" w:hAnsi="Palatino Linotype"/>
          <w:b/>
        </w:rPr>
        <w:t>.</w:t>
      </w:r>
      <w:r w:rsidR="00A05F4A" w:rsidRPr="002836D0">
        <w:rPr>
          <w:rFonts w:ascii="Palatino Linotype" w:hAnsi="Palatino Linotype"/>
          <w:b/>
        </w:rPr>
        <w:t xml:space="preserve"> </w:t>
      </w:r>
      <w:proofErr w:type="gramStart"/>
      <w:r w:rsidR="00A05F4A" w:rsidRPr="002836D0">
        <w:rPr>
          <w:rFonts w:ascii="Palatino Linotype" w:hAnsi="Palatino Linotype"/>
          <w:b/>
        </w:rPr>
        <w:t xml:space="preserve">Cancer </w:t>
      </w:r>
      <w:r w:rsidR="00C165DB" w:rsidRPr="002836D0">
        <w:rPr>
          <w:rFonts w:ascii="Palatino Linotype" w:hAnsi="Palatino Linotype"/>
          <w:b/>
        </w:rPr>
        <w:t>.</w:t>
      </w:r>
      <w:proofErr w:type="gramEnd"/>
      <w:r w:rsidR="00A05F4A" w:rsidRPr="002836D0">
        <w:rPr>
          <w:rFonts w:ascii="Palatino Linotype" w:hAnsi="Palatino Linotype"/>
          <w:b/>
        </w:rPr>
        <w:t>Res.</w:t>
      </w:r>
      <w:r w:rsidR="00C165DB" w:rsidRPr="002836D0">
        <w:rPr>
          <w:rFonts w:ascii="Palatino Linotype" w:hAnsi="Palatino Linotype"/>
        </w:rPr>
        <w:t xml:space="preserve">, </w:t>
      </w:r>
      <w:r w:rsidR="00A05F4A" w:rsidRPr="002836D0">
        <w:rPr>
          <w:rFonts w:ascii="Palatino Linotype" w:hAnsi="Palatino Linotype"/>
        </w:rPr>
        <w:t>13(7)</w:t>
      </w:r>
      <w:r w:rsidR="004458D9" w:rsidRPr="002836D0">
        <w:rPr>
          <w:rFonts w:ascii="Palatino Linotype" w:hAnsi="Palatino Linotype"/>
        </w:rPr>
        <w:t xml:space="preserve">, </w:t>
      </w:r>
      <w:r w:rsidR="00A05F4A" w:rsidRPr="002836D0">
        <w:rPr>
          <w:rFonts w:ascii="Palatino Linotype" w:hAnsi="Palatino Linotype"/>
        </w:rPr>
        <w:t>2290-2297.</w:t>
      </w:r>
    </w:p>
    <w:p w14:paraId="3EF9D2AC" w14:textId="77777777" w:rsidR="00324BD2" w:rsidRPr="002836D0" w:rsidRDefault="00DB78A6" w:rsidP="001E1CCE">
      <w:pPr>
        <w:jc w:val="both"/>
        <w:rPr>
          <w:rFonts w:ascii="Palatino Linotype" w:hAnsi="Palatino Linotype"/>
          <w:bCs/>
        </w:rPr>
      </w:pPr>
      <w:r w:rsidRPr="002836D0">
        <w:rPr>
          <w:rFonts w:ascii="Palatino Linotype" w:hAnsi="Palatino Linotype"/>
          <w:bCs/>
        </w:rPr>
        <w:t xml:space="preserve">38. </w:t>
      </w:r>
      <w:r w:rsidR="00324BD2" w:rsidRPr="002836D0">
        <w:rPr>
          <w:rFonts w:ascii="Palatino Linotype" w:hAnsi="Palatino Linotype"/>
          <w:bCs/>
        </w:rPr>
        <w:t>Sharma, S</w:t>
      </w:r>
      <w:r w:rsidR="00C165DB" w:rsidRPr="002836D0">
        <w:rPr>
          <w:rFonts w:ascii="Palatino Linotype" w:hAnsi="Palatino Linotype"/>
          <w:bCs/>
        </w:rPr>
        <w:t>.</w:t>
      </w:r>
      <w:r w:rsidR="00324BD2" w:rsidRPr="002836D0">
        <w:rPr>
          <w:rFonts w:ascii="Palatino Linotype" w:hAnsi="Palatino Linotype"/>
          <w:bCs/>
        </w:rPr>
        <w:t xml:space="preserve">C., Sarkar, S., </w:t>
      </w:r>
      <w:proofErr w:type="spellStart"/>
      <w:r w:rsidR="00BB673D" w:rsidRPr="002836D0">
        <w:rPr>
          <w:rFonts w:ascii="Palatino Linotype" w:hAnsi="Palatino Linotype"/>
          <w:bCs/>
        </w:rPr>
        <w:t>Periakaruppan</w:t>
      </w:r>
      <w:proofErr w:type="spellEnd"/>
      <w:r w:rsidR="00324BD2" w:rsidRPr="002836D0">
        <w:rPr>
          <w:rFonts w:ascii="Palatino Linotype" w:hAnsi="Palatino Linotype"/>
          <w:bCs/>
        </w:rPr>
        <w:t xml:space="preserve">, A., </w:t>
      </w:r>
      <w:proofErr w:type="spellStart"/>
      <w:r w:rsidR="00324BD2" w:rsidRPr="002836D0">
        <w:rPr>
          <w:rFonts w:ascii="Palatino Linotype" w:hAnsi="Palatino Linotype"/>
          <w:bCs/>
        </w:rPr>
        <w:t>Sadanandan</w:t>
      </w:r>
      <w:proofErr w:type="spellEnd"/>
      <w:r w:rsidR="00324BD2" w:rsidRPr="002836D0">
        <w:rPr>
          <w:rFonts w:ascii="Palatino Linotype" w:hAnsi="Palatino Linotype"/>
          <w:bCs/>
        </w:rPr>
        <w:t>, B., Ravichandran, P.</w:t>
      </w:r>
      <w:proofErr w:type="gramStart"/>
      <w:r w:rsidR="00324BD2" w:rsidRPr="002836D0">
        <w:rPr>
          <w:rFonts w:ascii="Palatino Linotype" w:hAnsi="Palatino Linotype"/>
          <w:bCs/>
        </w:rPr>
        <w:t>,  Ramesh</w:t>
      </w:r>
      <w:proofErr w:type="gramEnd"/>
      <w:r w:rsidR="00324BD2" w:rsidRPr="002836D0">
        <w:rPr>
          <w:rFonts w:ascii="Palatino Linotype" w:hAnsi="Palatino Linotype"/>
          <w:bCs/>
        </w:rPr>
        <w:t>, V., Thomas, R</w:t>
      </w:r>
      <w:r w:rsidR="00C165DB" w:rsidRPr="002836D0">
        <w:rPr>
          <w:rFonts w:ascii="Palatino Linotype" w:hAnsi="Palatino Linotype"/>
          <w:bCs/>
        </w:rPr>
        <w:t>.</w:t>
      </w:r>
      <w:r w:rsidR="00324BD2" w:rsidRPr="002836D0">
        <w:rPr>
          <w:rFonts w:ascii="Palatino Linotype" w:hAnsi="Palatino Linotype"/>
          <w:bCs/>
        </w:rPr>
        <w:t>L., Hall, J</w:t>
      </w:r>
      <w:r w:rsidR="00C165DB" w:rsidRPr="002836D0">
        <w:rPr>
          <w:rFonts w:ascii="Palatino Linotype" w:hAnsi="Palatino Linotype"/>
          <w:bCs/>
        </w:rPr>
        <w:t>.</w:t>
      </w:r>
      <w:r w:rsidR="00324BD2" w:rsidRPr="002836D0">
        <w:rPr>
          <w:rFonts w:ascii="Palatino Linotype" w:hAnsi="Palatino Linotype"/>
          <w:bCs/>
        </w:rPr>
        <w:t>C., Wilson, B</w:t>
      </w:r>
      <w:r w:rsidR="00C165DB" w:rsidRPr="002836D0">
        <w:rPr>
          <w:rFonts w:ascii="Palatino Linotype" w:hAnsi="Palatino Linotype"/>
          <w:bCs/>
        </w:rPr>
        <w:t>.</w:t>
      </w:r>
      <w:r w:rsidR="00324BD2" w:rsidRPr="002836D0">
        <w:rPr>
          <w:rFonts w:ascii="Palatino Linotype" w:hAnsi="Palatino Linotype"/>
          <w:bCs/>
        </w:rPr>
        <w:t>L.  and Ramesh</w:t>
      </w:r>
      <w:r w:rsidR="00C165DB" w:rsidRPr="002836D0">
        <w:rPr>
          <w:rFonts w:ascii="Palatino Linotype" w:hAnsi="Palatino Linotype"/>
          <w:bCs/>
        </w:rPr>
        <w:t>,</w:t>
      </w:r>
      <w:r w:rsidR="00324BD2" w:rsidRPr="002836D0">
        <w:rPr>
          <w:rFonts w:ascii="Palatino Linotype" w:hAnsi="Palatino Linotype"/>
          <w:bCs/>
        </w:rPr>
        <w:t xml:space="preserve"> G. T. (2008)</w:t>
      </w:r>
      <w:r w:rsidR="00C165DB" w:rsidRPr="002836D0">
        <w:rPr>
          <w:rFonts w:ascii="Palatino Linotype" w:hAnsi="Palatino Linotype"/>
          <w:bCs/>
        </w:rPr>
        <w:t>.</w:t>
      </w:r>
      <w:r w:rsidR="00324BD2" w:rsidRPr="002836D0">
        <w:rPr>
          <w:rFonts w:ascii="Palatino Linotype" w:hAnsi="Palatino Linotype"/>
          <w:bCs/>
        </w:rPr>
        <w:t xml:space="preserve"> </w:t>
      </w:r>
      <w:r w:rsidR="00C165DB" w:rsidRPr="002836D0">
        <w:rPr>
          <w:rFonts w:ascii="Palatino Linotype" w:hAnsi="Palatino Linotype"/>
          <w:bCs/>
        </w:rPr>
        <w:t>“</w:t>
      </w:r>
      <w:r w:rsidR="00324BD2" w:rsidRPr="002836D0">
        <w:rPr>
          <w:rFonts w:ascii="Palatino Linotype" w:hAnsi="Palatino Linotype"/>
          <w:bCs/>
        </w:rPr>
        <w:t>Simulated Microgravity Activates Apoptosis and NF [kappa]B in Mice Testis</w:t>
      </w:r>
      <w:r w:rsidR="00C165DB" w:rsidRPr="002836D0">
        <w:rPr>
          <w:rFonts w:ascii="Palatino Linotype" w:hAnsi="Palatino Linotype"/>
          <w:bCs/>
        </w:rPr>
        <w:t>”</w:t>
      </w:r>
      <w:r w:rsidR="00324BD2" w:rsidRPr="002836D0">
        <w:rPr>
          <w:rFonts w:ascii="Palatino Linotype" w:hAnsi="Palatino Linotype"/>
          <w:bCs/>
        </w:rPr>
        <w:t xml:space="preserve">. </w:t>
      </w:r>
      <w:r w:rsidR="00324BD2" w:rsidRPr="002836D0">
        <w:rPr>
          <w:rFonts w:ascii="Palatino Linotype" w:hAnsi="Palatino Linotype"/>
          <w:b/>
          <w:bCs/>
        </w:rPr>
        <w:t>Mol</w:t>
      </w:r>
      <w:r w:rsidR="000703B2" w:rsidRPr="002836D0">
        <w:rPr>
          <w:rFonts w:ascii="Palatino Linotype" w:hAnsi="Palatino Linotype"/>
          <w:b/>
          <w:bCs/>
        </w:rPr>
        <w:t>.</w:t>
      </w:r>
      <w:r w:rsidR="00324BD2" w:rsidRPr="002836D0">
        <w:rPr>
          <w:rFonts w:ascii="Palatino Linotype" w:hAnsi="Palatino Linotype"/>
          <w:b/>
          <w:bCs/>
        </w:rPr>
        <w:t xml:space="preserve"> Cell</w:t>
      </w:r>
      <w:r w:rsidR="000703B2" w:rsidRPr="002836D0">
        <w:rPr>
          <w:rFonts w:ascii="Palatino Linotype" w:hAnsi="Palatino Linotype"/>
          <w:b/>
          <w:bCs/>
        </w:rPr>
        <w:t>.</w:t>
      </w:r>
      <w:r w:rsidR="00324BD2" w:rsidRPr="002836D0">
        <w:rPr>
          <w:rFonts w:ascii="Palatino Linotype" w:hAnsi="Palatino Linotype"/>
          <w:b/>
          <w:bCs/>
        </w:rPr>
        <w:t xml:space="preserve"> Bio</w:t>
      </w:r>
      <w:r w:rsidR="000703B2" w:rsidRPr="002836D0">
        <w:rPr>
          <w:rFonts w:ascii="Palatino Linotype" w:hAnsi="Palatino Linotype"/>
          <w:b/>
          <w:bCs/>
        </w:rPr>
        <w:t>l</w:t>
      </w:r>
      <w:r w:rsidR="00324BD2" w:rsidRPr="002836D0">
        <w:rPr>
          <w:rFonts w:ascii="Palatino Linotype" w:hAnsi="Palatino Linotype"/>
          <w:bCs/>
        </w:rPr>
        <w:t>.</w:t>
      </w:r>
      <w:r w:rsidR="000703B2" w:rsidRPr="002836D0">
        <w:rPr>
          <w:rFonts w:ascii="Palatino Linotype" w:hAnsi="Palatino Linotype"/>
          <w:bCs/>
        </w:rPr>
        <w:t>,</w:t>
      </w:r>
      <w:r w:rsidR="00324BD2" w:rsidRPr="002836D0">
        <w:rPr>
          <w:rFonts w:ascii="Palatino Linotype" w:hAnsi="Palatino Linotype"/>
          <w:bCs/>
        </w:rPr>
        <w:t> 313(1-2)</w:t>
      </w:r>
      <w:r w:rsidR="000703B2" w:rsidRPr="002836D0">
        <w:rPr>
          <w:rFonts w:ascii="Palatino Linotype" w:hAnsi="Palatino Linotype"/>
          <w:bCs/>
        </w:rPr>
        <w:t xml:space="preserve">, </w:t>
      </w:r>
      <w:r w:rsidR="00324BD2" w:rsidRPr="002836D0">
        <w:rPr>
          <w:rFonts w:ascii="Palatino Linotype" w:hAnsi="Palatino Linotype"/>
          <w:bCs/>
        </w:rPr>
        <w:t>71-78.</w:t>
      </w:r>
    </w:p>
    <w:p w14:paraId="1113F21E" w14:textId="77777777" w:rsidR="00324BD2" w:rsidRPr="002836D0" w:rsidRDefault="00DB78A6" w:rsidP="001E1CCE">
      <w:pPr>
        <w:jc w:val="both"/>
        <w:rPr>
          <w:rFonts w:ascii="Palatino Linotype" w:hAnsi="Palatino Linotype"/>
          <w:bCs/>
        </w:rPr>
      </w:pPr>
      <w:r w:rsidRPr="002836D0">
        <w:rPr>
          <w:rFonts w:ascii="Palatino Linotype" w:hAnsi="Palatino Linotype"/>
          <w:bCs/>
        </w:rPr>
        <w:t xml:space="preserve">39. </w:t>
      </w:r>
      <w:r w:rsidR="00324BD2" w:rsidRPr="002836D0">
        <w:rPr>
          <w:rFonts w:ascii="Palatino Linotype" w:hAnsi="Palatino Linotype"/>
          <w:bCs/>
        </w:rPr>
        <w:t>Poonam</w:t>
      </w:r>
      <w:r w:rsidR="00C165DB" w:rsidRPr="002836D0">
        <w:rPr>
          <w:rFonts w:ascii="Palatino Linotype" w:hAnsi="Palatino Linotype"/>
          <w:bCs/>
        </w:rPr>
        <w:t>,</w:t>
      </w:r>
      <w:r w:rsidR="00324BD2" w:rsidRPr="002836D0">
        <w:rPr>
          <w:rFonts w:ascii="Palatino Linotype" w:hAnsi="Palatino Linotype"/>
          <w:bCs/>
        </w:rPr>
        <w:t xml:space="preserve"> S</w:t>
      </w:r>
      <w:r w:rsidR="00C165DB" w:rsidRPr="002836D0">
        <w:rPr>
          <w:rFonts w:ascii="Palatino Linotype" w:hAnsi="Palatino Linotype"/>
          <w:bCs/>
        </w:rPr>
        <w:t>.</w:t>
      </w:r>
      <w:r w:rsidR="00324BD2" w:rsidRPr="002836D0">
        <w:rPr>
          <w:rFonts w:ascii="Palatino Linotype" w:hAnsi="Palatino Linotype"/>
          <w:bCs/>
        </w:rPr>
        <w:t>, Sarkar</w:t>
      </w:r>
      <w:r w:rsidR="00C165DB" w:rsidRPr="002836D0">
        <w:rPr>
          <w:rFonts w:ascii="Palatino Linotype" w:hAnsi="Palatino Linotype"/>
          <w:bCs/>
        </w:rPr>
        <w:t>,</w:t>
      </w:r>
      <w:r w:rsidR="00324BD2" w:rsidRPr="002836D0">
        <w:rPr>
          <w:rFonts w:ascii="Palatino Linotype" w:hAnsi="Palatino Linotype"/>
          <w:bCs/>
        </w:rPr>
        <w:t xml:space="preserve"> S</w:t>
      </w:r>
      <w:r w:rsidR="00C165DB" w:rsidRPr="002836D0">
        <w:rPr>
          <w:rFonts w:ascii="Palatino Linotype" w:hAnsi="Palatino Linotype"/>
          <w:bCs/>
        </w:rPr>
        <w:t>.</w:t>
      </w:r>
      <w:r w:rsidR="00324BD2" w:rsidRPr="002836D0">
        <w:rPr>
          <w:rFonts w:ascii="Palatino Linotype" w:hAnsi="Palatino Linotype"/>
          <w:bCs/>
        </w:rPr>
        <w:t>, Ramesh</w:t>
      </w:r>
      <w:r w:rsidR="00C165DB" w:rsidRPr="002836D0">
        <w:rPr>
          <w:rFonts w:ascii="Palatino Linotype" w:hAnsi="Palatino Linotype"/>
          <w:bCs/>
        </w:rPr>
        <w:t>,</w:t>
      </w:r>
      <w:r w:rsidR="00324BD2" w:rsidRPr="002836D0">
        <w:rPr>
          <w:rFonts w:ascii="Palatino Linotype" w:hAnsi="Palatino Linotype"/>
          <w:bCs/>
        </w:rPr>
        <w:t xml:space="preserve"> V</w:t>
      </w:r>
      <w:r w:rsidR="00C165DB" w:rsidRPr="002836D0">
        <w:rPr>
          <w:rFonts w:ascii="Palatino Linotype" w:hAnsi="Palatino Linotype"/>
          <w:bCs/>
        </w:rPr>
        <w:t>.</w:t>
      </w:r>
      <w:r w:rsidR="00324BD2" w:rsidRPr="002836D0">
        <w:rPr>
          <w:rFonts w:ascii="Palatino Linotype" w:hAnsi="Palatino Linotype"/>
          <w:bCs/>
        </w:rPr>
        <w:t>, Kim</w:t>
      </w:r>
      <w:r w:rsidR="00C165DB" w:rsidRPr="002836D0">
        <w:rPr>
          <w:rFonts w:ascii="Palatino Linotype" w:hAnsi="Palatino Linotype"/>
          <w:bCs/>
        </w:rPr>
        <w:t>,</w:t>
      </w:r>
      <w:r w:rsidR="00324BD2" w:rsidRPr="002836D0">
        <w:rPr>
          <w:rFonts w:ascii="Palatino Linotype" w:hAnsi="Palatino Linotype"/>
          <w:bCs/>
        </w:rPr>
        <w:t xml:space="preserve"> H</w:t>
      </w:r>
      <w:r w:rsidR="00C165DB" w:rsidRPr="002836D0">
        <w:rPr>
          <w:rFonts w:ascii="Palatino Linotype" w:hAnsi="Palatino Linotype"/>
          <w:bCs/>
        </w:rPr>
        <w:t>.</w:t>
      </w:r>
      <w:r w:rsidR="00324BD2" w:rsidRPr="002836D0">
        <w:rPr>
          <w:rFonts w:ascii="Palatino Linotype" w:hAnsi="Palatino Linotype"/>
          <w:bCs/>
        </w:rPr>
        <w:t>, Barns</w:t>
      </w:r>
      <w:r w:rsidR="00C165DB" w:rsidRPr="002836D0">
        <w:rPr>
          <w:rFonts w:ascii="Palatino Linotype" w:hAnsi="Palatino Linotype"/>
          <w:bCs/>
        </w:rPr>
        <w:t>,</w:t>
      </w:r>
      <w:r w:rsidR="00324BD2" w:rsidRPr="002836D0">
        <w:rPr>
          <w:rFonts w:ascii="Palatino Linotype" w:hAnsi="Palatino Linotype"/>
          <w:bCs/>
        </w:rPr>
        <w:t xml:space="preserve"> S</w:t>
      </w:r>
      <w:r w:rsidR="00C165DB" w:rsidRPr="002836D0">
        <w:rPr>
          <w:rFonts w:ascii="Palatino Linotype" w:hAnsi="Palatino Linotype"/>
          <w:bCs/>
        </w:rPr>
        <w:t>.</w:t>
      </w:r>
      <w:r w:rsidR="00324BD2" w:rsidRPr="002836D0">
        <w:rPr>
          <w:rFonts w:ascii="Palatino Linotype" w:hAnsi="Palatino Linotype"/>
          <w:bCs/>
        </w:rPr>
        <w:t>, Kulkarni</w:t>
      </w:r>
      <w:r w:rsidR="00C165DB" w:rsidRPr="002836D0">
        <w:rPr>
          <w:rFonts w:ascii="Palatino Linotype" w:hAnsi="Palatino Linotype"/>
          <w:bCs/>
        </w:rPr>
        <w:t>,</w:t>
      </w:r>
      <w:r w:rsidR="00324BD2" w:rsidRPr="002836D0">
        <w:rPr>
          <w:rFonts w:ascii="Palatino Linotype" w:hAnsi="Palatino Linotype"/>
          <w:bCs/>
        </w:rPr>
        <w:t xml:space="preserve"> A</w:t>
      </w:r>
      <w:r w:rsidR="00C165DB" w:rsidRPr="002836D0">
        <w:rPr>
          <w:rFonts w:ascii="Palatino Linotype" w:hAnsi="Palatino Linotype"/>
          <w:bCs/>
        </w:rPr>
        <w:t>.</w:t>
      </w:r>
      <w:proofErr w:type="gramStart"/>
      <w:r w:rsidR="00324BD2" w:rsidRPr="002836D0">
        <w:rPr>
          <w:rFonts w:ascii="Palatino Linotype" w:hAnsi="Palatino Linotype"/>
          <w:bCs/>
        </w:rPr>
        <w:t>,  Hall</w:t>
      </w:r>
      <w:proofErr w:type="gramEnd"/>
      <w:r w:rsidR="00324BD2" w:rsidRPr="002836D0">
        <w:rPr>
          <w:rFonts w:ascii="Palatino Linotype" w:hAnsi="Palatino Linotype"/>
          <w:bCs/>
        </w:rPr>
        <w:t>, J. C., Thomas</w:t>
      </w:r>
      <w:r w:rsidR="00C165DB" w:rsidRPr="002836D0">
        <w:rPr>
          <w:rFonts w:ascii="Palatino Linotype" w:hAnsi="Palatino Linotype"/>
          <w:bCs/>
        </w:rPr>
        <w:t>,</w:t>
      </w:r>
      <w:r w:rsidR="00324BD2" w:rsidRPr="002836D0">
        <w:rPr>
          <w:rFonts w:ascii="Palatino Linotype" w:hAnsi="Palatino Linotype"/>
          <w:bCs/>
        </w:rPr>
        <w:t xml:space="preserve"> R, Wilson</w:t>
      </w:r>
      <w:r w:rsidR="00C165DB" w:rsidRPr="002836D0">
        <w:rPr>
          <w:rFonts w:ascii="Palatino Linotype" w:hAnsi="Palatino Linotype"/>
          <w:bCs/>
        </w:rPr>
        <w:t>,</w:t>
      </w:r>
      <w:r w:rsidR="00324BD2" w:rsidRPr="002836D0">
        <w:rPr>
          <w:rFonts w:ascii="Palatino Linotype" w:hAnsi="Palatino Linotype"/>
          <w:bCs/>
        </w:rPr>
        <w:t xml:space="preserve"> B. L, Pellis</w:t>
      </w:r>
      <w:r w:rsidR="00C165DB" w:rsidRPr="002836D0">
        <w:rPr>
          <w:rFonts w:ascii="Palatino Linotype" w:hAnsi="Palatino Linotype"/>
          <w:bCs/>
        </w:rPr>
        <w:t>,</w:t>
      </w:r>
      <w:r w:rsidR="00324BD2" w:rsidRPr="002836D0">
        <w:rPr>
          <w:rFonts w:ascii="Palatino Linotype" w:hAnsi="Palatino Linotype"/>
          <w:bCs/>
        </w:rPr>
        <w:t xml:space="preserve"> N. R.,  and Ramesh</w:t>
      </w:r>
      <w:r w:rsidR="00C165DB" w:rsidRPr="002836D0">
        <w:rPr>
          <w:rFonts w:ascii="Palatino Linotype" w:hAnsi="Palatino Linotype"/>
          <w:bCs/>
        </w:rPr>
        <w:t>,</w:t>
      </w:r>
      <w:r w:rsidR="00324BD2" w:rsidRPr="002836D0">
        <w:rPr>
          <w:rFonts w:ascii="Palatino Linotype" w:hAnsi="Palatino Linotype"/>
          <w:bCs/>
        </w:rPr>
        <w:t xml:space="preserve"> G. T (2008)</w:t>
      </w:r>
      <w:r w:rsidR="00C165DB" w:rsidRPr="002836D0">
        <w:rPr>
          <w:rFonts w:ascii="Palatino Linotype" w:hAnsi="Palatino Linotype"/>
          <w:bCs/>
        </w:rPr>
        <w:t>.</w:t>
      </w:r>
      <w:r w:rsidR="00324BD2" w:rsidRPr="002836D0">
        <w:rPr>
          <w:rFonts w:ascii="Palatino Linotype" w:hAnsi="Palatino Linotype"/>
          <w:b/>
          <w:bCs/>
          <w:vertAlign w:val="superscript"/>
        </w:rPr>
        <w:t xml:space="preserve">  </w:t>
      </w:r>
      <w:proofErr w:type="gramStart"/>
      <w:r w:rsidR="00324BD2" w:rsidRPr="002836D0">
        <w:rPr>
          <w:rFonts w:ascii="Palatino Linotype" w:hAnsi="Palatino Linotype"/>
          <w:bCs/>
          <w:vertAlign w:val="superscript"/>
        </w:rPr>
        <w:t xml:space="preserve">“ </w:t>
      </w:r>
      <w:r w:rsidR="00324BD2" w:rsidRPr="002836D0">
        <w:rPr>
          <w:rFonts w:ascii="Palatino Linotype" w:hAnsi="Palatino Linotype"/>
          <w:bCs/>
        </w:rPr>
        <w:t>Proteomic</w:t>
      </w:r>
      <w:proofErr w:type="gramEnd"/>
      <w:r w:rsidR="00324BD2" w:rsidRPr="002836D0">
        <w:rPr>
          <w:rFonts w:ascii="Palatino Linotype" w:hAnsi="Palatino Linotype"/>
          <w:bCs/>
        </w:rPr>
        <w:t xml:space="preserve"> Analysis of Mouse Hypothalamus under Simulated Microgravity</w:t>
      </w:r>
      <w:r w:rsidR="00324BD2" w:rsidRPr="002836D0">
        <w:rPr>
          <w:rFonts w:ascii="Palatino Linotype" w:hAnsi="Palatino Linotype"/>
          <w:b/>
          <w:bCs/>
        </w:rPr>
        <w:t>”. J</w:t>
      </w:r>
      <w:r w:rsidR="000703B2" w:rsidRPr="002836D0">
        <w:rPr>
          <w:rFonts w:ascii="Palatino Linotype" w:hAnsi="Palatino Linotype"/>
          <w:b/>
          <w:bCs/>
        </w:rPr>
        <w:t xml:space="preserve">. </w:t>
      </w:r>
      <w:proofErr w:type="spellStart"/>
      <w:r w:rsidR="00324BD2" w:rsidRPr="002836D0">
        <w:rPr>
          <w:rFonts w:ascii="Palatino Linotype" w:hAnsi="Palatino Linotype"/>
          <w:b/>
          <w:bCs/>
        </w:rPr>
        <w:t>Neurochem</w:t>
      </w:r>
      <w:proofErr w:type="spellEnd"/>
      <w:r w:rsidR="00324BD2" w:rsidRPr="002836D0">
        <w:rPr>
          <w:rFonts w:ascii="Palatino Linotype" w:hAnsi="Palatino Linotype"/>
          <w:b/>
          <w:bCs/>
        </w:rPr>
        <w:t>. Res.</w:t>
      </w:r>
      <w:r w:rsidR="000703B2" w:rsidRPr="002836D0">
        <w:rPr>
          <w:rFonts w:ascii="Palatino Linotype" w:hAnsi="Palatino Linotype"/>
          <w:bCs/>
        </w:rPr>
        <w:t>,</w:t>
      </w:r>
      <w:r w:rsidR="00324BD2" w:rsidRPr="002836D0">
        <w:rPr>
          <w:rFonts w:ascii="Palatino Linotype" w:hAnsi="Palatino Linotype"/>
          <w:b/>
          <w:bCs/>
        </w:rPr>
        <w:t xml:space="preserve"> </w:t>
      </w:r>
      <w:r w:rsidR="00324BD2" w:rsidRPr="002836D0">
        <w:rPr>
          <w:rFonts w:ascii="Palatino Linotype" w:hAnsi="Palatino Linotype"/>
          <w:bCs/>
        </w:rPr>
        <w:t>33(11)</w:t>
      </w:r>
      <w:r w:rsidR="000703B2" w:rsidRPr="002836D0">
        <w:rPr>
          <w:rFonts w:ascii="Palatino Linotype" w:hAnsi="Palatino Linotype"/>
          <w:bCs/>
        </w:rPr>
        <w:t>,</w:t>
      </w:r>
      <w:r w:rsidR="00324BD2" w:rsidRPr="002836D0">
        <w:rPr>
          <w:rFonts w:ascii="Palatino Linotype" w:hAnsi="Palatino Linotype"/>
          <w:bCs/>
        </w:rPr>
        <w:t xml:space="preserve"> 2335-2341.</w:t>
      </w:r>
    </w:p>
    <w:p w14:paraId="453C3660" w14:textId="77777777" w:rsidR="00DB78A6" w:rsidRPr="002836D0" w:rsidRDefault="00DB78A6" w:rsidP="00DB78A6">
      <w:pPr>
        <w:pStyle w:val="xtitle1"/>
        <w:shd w:val="clear" w:color="auto" w:fill="FFFFFF"/>
        <w:spacing w:before="0" w:beforeAutospacing="0" w:after="0" w:afterAutospacing="0"/>
        <w:jc w:val="both"/>
        <w:rPr>
          <w:rStyle w:val="xsrc1"/>
          <w:rFonts w:ascii="Palatino Linotype" w:hAnsi="Palatino Linotype" w:cs="Arial"/>
        </w:rPr>
      </w:pPr>
      <w:r w:rsidRPr="002836D0">
        <w:rPr>
          <w:rFonts w:ascii="Palatino Linotype" w:hAnsi="Palatino Linotype" w:cs="Arial"/>
        </w:rPr>
        <w:lastRenderedPageBreak/>
        <w:t xml:space="preserve">40. </w:t>
      </w:r>
      <w:proofErr w:type="spellStart"/>
      <w:r w:rsidR="00696554" w:rsidRPr="002836D0">
        <w:rPr>
          <w:rFonts w:ascii="Palatino Linotype" w:hAnsi="Palatino Linotype" w:cs="Arial"/>
        </w:rPr>
        <w:t>Periyakaruppan</w:t>
      </w:r>
      <w:proofErr w:type="spellEnd"/>
      <w:r w:rsidR="000703B2" w:rsidRPr="002836D0">
        <w:rPr>
          <w:rFonts w:ascii="Palatino Linotype" w:hAnsi="Palatino Linotype" w:cs="Arial"/>
        </w:rPr>
        <w:t>,</w:t>
      </w:r>
      <w:r w:rsidR="00696554" w:rsidRPr="002836D0">
        <w:rPr>
          <w:rFonts w:ascii="Palatino Linotype" w:hAnsi="Palatino Linotype" w:cs="Arial"/>
        </w:rPr>
        <w:t xml:space="preserve"> A</w:t>
      </w:r>
      <w:r w:rsidR="000703B2" w:rsidRPr="002836D0">
        <w:rPr>
          <w:rFonts w:ascii="Palatino Linotype" w:hAnsi="Palatino Linotype" w:cs="Arial"/>
        </w:rPr>
        <w:t>.</w:t>
      </w:r>
      <w:r w:rsidR="00696554" w:rsidRPr="002836D0">
        <w:rPr>
          <w:rFonts w:ascii="Palatino Linotype" w:hAnsi="Palatino Linotype" w:cs="Arial"/>
        </w:rPr>
        <w:t>, Sarkar</w:t>
      </w:r>
      <w:r w:rsidR="000703B2" w:rsidRPr="002836D0">
        <w:rPr>
          <w:rFonts w:ascii="Palatino Linotype" w:hAnsi="Palatino Linotype" w:cs="Arial"/>
        </w:rPr>
        <w:t>,</w:t>
      </w:r>
      <w:r w:rsidR="00696554" w:rsidRPr="002836D0">
        <w:rPr>
          <w:rFonts w:ascii="Palatino Linotype" w:hAnsi="Palatino Linotype" w:cs="Arial"/>
        </w:rPr>
        <w:t xml:space="preserve"> S</w:t>
      </w:r>
      <w:r w:rsidR="000703B2" w:rsidRPr="002836D0">
        <w:rPr>
          <w:rFonts w:ascii="Palatino Linotype" w:hAnsi="Palatino Linotype" w:cs="Arial"/>
        </w:rPr>
        <w:t>.</w:t>
      </w:r>
      <w:r w:rsidR="00696554" w:rsidRPr="002836D0">
        <w:rPr>
          <w:rFonts w:ascii="Palatino Linotype" w:hAnsi="Palatino Linotype" w:cs="Arial"/>
        </w:rPr>
        <w:t>, Ravichandran</w:t>
      </w:r>
      <w:r w:rsidR="000703B2" w:rsidRPr="002836D0">
        <w:rPr>
          <w:rFonts w:ascii="Palatino Linotype" w:hAnsi="Palatino Linotype" w:cs="Arial"/>
        </w:rPr>
        <w:t>,</w:t>
      </w:r>
      <w:r w:rsidR="00696554" w:rsidRPr="002836D0">
        <w:rPr>
          <w:rFonts w:ascii="Palatino Linotype" w:hAnsi="Palatino Linotype" w:cs="Arial"/>
        </w:rPr>
        <w:t xml:space="preserve"> P</w:t>
      </w:r>
      <w:r w:rsidR="000703B2" w:rsidRPr="002836D0">
        <w:rPr>
          <w:rFonts w:ascii="Palatino Linotype" w:hAnsi="Palatino Linotype" w:cs="Arial"/>
        </w:rPr>
        <w:t>.</w:t>
      </w:r>
      <w:r w:rsidR="00696554" w:rsidRPr="002836D0">
        <w:rPr>
          <w:rFonts w:ascii="Palatino Linotype" w:hAnsi="Palatino Linotype" w:cs="Arial"/>
        </w:rPr>
        <w:t xml:space="preserve">, </w:t>
      </w:r>
      <w:proofErr w:type="spellStart"/>
      <w:r w:rsidR="00696554" w:rsidRPr="002836D0">
        <w:rPr>
          <w:rFonts w:ascii="Palatino Linotype" w:hAnsi="Palatino Linotype" w:cs="Arial"/>
        </w:rPr>
        <w:t>Sadanandan</w:t>
      </w:r>
      <w:proofErr w:type="spellEnd"/>
      <w:r w:rsidR="000703B2" w:rsidRPr="002836D0">
        <w:rPr>
          <w:rFonts w:ascii="Palatino Linotype" w:hAnsi="Palatino Linotype" w:cs="Arial"/>
        </w:rPr>
        <w:t>,</w:t>
      </w:r>
      <w:r w:rsidR="00696554" w:rsidRPr="002836D0">
        <w:rPr>
          <w:rFonts w:ascii="Palatino Linotype" w:hAnsi="Palatino Linotype" w:cs="Arial"/>
        </w:rPr>
        <w:t xml:space="preserve"> B</w:t>
      </w:r>
      <w:r w:rsidR="000703B2" w:rsidRPr="002836D0">
        <w:rPr>
          <w:rFonts w:ascii="Palatino Linotype" w:hAnsi="Palatino Linotype" w:cs="Arial"/>
        </w:rPr>
        <w:t>.</w:t>
      </w:r>
      <w:r w:rsidR="00696554" w:rsidRPr="002836D0">
        <w:rPr>
          <w:rFonts w:ascii="Palatino Linotype" w:hAnsi="Palatino Linotype" w:cs="Arial"/>
        </w:rPr>
        <w:t>, Sharma</w:t>
      </w:r>
      <w:r w:rsidR="00C165DB" w:rsidRPr="002836D0">
        <w:rPr>
          <w:rFonts w:ascii="Palatino Linotype" w:hAnsi="Palatino Linotype" w:cs="Arial"/>
        </w:rPr>
        <w:t>,</w:t>
      </w:r>
      <w:r w:rsidR="00696554" w:rsidRPr="002836D0">
        <w:rPr>
          <w:rFonts w:ascii="Palatino Linotype" w:hAnsi="Palatino Linotype" w:cs="Arial"/>
        </w:rPr>
        <w:t xml:space="preserve"> C</w:t>
      </w:r>
      <w:r w:rsidR="000703B2" w:rsidRPr="002836D0">
        <w:rPr>
          <w:rFonts w:ascii="Palatino Linotype" w:hAnsi="Palatino Linotype" w:cs="Arial"/>
        </w:rPr>
        <w:t>.</w:t>
      </w:r>
      <w:r w:rsidR="00696554" w:rsidRPr="002836D0">
        <w:rPr>
          <w:rFonts w:ascii="Palatino Linotype" w:hAnsi="Palatino Linotype" w:cs="Arial"/>
        </w:rPr>
        <w:t>S</w:t>
      </w:r>
      <w:r w:rsidR="000703B2" w:rsidRPr="002836D0">
        <w:rPr>
          <w:rFonts w:ascii="Palatino Linotype" w:hAnsi="Palatino Linotype" w:cs="Arial"/>
        </w:rPr>
        <w:t>.</w:t>
      </w:r>
      <w:r w:rsidR="00696554" w:rsidRPr="002836D0">
        <w:rPr>
          <w:rFonts w:ascii="Palatino Linotype" w:hAnsi="Palatino Linotype" w:cs="Arial"/>
        </w:rPr>
        <w:t>, Ramesh</w:t>
      </w:r>
      <w:r w:rsidR="000703B2" w:rsidRPr="002836D0">
        <w:rPr>
          <w:rFonts w:ascii="Palatino Linotype" w:hAnsi="Palatino Linotype" w:cs="Arial"/>
        </w:rPr>
        <w:t>,</w:t>
      </w:r>
      <w:r w:rsidR="00696554" w:rsidRPr="002836D0">
        <w:rPr>
          <w:rFonts w:ascii="Palatino Linotype" w:hAnsi="Palatino Linotype" w:cs="Arial"/>
        </w:rPr>
        <w:t xml:space="preserve"> V</w:t>
      </w:r>
      <w:r w:rsidR="000703B2" w:rsidRPr="002836D0">
        <w:rPr>
          <w:rFonts w:ascii="Palatino Linotype" w:hAnsi="Palatino Linotype" w:cs="Arial"/>
        </w:rPr>
        <w:t>.</w:t>
      </w:r>
      <w:r w:rsidR="00696554" w:rsidRPr="002836D0">
        <w:rPr>
          <w:rFonts w:ascii="Palatino Linotype" w:hAnsi="Palatino Linotype" w:cs="Arial"/>
        </w:rPr>
        <w:t>, Hall</w:t>
      </w:r>
      <w:r w:rsidR="00C165DB" w:rsidRPr="002836D0">
        <w:rPr>
          <w:rFonts w:ascii="Palatino Linotype" w:hAnsi="Palatino Linotype" w:cs="Arial"/>
        </w:rPr>
        <w:t>,</w:t>
      </w:r>
      <w:r w:rsidR="00696554" w:rsidRPr="002836D0">
        <w:rPr>
          <w:rFonts w:ascii="Palatino Linotype" w:hAnsi="Palatino Linotype" w:cs="Arial"/>
        </w:rPr>
        <w:t xml:space="preserve"> J</w:t>
      </w:r>
      <w:r w:rsidR="000703B2" w:rsidRPr="002836D0">
        <w:rPr>
          <w:rFonts w:ascii="Palatino Linotype" w:hAnsi="Palatino Linotype" w:cs="Arial"/>
        </w:rPr>
        <w:t>.</w:t>
      </w:r>
      <w:r w:rsidR="00696554" w:rsidRPr="002836D0">
        <w:rPr>
          <w:rFonts w:ascii="Palatino Linotype" w:hAnsi="Palatino Linotype" w:cs="Arial"/>
        </w:rPr>
        <w:t>C</w:t>
      </w:r>
      <w:r w:rsidR="000703B2" w:rsidRPr="002836D0">
        <w:rPr>
          <w:rFonts w:ascii="Palatino Linotype" w:hAnsi="Palatino Linotype" w:cs="Arial"/>
        </w:rPr>
        <w:t>.</w:t>
      </w:r>
      <w:r w:rsidR="00696554" w:rsidRPr="002836D0">
        <w:rPr>
          <w:rFonts w:ascii="Palatino Linotype" w:hAnsi="Palatino Linotype" w:cs="Arial"/>
        </w:rPr>
        <w:t>, Thomas</w:t>
      </w:r>
      <w:r w:rsidR="00C165DB" w:rsidRPr="002836D0">
        <w:rPr>
          <w:rFonts w:ascii="Palatino Linotype" w:hAnsi="Palatino Linotype" w:cs="Arial"/>
        </w:rPr>
        <w:t>,</w:t>
      </w:r>
      <w:r w:rsidR="00696554" w:rsidRPr="002836D0">
        <w:rPr>
          <w:rFonts w:ascii="Palatino Linotype" w:hAnsi="Palatino Linotype" w:cs="Arial"/>
        </w:rPr>
        <w:t xml:space="preserve"> R</w:t>
      </w:r>
      <w:r w:rsidR="00C165DB" w:rsidRPr="002836D0">
        <w:rPr>
          <w:rFonts w:ascii="Palatino Linotype" w:hAnsi="Palatino Linotype" w:cs="Arial"/>
        </w:rPr>
        <w:t>.</w:t>
      </w:r>
      <w:r w:rsidR="00696554" w:rsidRPr="002836D0">
        <w:rPr>
          <w:rFonts w:ascii="Palatino Linotype" w:hAnsi="Palatino Linotype" w:cs="Arial"/>
        </w:rPr>
        <w:t>, Wilson</w:t>
      </w:r>
      <w:r w:rsidR="00C165DB" w:rsidRPr="002836D0">
        <w:rPr>
          <w:rFonts w:ascii="Palatino Linotype" w:hAnsi="Palatino Linotype" w:cs="Arial"/>
        </w:rPr>
        <w:t>,</w:t>
      </w:r>
      <w:r w:rsidR="00696554" w:rsidRPr="002836D0">
        <w:rPr>
          <w:rFonts w:ascii="Palatino Linotype" w:hAnsi="Palatino Linotype" w:cs="Arial"/>
        </w:rPr>
        <w:t xml:space="preserve"> B</w:t>
      </w:r>
      <w:r w:rsidR="000703B2" w:rsidRPr="002836D0">
        <w:rPr>
          <w:rFonts w:ascii="Palatino Linotype" w:hAnsi="Palatino Linotype" w:cs="Arial"/>
        </w:rPr>
        <w:t>.</w:t>
      </w:r>
      <w:r w:rsidR="00696554" w:rsidRPr="002836D0">
        <w:rPr>
          <w:rFonts w:ascii="Palatino Linotype" w:hAnsi="Palatino Linotype" w:cs="Arial"/>
        </w:rPr>
        <w:t>L</w:t>
      </w:r>
      <w:r w:rsidR="000703B2" w:rsidRPr="002836D0">
        <w:rPr>
          <w:rFonts w:ascii="Palatino Linotype" w:hAnsi="Palatino Linotype" w:cs="Arial"/>
        </w:rPr>
        <w:t>.</w:t>
      </w:r>
      <w:r w:rsidR="00C165DB" w:rsidRPr="002836D0">
        <w:rPr>
          <w:rFonts w:ascii="Palatino Linotype" w:hAnsi="Palatino Linotype" w:cs="Arial"/>
        </w:rPr>
        <w:t xml:space="preserve"> and</w:t>
      </w:r>
      <w:r w:rsidR="00696554" w:rsidRPr="002836D0">
        <w:rPr>
          <w:rFonts w:ascii="Palatino Linotype" w:hAnsi="Palatino Linotype" w:cs="Arial"/>
        </w:rPr>
        <w:t xml:space="preserve"> Ramesh</w:t>
      </w:r>
      <w:r w:rsidR="000703B2" w:rsidRPr="002836D0">
        <w:rPr>
          <w:rFonts w:ascii="Palatino Linotype" w:hAnsi="Palatino Linotype" w:cs="Arial"/>
        </w:rPr>
        <w:t>,</w:t>
      </w:r>
      <w:r w:rsidR="00696554" w:rsidRPr="002836D0">
        <w:rPr>
          <w:rFonts w:ascii="Palatino Linotype" w:hAnsi="Palatino Linotype" w:cs="Arial"/>
        </w:rPr>
        <w:t xml:space="preserve"> G</w:t>
      </w:r>
      <w:r w:rsidR="000703B2" w:rsidRPr="002836D0">
        <w:rPr>
          <w:rFonts w:ascii="Palatino Linotype" w:hAnsi="Palatino Linotype" w:cs="Arial"/>
        </w:rPr>
        <w:t>.</w:t>
      </w:r>
      <w:r w:rsidR="00696554" w:rsidRPr="002836D0">
        <w:rPr>
          <w:rFonts w:ascii="Palatino Linotype" w:hAnsi="Palatino Linotype" w:cs="Arial"/>
        </w:rPr>
        <w:t>T. (2009</w:t>
      </w:r>
      <w:r w:rsidR="000703B2" w:rsidRPr="002836D0">
        <w:rPr>
          <w:rFonts w:ascii="Palatino Linotype" w:hAnsi="Palatino Linotype" w:cs="Arial"/>
        </w:rPr>
        <w:t>). “Uranium induces apoptosis in lung epithelial cells</w:t>
      </w:r>
      <w:r w:rsidR="000703B2" w:rsidRPr="002836D0">
        <w:t>”</w:t>
      </w:r>
      <w:r w:rsidR="001E1CCE" w:rsidRPr="002836D0">
        <w:t>.</w:t>
      </w:r>
      <w:r w:rsidR="00696554" w:rsidRPr="002836D0">
        <w:rPr>
          <w:rFonts w:ascii="Palatino Linotype" w:hAnsi="Palatino Linotype" w:cs="Arial"/>
        </w:rPr>
        <w:t xml:space="preserve"> </w:t>
      </w:r>
      <w:r w:rsidR="00696554" w:rsidRPr="002836D0">
        <w:rPr>
          <w:rStyle w:val="xjrnl"/>
          <w:rFonts w:ascii="Palatino Linotype" w:hAnsi="Palatino Linotype" w:cs="Arial"/>
          <w:b/>
        </w:rPr>
        <w:t xml:space="preserve">Arch </w:t>
      </w:r>
      <w:proofErr w:type="spellStart"/>
      <w:r w:rsidR="00696554" w:rsidRPr="002836D0">
        <w:rPr>
          <w:rStyle w:val="xjrnl"/>
          <w:rFonts w:ascii="Palatino Linotype" w:hAnsi="Palatino Linotype" w:cs="Arial"/>
          <w:b/>
        </w:rPr>
        <w:t>Toxicol</w:t>
      </w:r>
      <w:proofErr w:type="spellEnd"/>
      <w:r w:rsidR="00696554" w:rsidRPr="002836D0">
        <w:rPr>
          <w:rStyle w:val="xsrc1"/>
          <w:rFonts w:ascii="Palatino Linotype" w:hAnsi="Palatino Linotype" w:cs="Arial"/>
          <w:b/>
        </w:rPr>
        <w:t>.</w:t>
      </w:r>
      <w:r w:rsidR="000703B2" w:rsidRPr="002836D0">
        <w:rPr>
          <w:rStyle w:val="xsrc1"/>
          <w:rFonts w:ascii="Palatino Linotype" w:hAnsi="Palatino Linotype" w:cs="Arial"/>
        </w:rPr>
        <w:t>,</w:t>
      </w:r>
      <w:r w:rsidR="00696554" w:rsidRPr="002836D0">
        <w:rPr>
          <w:rStyle w:val="xsrc1"/>
          <w:rFonts w:ascii="Palatino Linotype" w:hAnsi="Palatino Linotype" w:cs="Arial"/>
          <w:b/>
        </w:rPr>
        <w:t xml:space="preserve"> </w:t>
      </w:r>
      <w:r w:rsidR="00696554" w:rsidRPr="002836D0">
        <w:rPr>
          <w:rStyle w:val="xsrc1"/>
          <w:rFonts w:ascii="Palatino Linotype" w:hAnsi="Palatino Linotype" w:cs="Arial"/>
        </w:rPr>
        <w:t>83(6)</w:t>
      </w:r>
      <w:r w:rsidR="000703B2" w:rsidRPr="002836D0">
        <w:rPr>
          <w:rStyle w:val="xsrc1"/>
          <w:rFonts w:ascii="Palatino Linotype" w:hAnsi="Palatino Linotype" w:cs="Arial"/>
        </w:rPr>
        <w:t xml:space="preserve">, </w:t>
      </w:r>
      <w:r w:rsidR="00696554" w:rsidRPr="002836D0">
        <w:rPr>
          <w:rStyle w:val="xsrc1"/>
          <w:rFonts w:ascii="Palatino Linotype" w:hAnsi="Palatino Linotype" w:cs="Arial"/>
        </w:rPr>
        <w:t xml:space="preserve">595-600. </w:t>
      </w:r>
    </w:p>
    <w:p w14:paraId="31FED3AC" w14:textId="77777777" w:rsidR="00696554" w:rsidRPr="002836D0" w:rsidRDefault="00DB78A6" w:rsidP="00DB78A6">
      <w:pPr>
        <w:pStyle w:val="xtitle1"/>
        <w:shd w:val="clear" w:color="auto" w:fill="FFFFFF"/>
        <w:spacing w:before="0" w:beforeAutospacing="0" w:after="0" w:afterAutospacing="0"/>
        <w:jc w:val="both"/>
      </w:pPr>
      <w:r w:rsidRPr="002836D0">
        <w:rPr>
          <w:rStyle w:val="xsrc1"/>
          <w:rFonts w:ascii="Palatino Linotype" w:hAnsi="Palatino Linotype" w:cs="Arial"/>
        </w:rPr>
        <w:t xml:space="preserve">41. </w:t>
      </w:r>
      <w:r w:rsidR="00696554" w:rsidRPr="002836D0">
        <w:t> </w:t>
      </w:r>
      <w:r w:rsidR="00696554" w:rsidRPr="002836D0">
        <w:rPr>
          <w:rFonts w:ascii="Palatino Linotype" w:hAnsi="Palatino Linotype"/>
        </w:rPr>
        <w:t>Zhang</w:t>
      </w:r>
      <w:r w:rsidR="00C165DB" w:rsidRPr="002836D0">
        <w:rPr>
          <w:rFonts w:ascii="Palatino Linotype" w:hAnsi="Palatino Linotype"/>
        </w:rPr>
        <w:t xml:space="preserve">, </w:t>
      </w:r>
      <w:r w:rsidR="000703B2" w:rsidRPr="002836D0">
        <w:rPr>
          <w:rFonts w:ascii="Palatino Linotype" w:hAnsi="Palatino Linotype"/>
        </w:rPr>
        <w:t>K.</w:t>
      </w:r>
      <w:r w:rsidR="00696554" w:rsidRPr="002836D0">
        <w:rPr>
          <w:rFonts w:ascii="Palatino Linotype" w:hAnsi="Palatino Linotype"/>
        </w:rPr>
        <w:t>,</w:t>
      </w:r>
      <w:r w:rsidR="00C165DB" w:rsidRPr="002836D0">
        <w:rPr>
          <w:rFonts w:ascii="Palatino Linotype" w:hAnsi="Palatino Linotype"/>
        </w:rPr>
        <w:t xml:space="preserve"> </w:t>
      </w:r>
      <w:r w:rsidR="00696554" w:rsidRPr="002836D0">
        <w:rPr>
          <w:rFonts w:ascii="Palatino Linotype" w:hAnsi="Palatino Linotype"/>
        </w:rPr>
        <w:t>Holloway,</w:t>
      </w:r>
      <w:r w:rsidR="000703B2" w:rsidRPr="002836D0">
        <w:rPr>
          <w:rFonts w:ascii="Palatino Linotype" w:hAnsi="Palatino Linotype"/>
        </w:rPr>
        <w:t xml:space="preserve"> T.,</w:t>
      </w:r>
      <w:r w:rsidR="00696554" w:rsidRPr="002836D0">
        <w:rPr>
          <w:rFonts w:ascii="Palatino Linotype" w:hAnsi="Palatino Linotype"/>
        </w:rPr>
        <w:t xml:space="preserve"> Bahoura, </w:t>
      </w:r>
      <w:r w:rsidR="000703B2" w:rsidRPr="002836D0">
        <w:rPr>
          <w:rFonts w:ascii="Palatino Linotype" w:hAnsi="Palatino Linotype"/>
        </w:rPr>
        <w:t xml:space="preserve">M., </w:t>
      </w:r>
      <w:r w:rsidR="00696554" w:rsidRPr="002836D0">
        <w:rPr>
          <w:rFonts w:ascii="Palatino Linotype" w:hAnsi="Palatino Linotype"/>
        </w:rPr>
        <w:t>Pradhan,</w:t>
      </w:r>
      <w:r w:rsidR="000703B2" w:rsidRPr="002836D0">
        <w:rPr>
          <w:rFonts w:ascii="Palatino Linotype" w:hAnsi="Palatino Linotype"/>
        </w:rPr>
        <w:t xml:space="preserve"> A.K.,</w:t>
      </w:r>
      <w:r w:rsidR="00696554" w:rsidRPr="002836D0">
        <w:rPr>
          <w:rFonts w:ascii="Palatino Linotype" w:hAnsi="Palatino Linotype"/>
        </w:rPr>
        <w:t xml:space="preserve"> </w:t>
      </w:r>
      <w:r w:rsidR="00696554" w:rsidRPr="002836D0">
        <w:rPr>
          <w:rFonts w:ascii="Palatino Linotype" w:hAnsi="Palatino Linotype"/>
          <w:bCs/>
        </w:rPr>
        <w:t>Ravichandran</w:t>
      </w:r>
      <w:r w:rsidR="00696554" w:rsidRPr="002836D0">
        <w:rPr>
          <w:rFonts w:ascii="Palatino Linotype" w:hAnsi="Palatino Linotype"/>
          <w:b/>
          <w:bCs/>
        </w:rPr>
        <w:t xml:space="preserve"> </w:t>
      </w:r>
      <w:r w:rsidR="00696554" w:rsidRPr="002836D0">
        <w:rPr>
          <w:rFonts w:ascii="Palatino Linotype" w:hAnsi="Palatino Linotype"/>
          <w:bCs/>
        </w:rPr>
        <w:t>P</w:t>
      </w:r>
      <w:r w:rsidR="000703B2" w:rsidRPr="002836D0">
        <w:rPr>
          <w:rFonts w:ascii="Palatino Linotype" w:hAnsi="Palatino Linotype"/>
          <w:bCs/>
        </w:rPr>
        <w:t>.</w:t>
      </w:r>
      <w:proofErr w:type="gramStart"/>
      <w:r w:rsidR="000703B2" w:rsidRPr="002836D0">
        <w:rPr>
          <w:rFonts w:ascii="Palatino Linotype" w:hAnsi="Palatino Linotype"/>
          <w:bCs/>
        </w:rPr>
        <w:t xml:space="preserve">, </w:t>
      </w:r>
      <w:r w:rsidR="00696554" w:rsidRPr="002836D0">
        <w:rPr>
          <w:rFonts w:ascii="Palatino Linotype" w:hAnsi="Palatino Linotype"/>
        </w:rPr>
        <w:t xml:space="preserve"> </w:t>
      </w:r>
      <w:proofErr w:type="spellStart"/>
      <w:r w:rsidR="00696554" w:rsidRPr="002836D0">
        <w:rPr>
          <w:rFonts w:ascii="Palatino Linotype" w:hAnsi="Palatino Linotype"/>
        </w:rPr>
        <w:t>Pradhan</w:t>
      </w:r>
      <w:proofErr w:type="gramEnd"/>
      <w:r w:rsidR="00696554" w:rsidRPr="002836D0">
        <w:rPr>
          <w:rFonts w:ascii="Palatino Linotype" w:hAnsi="Palatino Linotype"/>
        </w:rPr>
        <w:t>,</w:t>
      </w:r>
      <w:r w:rsidR="000703B2" w:rsidRPr="002836D0">
        <w:rPr>
          <w:rFonts w:ascii="Palatino Linotype" w:hAnsi="Palatino Linotype"/>
        </w:rPr>
        <w:t>J</w:t>
      </w:r>
      <w:proofErr w:type="spellEnd"/>
      <w:r w:rsidR="000703B2" w:rsidRPr="002836D0">
        <w:rPr>
          <w:rFonts w:ascii="Palatino Linotype" w:hAnsi="Palatino Linotype"/>
        </w:rPr>
        <w:t>.,</w:t>
      </w:r>
      <w:r w:rsidR="00C165DB" w:rsidRPr="002836D0">
        <w:rPr>
          <w:rFonts w:ascii="Palatino Linotype" w:hAnsi="Palatino Linotype"/>
        </w:rPr>
        <w:t xml:space="preserve"> </w:t>
      </w:r>
      <w:r w:rsidR="00696554" w:rsidRPr="002836D0">
        <w:rPr>
          <w:rFonts w:ascii="Palatino Linotype" w:hAnsi="Palatino Linotype"/>
        </w:rPr>
        <w:t xml:space="preserve">Smith, </w:t>
      </w:r>
      <w:r w:rsidR="000703B2" w:rsidRPr="002836D0">
        <w:rPr>
          <w:rFonts w:ascii="Palatino Linotype" w:hAnsi="Palatino Linotype"/>
        </w:rPr>
        <w:t xml:space="preserve">S., </w:t>
      </w:r>
      <w:proofErr w:type="spellStart"/>
      <w:r w:rsidR="00696554" w:rsidRPr="002836D0">
        <w:rPr>
          <w:rFonts w:ascii="Palatino Linotype" w:hAnsi="Palatino Linotype"/>
        </w:rPr>
        <w:t>Hall</w:t>
      </w:r>
      <w:r w:rsidR="000703B2" w:rsidRPr="002836D0">
        <w:rPr>
          <w:rFonts w:ascii="Palatino Linotype" w:hAnsi="Palatino Linotype"/>
        </w:rPr>
        <w:t>,J.C</w:t>
      </w:r>
      <w:proofErr w:type="spellEnd"/>
      <w:r w:rsidR="000703B2" w:rsidRPr="002836D0">
        <w:rPr>
          <w:rFonts w:ascii="Palatino Linotype" w:hAnsi="Palatino Linotype"/>
        </w:rPr>
        <w:t xml:space="preserve">., </w:t>
      </w:r>
      <w:r w:rsidR="00696554" w:rsidRPr="002836D0">
        <w:rPr>
          <w:rFonts w:ascii="Palatino Linotype" w:hAnsi="Palatino Linotype"/>
        </w:rPr>
        <w:t xml:space="preserve"> Ramesh,</w:t>
      </w:r>
      <w:r w:rsidR="000703B2" w:rsidRPr="002836D0">
        <w:rPr>
          <w:rFonts w:ascii="Palatino Linotype" w:hAnsi="Palatino Linotype"/>
        </w:rPr>
        <w:t xml:space="preserve"> G.T.,</w:t>
      </w:r>
      <w:r w:rsidR="00696554" w:rsidRPr="002836D0">
        <w:rPr>
          <w:rFonts w:ascii="Palatino Linotype" w:hAnsi="Palatino Linotype"/>
        </w:rPr>
        <w:t xml:space="preserve"> Sahu</w:t>
      </w:r>
      <w:r w:rsidR="000703B2" w:rsidRPr="002836D0">
        <w:rPr>
          <w:rFonts w:ascii="Palatino Linotype" w:hAnsi="Palatino Linotype"/>
        </w:rPr>
        <w:t>,</w:t>
      </w:r>
      <w:r w:rsidR="00696554" w:rsidRPr="002836D0">
        <w:rPr>
          <w:rFonts w:ascii="Palatino Linotype" w:hAnsi="Palatino Linotype"/>
        </w:rPr>
        <w:t xml:space="preserve"> </w:t>
      </w:r>
      <w:r w:rsidR="000703B2" w:rsidRPr="002836D0">
        <w:rPr>
          <w:rFonts w:ascii="Palatino Linotype" w:hAnsi="Palatino Linotype"/>
        </w:rPr>
        <w:t xml:space="preserve">D.R. </w:t>
      </w:r>
      <w:r w:rsidR="00696554" w:rsidRPr="002836D0">
        <w:rPr>
          <w:rFonts w:ascii="Palatino Linotype" w:hAnsi="Palatino Linotype"/>
        </w:rPr>
        <w:t xml:space="preserve">and Huang, </w:t>
      </w:r>
      <w:r w:rsidR="000703B2" w:rsidRPr="002836D0">
        <w:rPr>
          <w:rFonts w:ascii="Palatino Linotype" w:hAnsi="Palatino Linotype"/>
        </w:rPr>
        <w:t xml:space="preserve">J.L. </w:t>
      </w:r>
      <w:r w:rsidR="00696554" w:rsidRPr="002836D0">
        <w:rPr>
          <w:rFonts w:ascii="Palatino Linotype" w:hAnsi="Palatino Linotype"/>
        </w:rPr>
        <w:t>(2009)</w:t>
      </w:r>
      <w:r w:rsidR="000703B2" w:rsidRPr="002836D0">
        <w:rPr>
          <w:rFonts w:ascii="Palatino Linotype" w:hAnsi="Palatino Linotype"/>
        </w:rPr>
        <w:t>.</w:t>
      </w:r>
      <w:r w:rsidR="00696554" w:rsidRPr="002836D0">
        <w:rPr>
          <w:rFonts w:ascii="Palatino Linotype" w:hAnsi="Palatino Linotype"/>
        </w:rPr>
        <w:t xml:space="preserve"> </w:t>
      </w:r>
      <w:r w:rsidR="000703B2" w:rsidRPr="002836D0">
        <w:rPr>
          <w:rFonts w:ascii="Palatino Linotype" w:hAnsi="Palatino Linotype"/>
        </w:rPr>
        <w:t>“</w:t>
      </w:r>
      <w:r w:rsidR="00696554" w:rsidRPr="002836D0">
        <w:rPr>
          <w:rFonts w:ascii="Palatino Linotype" w:hAnsi="Palatino Linotype"/>
        </w:rPr>
        <w:t>Synthesis and magnetic characterizations of Eu-doped Gd</w:t>
      </w:r>
      <w:r w:rsidR="00696554" w:rsidRPr="002836D0">
        <w:rPr>
          <w:rFonts w:ascii="Palatino Linotype" w:hAnsi="Palatino Linotype"/>
          <w:vertAlign w:val="subscript"/>
        </w:rPr>
        <w:t>2</w:t>
      </w:r>
      <w:r w:rsidR="00696554" w:rsidRPr="002836D0">
        <w:rPr>
          <w:rFonts w:ascii="Palatino Linotype" w:hAnsi="Palatino Linotype"/>
        </w:rPr>
        <w:t>O</w:t>
      </w:r>
      <w:r w:rsidR="00696554" w:rsidRPr="002836D0">
        <w:rPr>
          <w:rFonts w:ascii="Palatino Linotype" w:hAnsi="Palatino Linotype"/>
          <w:vertAlign w:val="subscript"/>
        </w:rPr>
        <w:t>3</w:t>
      </w:r>
      <w:r w:rsidR="00696554" w:rsidRPr="002836D0">
        <w:rPr>
          <w:rFonts w:ascii="Palatino Linotype" w:hAnsi="Palatino Linotype"/>
        </w:rPr>
        <w:t xml:space="preserve"> and </w:t>
      </w:r>
      <w:proofErr w:type="spellStart"/>
      <w:r w:rsidR="00696554" w:rsidRPr="002836D0">
        <w:rPr>
          <w:rFonts w:ascii="Palatino Linotype" w:hAnsi="Palatino Linotype"/>
        </w:rPr>
        <w:t>FeCo</w:t>
      </w:r>
      <w:proofErr w:type="spellEnd"/>
      <w:r w:rsidR="00696554" w:rsidRPr="002836D0">
        <w:rPr>
          <w:rFonts w:ascii="Palatino Linotype" w:hAnsi="Palatino Linotype"/>
        </w:rPr>
        <w:t xml:space="preserve"> nanoparticles for biomedical applications</w:t>
      </w:r>
      <w:r w:rsidR="000703B2" w:rsidRPr="002836D0">
        <w:rPr>
          <w:rFonts w:ascii="Palatino Linotype" w:hAnsi="Palatino Linotype"/>
        </w:rPr>
        <w:t>”</w:t>
      </w:r>
      <w:r w:rsidR="00696554" w:rsidRPr="002836D0">
        <w:rPr>
          <w:rFonts w:ascii="Palatino Linotype" w:hAnsi="Palatino Linotype"/>
        </w:rPr>
        <w:t xml:space="preserve">. </w:t>
      </w:r>
      <w:r w:rsidR="00696554" w:rsidRPr="002836D0">
        <w:rPr>
          <w:rFonts w:ascii="Palatino Linotype" w:hAnsi="Palatino Linotype"/>
          <w:b/>
        </w:rPr>
        <w:t>Proc. SPIE</w:t>
      </w:r>
      <w:r w:rsidR="00696554" w:rsidRPr="002836D0">
        <w:rPr>
          <w:rFonts w:ascii="Palatino Linotype" w:hAnsi="Palatino Linotype"/>
        </w:rPr>
        <w:t xml:space="preserve">, 7291, 729104-729113. </w:t>
      </w:r>
    </w:p>
    <w:p w14:paraId="180B3C50" w14:textId="77777777" w:rsidR="00E92E10" w:rsidRPr="002836D0" w:rsidRDefault="00DB78A6" w:rsidP="001E1CCE">
      <w:pPr>
        <w:autoSpaceDE w:val="0"/>
        <w:autoSpaceDN w:val="0"/>
        <w:adjustRightInd w:val="0"/>
        <w:jc w:val="both"/>
        <w:rPr>
          <w:rFonts w:ascii="Palatino Linotype" w:eastAsia="Calibri" w:hAnsi="Palatino Linotype"/>
        </w:rPr>
      </w:pPr>
      <w:r w:rsidRPr="002836D0">
        <w:rPr>
          <w:rFonts w:ascii="Palatino Linotype" w:hAnsi="Palatino Linotype"/>
          <w:bCs/>
        </w:rPr>
        <w:t xml:space="preserve">42. </w:t>
      </w:r>
      <w:r w:rsidR="007F425D" w:rsidRPr="002836D0">
        <w:rPr>
          <w:rFonts w:ascii="Palatino Linotype" w:hAnsi="Palatino Linotype"/>
          <w:bCs/>
        </w:rPr>
        <w:t>Ravichandran</w:t>
      </w:r>
      <w:r w:rsidR="007F425D" w:rsidRPr="002836D0">
        <w:rPr>
          <w:rFonts w:ascii="Palatino Linotype" w:hAnsi="Palatino Linotype"/>
          <w:b/>
          <w:bCs/>
        </w:rPr>
        <w:t xml:space="preserve"> </w:t>
      </w:r>
      <w:r w:rsidR="007F425D" w:rsidRPr="002836D0">
        <w:rPr>
          <w:rFonts w:ascii="Palatino Linotype" w:hAnsi="Palatino Linotype"/>
          <w:bCs/>
        </w:rPr>
        <w:t>P.</w:t>
      </w:r>
      <w:proofErr w:type="gramStart"/>
      <w:r w:rsidR="007F425D" w:rsidRPr="002836D0">
        <w:rPr>
          <w:rFonts w:ascii="Palatino Linotype" w:hAnsi="Palatino Linotype"/>
          <w:bCs/>
        </w:rPr>
        <w:t xml:space="preserve">, </w:t>
      </w:r>
      <w:r w:rsidR="007F425D" w:rsidRPr="002836D0">
        <w:rPr>
          <w:rFonts w:ascii="Palatino Linotype" w:hAnsi="Palatino Linotype"/>
        </w:rPr>
        <w:t xml:space="preserve"> </w:t>
      </w:r>
      <w:proofErr w:type="spellStart"/>
      <w:r w:rsidR="00696554" w:rsidRPr="002836D0">
        <w:rPr>
          <w:rFonts w:ascii="Palatino Linotype" w:eastAsia="Calibri" w:hAnsi="Palatino Linotype"/>
        </w:rPr>
        <w:t>Periyakaruppan</w:t>
      </w:r>
      <w:proofErr w:type="gramEnd"/>
      <w:r w:rsidR="00696554" w:rsidRPr="002836D0">
        <w:rPr>
          <w:rFonts w:ascii="Palatino Linotype" w:eastAsia="Calibri" w:hAnsi="Palatino Linotype"/>
        </w:rPr>
        <w:t>,</w:t>
      </w:r>
      <w:r w:rsidR="007F425D" w:rsidRPr="002836D0">
        <w:rPr>
          <w:rFonts w:ascii="Palatino Linotype" w:eastAsia="Calibri" w:hAnsi="Palatino Linotype"/>
        </w:rPr>
        <w:t>A</w:t>
      </w:r>
      <w:proofErr w:type="spellEnd"/>
      <w:r w:rsidR="007F425D" w:rsidRPr="002836D0">
        <w:rPr>
          <w:rFonts w:ascii="Palatino Linotype" w:eastAsia="Calibri" w:hAnsi="Palatino Linotype"/>
        </w:rPr>
        <w:t>.,</w:t>
      </w:r>
      <w:r w:rsidR="00696554" w:rsidRPr="002836D0">
        <w:rPr>
          <w:rFonts w:ascii="Palatino Linotype" w:eastAsia="Calibri" w:hAnsi="Palatino Linotype"/>
        </w:rPr>
        <w:t xml:space="preserve"> </w:t>
      </w:r>
      <w:proofErr w:type="spellStart"/>
      <w:r w:rsidR="00696554" w:rsidRPr="002836D0">
        <w:rPr>
          <w:rFonts w:ascii="Palatino Linotype" w:eastAsia="Calibri" w:hAnsi="Palatino Linotype"/>
        </w:rPr>
        <w:t>Sadanandan</w:t>
      </w:r>
      <w:proofErr w:type="spellEnd"/>
      <w:r w:rsidR="00696554" w:rsidRPr="002836D0">
        <w:rPr>
          <w:rFonts w:ascii="Palatino Linotype" w:eastAsia="Calibri" w:hAnsi="Palatino Linotype"/>
        </w:rPr>
        <w:t xml:space="preserve">, </w:t>
      </w:r>
      <w:r w:rsidR="007F425D" w:rsidRPr="002836D0">
        <w:rPr>
          <w:rFonts w:ascii="Palatino Linotype" w:eastAsia="Calibri" w:hAnsi="Palatino Linotype"/>
        </w:rPr>
        <w:t xml:space="preserve">B., </w:t>
      </w:r>
      <w:r w:rsidR="00696554" w:rsidRPr="002836D0">
        <w:rPr>
          <w:rFonts w:ascii="Palatino Linotype" w:eastAsia="Calibri" w:hAnsi="Palatino Linotype"/>
        </w:rPr>
        <w:t xml:space="preserve">Ramesh, </w:t>
      </w:r>
      <w:r w:rsidR="007F425D" w:rsidRPr="002836D0">
        <w:rPr>
          <w:rFonts w:ascii="Palatino Linotype" w:eastAsia="Calibri" w:hAnsi="Palatino Linotype"/>
        </w:rPr>
        <w:t xml:space="preserve">V., </w:t>
      </w:r>
      <w:proofErr w:type="spellStart"/>
      <w:r w:rsidR="007F425D" w:rsidRPr="002836D0">
        <w:rPr>
          <w:rFonts w:ascii="Palatino Linotype" w:hAnsi="Palatino Linotype"/>
        </w:rPr>
        <w:t>Hall,J.C</w:t>
      </w:r>
      <w:proofErr w:type="spellEnd"/>
      <w:r w:rsidR="007F425D" w:rsidRPr="002836D0">
        <w:rPr>
          <w:rFonts w:ascii="Palatino Linotype" w:hAnsi="Palatino Linotype"/>
        </w:rPr>
        <w:t xml:space="preserve">.,  </w:t>
      </w:r>
      <w:r w:rsidR="00696554" w:rsidRPr="002836D0">
        <w:rPr>
          <w:rFonts w:ascii="Palatino Linotype" w:eastAsia="Calibri" w:hAnsi="Palatino Linotype"/>
        </w:rPr>
        <w:t xml:space="preserve"> </w:t>
      </w:r>
      <w:proofErr w:type="spellStart"/>
      <w:r w:rsidR="00696554" w:rsidRPr="002836D0">
        <w:rPr>
          <w:rFonts w:ascii="Palatino Linotype" w:eastAsia="Calibri" w:hAnsi="Palatino Linotype"/>
        </w:rPr>
        <w:t>Jejelowo</w:t>
      </w:r>
      <w:proofErr w:type="spellEnd"/>
      <w:r w:rsidR="00C165DB" w:rsidRPr="002836D0">
        <w:rPr>
          <w:rFonts w:ascii="Palatino Linotype" w:eastAsia="Calibri" w:hAnsi="Palatino Linotype"/>
        </w:rPr>
        <w:t>, O.</w:t>
      </w:r>
      <w:r w:rsidR="00696554" w:rsidRPr="002836D0">
        <w:rPr>
          <w:rFonts w:ascii="Palatino Linotype" w:eastAsia="Calibri" w:hAnsi="Palatino Linotype"/>
        </w:rPr>
        <w:t xml:space="preserve"> and </w:t>
      </w:r>
      <w:r w:rsidR="007F425D" w:rsidRPr="002836D0">
        <w:rPr>
          <w:rFonts w:ascii="Palatino Linotype" w:hAnsi="Palatino Linotype"/>
        </w:rPr>
        <w:t>Ramesh, G.T.</w:t>
      </w:r>
      <w:r w:rsidR="00696554" w:rsidRPr="002836D0">
        <w:rPr>
          <w:rFonts w:ascii="Palatino Linotype" w:eastAsia="Calibri" w:hAnsi="Palatino Linotype"/>
        </w:rPr>
        <w:t xml:space="preserve"> </w:t>
      </w:r>
      <w:r w:rsidR="007F2FFE" w:rsidRPr="002836D0">
        <w:rPr>
          <w:rFonts w:ascii="Palatino Linotype" w:eastAsia="Calibri" w:hAnsi="Palatino Linotype"/>
        </w:rPr>
        <w:t>(2009)</w:t>
      </w:r>
      <w:r w:rsidR="007F425D" w:rsidRPr="002836D0">
        <w:rPr>
          <w:rFonts w:ascii="Palatino Linotype" w:eastAsia="Calibri" w:hAnsi="Palatino Linotype"/>
        </w:rPr>
        <w:t>.</w:t>
      </w:r>
      <w:r w:rsidR="00696554" w:rsidRPr="002836D0">
        <w:rPr>
          <w:rFonts w:ascii="Palatino Linotype" w:eastAsia="Calibri" w:hAnsi="Palatino Linotype"/>
        </w:rPr>
        <w:t xml:space="preserve"> </w:t>
      </w:r>
      <w:r w:rsidR="007F425D" w:rsidRPr="002836D0">
        <w:rPr>
          <w:rFonts w:ascii="Palatino Linotype" w:eastAsia="Calibri" w:hAnsi="Palatino Linotype"/>
        </w:rPr>
        <w:t>“</w:t>
      </w:r>
      <w:r w:rsidR="00696554" w:rsidRPr="002836D0">
        <w:rPr>
          <w:rFonts w:ascii="Palatino Linotype" w:eastAsia="Calibri" w:hAnsi="Palatino Linotype"/>
        </w:rPr>
        <w:t>Induction of Apoptosis in Rat Lung Epithelial Cells by Multiwalled Carbon Nanotubes</w:t>
      </w:r>
      <w:r w:rsidR="007F425D" w:rsidRPr="002836D0">
        <w:rPr>
          <w:rFonts w:ascii="Palatino Linotype" w:eastAsia="Calibri" w:hAnsi="Palatino Linotype"/>
        </w:rPr>
        <w:t>”</w:t>
      </w:r>
      <w:r w:rsidR="00696554" w:rsidRPr="002836D0">
        <w:rPr>
          <w:rFonts w:ascii="Palatino Linotype" w:eastAsia="Calibri" w:hAnsi="Palatino Linotype"/>
        </w:rPr>
        <w:t xml:space="preserve">. </w:t>
      </w:r>
      <w:r w:rsidR="007F2FFE" w:rsidRPr="002836D0">
        <w:rPr>
          <w:rFonts w:ascii="Palatino Linotype" w:eastAsia="Calibri" w:hAnsi="Palatino Linotype"/>
          <w:b/>
        </w:rPr>
        <w:t xml:space="preserve">J </w:t>
      </w:r>
      <w:proofErr w:type="spellStart"/>
      <w:r w:rsidR="007F2FFE" w:rsidRPr="002836D0">
        <w:rPr>
          <w:rFonts w:ascii="Palatino Linotype" w:eastAsia="Calibri" w:hAnsi="Palatino Linotype"/>
          <w:b/>
        </w:rPr>
        <w:t>Biochem</w:t>
      </w:r>
      <w:proofErr w:type="spellEnd"/>
      <w:r w:rsidR="007F2FFE" w:rsidRPr="002836D0">
        <w:rPr>
          <w:rFonts w:ascii="Palatino Linotype" w:eastAsia="Calibri" w:hAnsi="Palatino Linotype"/>
          <w:b/>
        </w:rPr>
        <w:t xml:space="preserve"> Mol</w:t>
      </w:r>
      <w:r w:rsidR="007F425D" w:rsidRPr="002836D0">
        <w:rPr>
          <w:rFonts w:ascii="Palatino Linotype" w:eastAsia="Calibri" w:hAnsi="Palatino Linotype"/>
          <w:b/>
        </w:rPr>
        <w:t>.</w:t>
      </w:r>
      <w:r w:rsidR="00696554" w:rsidRPr="002836D0">
        <w:rPr>
          <w:rFonts w:ascii="Palatino Linotype" w:eastAsia="Calibri" w:hAnsi="Palatino Linotype"/>
          <w:b/>
        </w:rPr>
        <w:t xml:space="preserve"> </w:t>
      </w:r>
      <w:proofErr w:type="spellStart"/>
      <w:r w:rsidR="00696554" w:rsidRPr="002836D0">
        <w:rPr>
          <w:rFonts w:ascii="Palatino Linotype" w:eastAsia="Calibri" w:hAnsi="Palatino Linotype"/>
          <w:b/>
        </w:rPr>
        <w:t>Toxicol</w:t>
      </w:r>
      <w:proofErr w:type="spellEnd"/>
      <w:r w:rsidR="007F425D" w:rsidRPr="002836D0">
        <w:rPr>
          <w:rFonts w:ascii="Palatino Linotype" w:eastAsia="Calibri" w:hAnsi="Palatino Linotype"/>
          <w:b/>
        </w:rPr>
        <w:t>.</w:t>
      </w:r>
      <w:r w:rsidR="007F425D" w:rsidRPr="002836D0">
        <w:rPr>
          <w:rFonts w:ascii="Palatino Linotype" w:eastAsia="Calibri" w:hAnsi="Palatino Linotype"/>
        </w:rPr>
        <w:t>,</w:t>
      </w:r>
      <w:r w:rsidR="00696554" w:rsidRPr="002836D0">
        <w:rPr>
          <w:rFonts w:ascii="Palatino Linotype" w:eastAsia="Calibri" w:hAnsi="Palatino Linotype"/>
        </w:rPr>
        <w:t xml:space="preserve"> 23 (5)</w:t>
      </w:r>
      <w:r w:rsidR="007F425D" w:rsidRPr="002836D0">
        <w:rPr>
          <w:rFonts w:ascii="Palatino Linotype" w:eastAsia="Calibri" w:hAnsi="Palatino Linotype"/>
        </w:rPr>
        <w:t>,</w:t>
      </w:r>
      <w:r w:rsidR="00696554" w:rsidRPr="002836D0">
        <w:rPr>
          <w:rFonts w:ascii="Palatino Linotype" w:eastAsia="Calibri" w:hAnsi="Palatino Linotype"/>
        </w:rPr>
        <w:t xml:space="preserve"> 333-344.</w:t>
      </w:r>
    </w:p>
    <w:p w14:paraId="02157FD7" w14:textId="77777777" w:rsidR="00E92E10" w:rsidRPr="002836D0" w:rsidRDefault="00DB78A6" w:rsidP="001E1CCE">
      <w:pPr>
        <w:autoSpaceDE w:val="0"/>
        <w:autoSpaceDN w:val="0"/>
        <w:adjustRightInd w:val="0"/>
        <w:jc w:val="both"/>
        <w:rPr>
          <w:rFonts w:ascii="Palatino Linotype" w:eastAsia="Calibri" w:hAnsi="Palatino Linotype"/>
        </w:rPr>
      </w:pPr>
      <w:r w:rsidRPr="002836D0">
        <w:rPr>
          <w:rFonts w:ascii="Palatino Linotype" w:eastAsia="Calibri" w:hAnsi="Palatino Linotype"/>
        </w:rPr>
        <w:t xml:space="preserve">43. </w:t>
      </w:r>
      <w:proofErr w:type="spellStart"/>
      <w:r w:rsidR="00E92E10" w:rsidRPr="002836D0">
        <w:rPr>
          <w:rFonts w:ascii="Palatino Linotype" w:eastAsia="Calibri" w:hAnsi="Palatino Linotype"/>
        </w:rPr>
        <w:t>Baluchamy</w:t>
      </w:r>
      <w:proofErr w:type="spellEnd"/>
      <w:r w:rsidR="00E92E10" w:rsidRPr="002836D0">
        <w:rPr>
          <w:rFonts w:ascii="Palatino Linotype" w:eastAsia="Calibri" w:hAnsi="Palatino Linotype"/>
        </w:rPr>
        <w:t xml:space="preserve">, S., Zhang, Y., Ravichandran, P., </w:t>
      </w:r>
      <w:proofErr w:type="gramStart"/>
      <w:r w:rsidR="00E92E10" w:rsidRPr="002836D0">
        <w:rPr>
          <w:rFonts w:ascii="Palatino Linotype" w:eastAsia="Calibri" w:hAnsi="Palatino Linotype"/>
        </w:rPr>
        <w:t>Ramesh ,</w:t>
      </w:r>
      <w:proofErr w:type="gramEnd"/>
      <w:r w:rsidR="00E92E10" w:rsidRPr="002836D0">
        <w:rPr>
          <w:rFonts w:ascii="Palatino Linotype" w:eastAsia="Calibri" w:hAnsi="Palatino Linotype"/>
        </w:rPr>
        <w:t xml:space="preserve">V., </w:t>
      </w:r>
      <w:proofErr w:type="spellStart"/>
      <w:r w:rsidR="00E92E10" w:rsidRPr="002836D0">
        <w:rPr>
          <w:rFonts w:ascii="Palatino Linotype" w:eastAsia="Calibri" w:hAnsi="Palatino Linotype"/>
        </w:rPr>
        <w:t>Sodipe</w:t>
      </w:r>
      <w:proofErr w:type="spellEnd"/>
      <w:r w:rsidR="00E92E10" w:rsidRPr="002836D0">
        <w:rPr>
          <w:rFonts w:ascii="Palatino Linotype" w:eastAsia="Calibri" w:hAnsi="Palatino Linotype"/>
        </w:rPr>
        <w:t>, A., Hall, J</w:t>
      </w:r>
      <w:r w:rsidR="00C165DB" w:rsidRPr="002836D0">
        <w:rPr>
          <w:rFonts w:ascii="Palatino Linotype" w:eastAsia="Calibri" w:hAnsi="Palatino Linotype"/>
        </w:rPr>
        <w:t>.</w:t>
      </w:r>
      <w:r w:rsidR="00E92E10" w:rsidRPr="002836D0">
        <w:rPr>
          <w:rFonts w:ascii="Palatino Linotype" w:eastAsia="Calibri" w:hAnsi="Palatino Linotype"/>
        </w:rPr>
        <w:t xml:space="preserve">C., </w:t>
      </w:r>
      <w:proofErr w:type="spellStart"/>
      <w:r w:rsidR="00E92E10" w:rsidRPr="002836D0">
        <w:rPr>
          <w:rFonts w:ascii="Palatino Linotype" w:eastAsia="Calibri" w:hAnsi="Palatino Linotype"/>
        </w:rPr>
        <w:t>Jejelowo</w:t>
      </w:r>
      <w:proofErr w:type="spellEnd"/>
      <w:r w:rsidR="00E92E10" w:rsidRPr="002836D0">
        <w:rPr>
          <w:rFonts w:ascii="Palatino Linotype" w:eastAsia="Calibri" w:hAnsi="Palatino Linotype"/>
        </w:rPr>
        <w:t>, O., Gridley, D</w:t>
      </w:r>
      <w:r w:rsidR="00C165DB" w:rsidRPr="002836D0">
        <w:rPr>
          <w:rFonts w:ascii="Palatino Linotype" w:eastAsia="Calibri" w:hAnsi="Palatino Linotype"/>
        </w:rPr>
        <w:t>.S., Wu, H. and</w:t>
      </w:r>
      <w:r w:rsidR="00E92E10" w:rsidRPr="002836D0">
        <w:rPr>
          <w:rFonts w:ascii="Palatino Linotype" w:eastAsia="Calibri" w:hAnsi="Palatino Linotype"/>
        </w:rPr>
        <w:t xml:space="preserve"> Ramesh, G</w:t>
      </w:r>
      <w:r w:rsidR="00C165DB" w:rsidRPr="002836D0">
        <w:rPr>
          <w:rFonts w:ascii="Palatino Linotype" w:eastAsia="Calibri" w:hAnsi="Palatino Linotype"/>
        </w:rPr>
        <w:t>.</w:t>
      </w:r>
      <w:r w:rsidR="00E92E10" w:rsidRPr="002836D0">
        <w:rPr>
          <w:rFonts w:ascii="Palatino Linotype" w:eastAsia="Calibri" w:hAnsi="Palatino Linotype"/>
        </w:rPr>
        <w:t>T . (2010)</w:t>
      </w:r>
      <w:r w:rsidR="00C165DB" w:rsidRPr="002836D0">
        <w:rPr>
          <w:rFonts w:ascii="Palatino Linotype" w:eastAsia="Calibri" w:hAnsi="Palatino Linotype"/>
        </w:rPr>
        <w:t>.</w:t>
      </w:r>
      <w:r w:rsidR="00E92E10" w:rsidRPr="002836D0">
        <w:rPr>
          <w:rFonts w:ascii="Palatino Linotype" w:eastAsia="Calibri" w:hAnsi="Palatino Linotype"/>
        </w:rPr>
        <w:t xml:space="preserve"> </w:t>
      </w:r>
      <w:r w:rsidR="00C165DB" w:rsidRPr="002836D0">
        <w:rPr>
          <w:rFonts w:ascii="Palatino Linotype" w:eastAsia="Calibri" w:hAnsi="Palatino Linotype"/>
        </w:rPr>
        <w:t>“</w:t>
      </w:r>
      <w:r w:rsidR="00E92E10" w:rsidRPr="002836D0">
        <w:rPr>
          <w:rFonts w:ascii="Palatino Linotype" w:eastAsia="Calibri" w:hAnsi="Palatino Linotype"/>
        </w:rPr>
        <w:t xml:space="preserve">Expression profile of DNA damage signaling genes in 2 </w:t>
      </w:r>
      <w:proofErr w:type="spellStart"/>
      <w:r w:rsidR="00E92E10" w:rsidRPr="002836D0">
        <w:rPr>
          <w:rFonts w:ascii="Palatino Linotype" w:eastAsia="Calibri" w:hAnsi="Palatino Linotype"/>
        </w:rPr>
        <w:t>Gy</w:t>
      </w:r>
      <w:proofErr w:type="spellEnd"/>
      <w:r w:rsidR="00E92E10" w:rsidRPr="002836D0">
        <w:rPr>
          <w:rFonts w:ascii="Palatino Linotype" w:eastAsia="Calibri" w:hAnsi="Palatino Linotype"/>
        </w:rPr>
        <w:t xml:space="preserve"> proton exposed mouse brain</w:t>
      </w:r>
      <w:r w:rsidR="00C165DB" w:rsidRPr="002836D0">
        <w:rPr>
          <w:rFonts w:ascii="Palatino Linotype" w:eastAsia="Calibri" w:hAnsi="Palatino Linotype"/>
        </w:rPr>
        <w:t>”</w:t>
      </w:r>
      <w:r w:rsidR="00E92E10" w:rsidRPr="002836D0">
        <w:rPr>
          <w:rFonts w:ascii="Palatino Linotype" w:eastAsia="Calibri" w:hAnsi="Palatino Linotype"/>
        </w:rPr>
        <w:t xml:space="preserve">. </w:t>
      </w:r>
      <w:r w:rsidR="00E92E10" w:rsidRPr="002836D0">
        <w:rPr>
          <w:rFonts w:ascii="Palatino Linotype" w:eastAsia="Calibri" w:hAnsi="Palatino Linotype"/>
          <w:b/>
          <w:bCs/>
        </w:rPr>
        <w:t>Mol</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w:t>
      </w:r>
      <w:proofErr w:type="spellStart"/>
      <w:r w:rsidR="00E92E10" w:rsidRPr="002836D0">
        <w:rPr>
          <w:rFonts w:ascii="Palatino Linotype" w:eastAsia="Calibri" w:hAnsi="Palatino Linotype"/>
          <w:b/>
          <w:bCs/>
        </w:rPr>
        <w:t>Cell</w:t>
      </w:r>
      <w:r w:rsidR="007F425D" w:rsidRPr="002836D0">
        <w:rPr>
          <w:rFonts w:ascii="Palatino Linotype" w:eastAsia="Calibri" w:hAnsi="Palatino Linotype"/>
          <w:b/>
          <w:bCs/>
        </w:rPr>
        <w:t>.</w:t>
      </w:r>
      <w:r w:rsidR="00E92E10" w:rsidRPr="002836D0">
        <w:rPr>
          <w:rFonts w:ascii="Palatino Linotype" w:eastAsia="Calibri" w:hAnsi="Palatino Linotype"/>
          <w:b/>
          <w:bCs/>
        </w:rPr>
        <w:t>Biochem</w:t>
      </w:r>
      <w:proofErr w:type="spellEnd"/>
      <w:r w:rsidR="00E92E10" w:rsidRPr="002836D0">
        <w:rPr>
          <w:rFonts w:ascii="Palatino Linotype" w:eastAsia="Calibri" w:hAnsi="Palatino Linotype"/>
        </w:rPr>
        <w:t>.</w:t>
      </w:r>
      <w:r w:rsidR="007F425D" w:rsidRPr="002836D0">
        <w:rPr>
          <w:rFonts w:ascii="Palatino Linotype" w:eastAsia="Calibri" w:hAnsi="Palatino Linotype"/>
        </w:rPr>
        <w:t>,</w:t>
      </w:r>
      <w:r w:rsidR="00E92E10" w:rsidRPr="002836D0">
        <w:rPr>
          <w:rFonts w:ascii="Palatino Linotype" w:eastAsia="Calibri" w:hAnsi="Palatino Linotype"/>
        </w:rPr>
        <w:t xml:space="preserve"> 341(1-2)</w:t>
      </w:r>
      <w:r w:rsidR="007F425D" w:rsidRPr="002836D0">
        <w:rPr>
          <w:rFonts w:ascii="Palatino Linotype" w:eastAsia="Calibri" w:hAnsi="Palatino Linotype"/>
        </w:rPr>
        <w:t xml:space="preserve">, </w:t>
      </w:r>
      <w:r w:rsidR="00E92E10" w:rsidRPr="002836D0">
        <w:rPr>
          <w:rFonts w:ascii="Palatino Linotype" w:eastAsia="Calibri" w:hAnsi="Palatino Linotype"/>
        </w:rPr>
        <w:t>207-</w:t>
      </w:r>
      <w:r w:rsidR="00C165DB" w:rsidRPr="002836D0">
        <w:rPr>
          <w:rFonts w:ascii="Palatino Linotype" w:eastAsia="Calibri" w:hAnsi="Palatino Linotype"/>
        </w:rPr>
        <w:t>2</w:t>
      </w:r>
      <w:r w:rsidR="00E92E10" w:rsidRPr="002836D0">
        <w:rPr>
          <w:rFonts w:ascii="Palatino Linotype" w:eastAsia="Calibri" w:hAnsi="Palatino Linotype"/>
        </w:rPr>
        <w:t>15.</w:t>
      </w:r>
    </w:p>
    <w:p w14:paraId="0DD6061E" w14:textId="77777777" w:rsidR="00E92E10" w:rsidRPr="002836D0" w:rsidRDefault="00DB78A6" w:rsidP="001E1CCE">
      <w:pPr>
        <w:autoSpaceDE w:val="0"/>
        <w:autoSpaceDN w:val="0"/>
        <w:adjustRightInd w:val="0"/>
        <w:jc w:val="both"/>
        <w:rPr>
          <w:rFonts w:ascii="Palatino Linotype" w:eastAsia="Calibri" w:hAnsi="Palatino Linotype"/>
        </w:rPr>
      </w:pPr>
      <w:r w:rsidRPr="002836D0">
        <w:rPr>
          <w:rFonts w:ascii="Palatino Linotype" w:eastAsia="Calibri" w:hAnsi="Palatino Linotype"/>
        </w:rPr>
        <w:t xml:space="preserve">44. </w:t>
      </w:r>
      <w:proofErr w:type="spellStart"/>
      <w:r w:rsidR="00E92E10" w:rsidRPr="002836D0">
        <w:rPr>
          <w:rFonts w:ascii="Palatino Linotype" w:eastAsia="Calibri" w:hAnsi="Palatino Linotype"/>
        </w:rPr>
        <w:t>Baluchamy</w:t>
      </w:r>
      <w:proofErr w:type="spellEnd"/>
      <w:r w:rsidR="00E92E10" w:rsidRPr="002836D0">
        <w:rPr>
          <w:rFonts w:ascii="Palatino Linotype" w:eastAsia="Calibri" w:hAnsi="Palatino Linotype"/>
        </w:rPr>
        <w:t xml:space="preserve">, S., Ravichandran, P., </w:t>
      </w:r>
      <w:proofErr w:type="spellStart"/>
      <w:r w:rsidR="00E92E10" w:rsidRPr="002836D0">
        <w:rPr>
          <w:rFonts w:ascii="Palatino Linotype" w:eastAsia="Calibri" w:hAnsi="Palatino Linotype"/>
        </w:rPr>
        <w:t>Periyakaruppan</w:t>
      </w:r>
      <w:proofErr w:type="spellEnd"/>
      <w:r w:rsidR="00E92E10" w:rsidRPr="002836D0">
        <w:rPr>
          <w:rFonts w:ascii="Palatino Linotype" w:eastAsia="Calibri" w:hAnsi="Palatino Linotype"/>
        </w:rPr>
        <w:t>, A., Ramesh,</w:t>
      </w:r>
      <w:r w:rsidR="00C165DB" w:rsidRPr="002836D0">
        <w:rPr>
          <w:rFonts w:ascii="Palatino Linotype" w:eastAsia="Calibri" w:hAnsi="Palatino Linotype"/>
        </w:rPr>
        <w:t xml:space="preserve"> </w:t>
      </w:r>
      <w:r w:rsidR="00E92E10" w:rsidRPr="002836D0">
        <w:rPr>
          <w:rFonts w:ascii="Palatino Linotype" w:eastAsia="Calibri" w:hAnsi="Palatino Linotype"/>
        </w:rPr>
        <w:t>V., Hall, J</w:t>
      </w:r>
      <w:r w:rsidR="007F425D" w:rsidRPr="002836D0">
        <w:rPr>
          <w:rFonts w:ascii="Palatino Linotype" w:eastAsia="Calibri" w:hAnsi="Palatino Linotype"/>
        </w:rPr>
        <w:t>.</w:t>
      </w:r>
      <w:r w:rsidR="00E92E10" w:rsidRPr="002836D0">
        <w:rPr>
          <w:rFonts w:ascii="Palatino Linotype" w:eastAsia="Calibri" w:hAnsi="Palatino Linotype"/>
        </w:rPr>
        <w:t xml:space="preserve">C., Zhang, Y., </w:t>
      </w:r>
      <w:proofErr w:type="spellStart"/>
      <w:r w:rsidR="00E92E10" w:rsidRPr="002836D0">
        <w:rPr>
          <w:rFonts w:ascii="Palatino Linotype" w:eastAsia="Calibri" w:hAnsi="Palatino Linotype"/>
        </w:rPr>
        <w:t>Jejelowo</w:t>
      </w:r>
      <w:proofErr w:type="spellEnd"/>
      <w:r w:rsidR="00E92E10" w:rsidRPr="002836D0">
        <w:rPr>
          <w:rFonts w:ascii="Palatino Linotype" w:eastAsia="Calibri" w:hAnsi="Palatino Linotype"/>
        </w:rPr>
        <w:t>, O., Gridley, D</w:t>
      </w:r>
      <w:r w:rsidR="007F425D" w:rsidRPr="002836D0">
        <w:rPr>
          <w:rFonts w:ascii="Palatino Linotype" w:eastAsia="Calibri" w:hAnsi="Palatino Linotype"/>
        </w:rPr>
        <w:t>.</w:t>
      </w:r>
      <w:r w:rsidR="00E92E10" w:rsidRPr="002836D0">
        <w:rPr>
          <w:rFonts w:ascii="Palatino Linotype" w:eastAsia="Calibri" w:hAnsi="Palatino Linotype"/>
        </w:rPr>
        <w:t>S., Wu, H., Ramesh</w:t>
      </w:r>
      <w:r w:rsidR="00C165DB" w:rsidRPr="002836D0">
        <w:rPr>
          <w:rFonts w:ascii="Palatino Linotype" w:eastAsia="Calibri" w:hAnsi="Palatino Linotype"/>
        </w:rPr>
        <w:t>,</w:t>
      </w:r>
      <w:r w:rsidR="00E92E10" w:rsidRPr="002836D0">
        <w:rPr>
          <w:rFonts w:ascii="Palatino Linotype" w:eastAsia="Calibri" w:hAnsi="Palatino Linotype"/>
        </w:rPr>
        <w:t xml:space="preserve"> G</w:t>
      </w:r>
      <w:r w:rsidR="007F425D" w:rsidRPr="002836D0">
        <w:rPr>
          <w:rFonts w:ascii="Palatino Linotype" w:eastAsia="Calibri" w:hAnsi="Palatino Linotype"/>
        </w:rPr>
        <w:t>.</w:t>
      </w:r>
      <w:r w:rsidR="00E92E10" w:rsidRPr="002836D0">
        <w:rPr>
          <w:rFonts w:ascii="Palatino Linotype" w:eastAsia="Calibri" w:hAnsi="Palatino Linotype"/>
        </w:rPr>
        <w:t>T. (2010)</w:t>
      </w:r>
      <w:r w:rsidR="007F425D" w:rsidRPr="002836D0">
        <w:rPr>
          <w:rFonts w:ascii="Palatino Linotype" w:eastAsia="Calibri" w:hAnsi="Palatino Linotype"/>
        </w:rPr>
        <w:t>.</w:t>
      </w:r>
      <w:r w:rsidR="00E92E10" w:rsidRPr="002836D0">
        <w:rPr>
          <w:rFonts w:ascii="Palatino Linotype" w:eastAsia="Calibri" w:hAnsi="Palatino Linotype"/>
        </w:rPr>
        <w:t xml:space="preserve"> </w:t>
      </w:r>
      <w:r w:rsidR="007F425D" w:rsidRPr="002836D0">
        <w:rPr>
          <w:rFonts w:ascii="Palatino Linotype" w:eastAsia="Calibri" w:hAnsi="Palatino Linotype"/>
        </w:rPr>
        <w:t>“</w:t>
      </w:r>
      <w:r w:rsidR="00E92E10" w:rsidRPr="002836D0">
        <w:rPr>
          <w:rFonts w:ascii="Palatino Linotype" w:eastAsia="Calibri" w:hAnsi="Palatino Linotype"/>
        </w:rPr>
        <w:t>Induction of cell death through alteration of oxidants and antioxidants in lung epithelial cells exposed to high energy protons</w:t>
      </w:r>
      <w:r w:rsidR="007F425D" w:rsidRPr="002836D0">
        <w:rPr>
          <w:rFonts w:ascii="Palatino Linotype" w:eastAsia="Calibri" w:hAnsi="Palatino Linotype"/>
        </w:rPr>
        <w:t>”</w:t>
      </w:r>
      <w:r w:rsidR="00E92E10" w:rsidRPr="002836D0">
        <w:rPr>
          <w:rFonts w:ascii="Palatino Linotype" w:eastAsia="Calibri" w:hAnsi="Palatino Linotype"/>
        </w:rPr>
        <w:t xml:space="preserve">. </w:t>
      </w:r>
      <w:r w:rsidR="00E92E10" w:rsidRPr="002836D0">
        <w:rPr>
          <w:rFonts w:ascii="Palatino Linotype" w:eastAsia="Calibri" w:hAnsi="Palatino Linotype"/>
          <w:b/>
          <w:bCs/>
        </w:rPr>
        <w:t>J</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Biol</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Chem.</w:t>
      </w:r>
      <w:r w:rsidR="007F425D" w:rsidRPr="002836D0">
        <w:rPr>
          <w:rFonts w:ascii="Palatino Linotype" w:eastAsia="Calibri" w:hAnsi="Palatino Linotype"/>
          <w:b/>
          <w:bCs/>
        </w:rPr>
        <w:t xml:space="preserve">, </w:t>
      </w:r>
      <w:r w:rsidR="00E92E10" w:rsidRPr="002836D0">
        <w:rPr>
          <w:rFonts w:ascii="Palatino Linotype" w:eastAsia="Calibri" w:hAnsi="Palatino Linotype"/>
        </w:rPr>
        <w:t>285 (32)</w:t>
      </w:r>
      <w:r w:rsidR="007F425D" w:rsidRPr="002836D0">
        <w:rPr>
          <w:rFonts w:ascii="Palatino Linotype" w:eastAsia="Calibri" w:hAnsi="Palatino Linotype"/>
        </w:rPr>
        <w:t xml:space="preserve">, </w:t>
      </w:r>
      <w:r w:rsidR="00E92E10" w:rsidRPr="002836D0">
        <w:rPr>
          <w:rFonts w:ascii="Palatino Linotype" w:eastAsia="Calibri" w:hAnsi="Palatino Linotype"/>
        </w:rPr>
        <w:t>24769-</w:t>
      </w:r>
      <w:r w:rsidR="00C165DB" w:rsidRPr="002836D0">
        <w:rPr>
          <w:rFonts w:ascii="Palatino Linotype" w:eastAsia="Calibri" w:hAnsi="Palatino Linotype"/>
        </w:rPr>
        <w:t>247</w:t>
      </w:r>
      <w:r w:rsidR="00E92E10" w:rsidRPr="002836D0">
        <w:rPr>
          <w:rFonts w:ascii="Palatino Linotype" w:eastAsia="Calibri" w:hAnsi="Palatino Linotype"/>
        </w:rPr>
        <w:t>74.</w:t>
      </w:r>
    </w:p>
    <w:p w14:paraId="66B56A6A" w14:textId="77777777" w:rsidR="00E92E10" w:rsidRPr="002836D0" w:rsidRDefault="00DB78A6" w:rsidP="001E1CCE">
      <w:pPr>
        <w:autoSpaceDE w:val="0"/>
        <w:autoSpaceDN w:val="0"/>
        <w:adjustRightInd w:val="0"/>
        <w:jc w:val="both"/>
        <w:rPr>
          <w:rFonts w:ascii="Palatino Linotype" w:eastAsia="Calibri" w:hAnsi="Palatino Linotype"/>
        </w:rPr>
      </w:pPr>
      <w:r w:rsidRPr="002836D0">
        <w:rPr>
          <w:rFonts w:ascii="Palatino Linotype" w:eastAsia="Calibri" w:hAnsi="Palatino Linotype"/>
        </w:rPr>
        <w:t xml:space="preserve">45. </w:t>
      </w:r>
      <w:proofErr w:type="spellStart"/>
      <w:r w:rsidR="00E92E10" w:rsidRPr="002836D0">
        <w:rPr>
          <w:rFonts w:ascii="Palatino Linotype" w:eastAsia="Calibri" w:hAnsi="Palatino Linotype"/>
        </w:rPr>
        <w:t>Baluchamy</w:t>
      </w:r>
      <w:proofErr w:type="spellEnd"/>
      <w:r w:rsidR="00E92E10" w:rsidRPr="002836D0">
        <w:rPr>
          <w:rFonts w:ascii="Palatino Linotype" w:eastAsia="Calibri" w:hAnsi="Palatino Linotype"/>
        </w:rPr>
        <w:t xml:space="preserve">, S., Zhang, Y., Ravichandran, P., Ramesh, V., </w:t>
      </w:r>
      <w:proofErr w:type="spellStart"/>
      <w:r w:rsidR="00E92E10" w:rsidRPr="002836D0">
        <w:rPr>
          <w:rFonts w:ascii="Palatino Linotype" w:eastAsia="Calibri" w:hAnsi="Palatino Linotype"/>
        </w:rPr>
        <w:t>Sodipe</w:t>
      </w:r>
      <w:proofErr w:type="spellEnd"/>
      <w:r w:rsidR="00E92E10" w:rsidRPr="002836D0">
        <w:rPr>
          <w:rFonts w:ascii="Palatino Linotype" w:eastAsia="Calibri" w:hAnsi="Palatino Linotype"/>
        </w:rPr>
        <w:t>, A., Hall, J</w:t>
      </w:r>
      <w:r w:rsidR="00C165DB" w:rsidRPr="002836D0">
        <w:rPr>
          <w:rFonts w:ascii="Palatino Linotype" w:eastAsia="Calibri" w:hAnsi="Palatino Linotype"/>
        </w:rPr>
        <w:t>.</w:t>
      </w:r>
      <w:r w:rsidR="00E92E10" w:rsidRPr="002836D0">
        <w:rPr>
          <w:rFonts w:ascii="Palatino Linotype" w:eastAsia="Calibri" w:hAnsi="Palatino Linotype"/>
        </w:rPr>
        <w:t xml:space="preserve">C., </w:t>
      </w:r>
      <w:proofErr w:type="spellStart"/>
      <w:proofErr w:type="gramStart"/>
      <w:r w:rsidR="00E92E10" w:rsidRPr="002836D0">
        <w:rPr>
          <w:rFonts w:ascii="Palatino Linotype" w:eastAsia="Calibri" w:hAnsi="Palatino Linotype"/>
        </w:rPr>
        <w:t>Jejelowo</w:t>
      </w:r>
      <w:proofErr w:type="spellEnd"/>
      <w:r w:rsidR="00E92E10" w:rsidRPr="002836D0">
        <w:rPr>
          <w:rFonts w:ascii="Palatino Linotype" w:eastAsia="Calibri" w:hAnsi="Palatino Linotype"/>
        </w:rPr>
        <w:t xml:space="preserve"> ,</w:t>
      </w:r>
      <w:proofErr w:type="gramEnd"/>
      <w:r w:rsidR="00E92E10" w:rsidRPr="002836D0">
        <w:rPr>
          <w:rFonts w:ascii="Palatino Linotype" w:eastAsia="Calibri" w:hAnsi="Palatino Linotype"/>
        </w:rPr>
        <w:t>O., Gridley, D</w:t>
      </w:r>
      <w:r w:rsidR="00C165DB" w:rsidRPr="002836D0">
        <w:rPr>
          <w:rFonts w:ascii="Palatino Linotype" w:eastAsia="Calibri" w:hAnsi="Palatino Linotype"/>
        </w:rPr>
        <w:t>.</w:t>
      </w:r>
      <w:r w:rsidR="00E92E10" w:rsidRPr="002836D0">
        <w:rPr>
          <w:rFonts w:ascii="Palatino Linotype" w:eastAsia="Calibri" w:hAnsi="Palatino Linotype"/>
        </w:rPr>
        <w:t>S., Wu, H.</w:t>
      </w:r>
      <w:r w:rsidR="00C165DB" w:rsidRPr="002836D0">
        <w:rPr>
          <w:rFonts w:ascii="Palatino Linotype" w:eastAsia="Calibri" w:hAnsi="Palatino Linotype"/>
        </w:rPr>
        <w:t xml:space="preserve"> and</w:t>
      </w:r>
      <w:r w:rsidR="00E92E10" w:rsidRPr="002836D0">
        <w:rPr>
          <w:rFonts w:ascii="Palatino Linotype" w:eastAsia="Calibri" w:hAnsi="Palatino Linotype"/>
        </w:rPr>
        <w:t xml:space="preserve"> Ramesh</w:t>
      </w:r>
      <w:r w:rsidR="00C165DB" w:rsidRPr="002836D0">
        <w:rPr>
          <w:rFonts w:ascii="Palatino Linotype" w:eastAsia="Calibri" w:hAnsi="Palatino Linotype"/>
        </w:rPr>
        <w:t>,</w:t>
      </w:r>
      <w:r w:rsidR="00E92E10" w:rsidRPr="002836D0">
        <w:rPr>
          <w:rFonts w:ascii="Palatino Linotype" w:eastAsia="Calibri" w:hAnsi="Palatino Linotype"/>
        </w:rPr>
        <w:t xml:space="preserve"> G</w:t>
      </w:r>
      <w:r w:rsidR="00C165DB" w:rsidRPr="002836D0">
        <w:rPr>
          <w:rFonts w:ascii="Palatino Linotype" w:eastAsia="Calibri" w:hAnsi="Palatino Linotype"/>
        </w:rPr>
        <w:t>.</w:t>
      </w:r>
      <w:r w:rsidR="00E92E10" w:rsidRPr="002836D0">
        <w:rPr>
          <w:rFonts w:ascii="Palatino Linotype" w:eastAsia="Calibri" w:hAnsi="Palatino Linotype"/>
        </w:rPr>
        <w:t xml:space="preserve">T. </w:t>
      </w:r>
      <w:r w:rsidR="00C165DB" w:rsidRPr="002836D0">
        <w:rPr>
          <w:rFonts w:ascii="Palatino Linotype" w:eastAsia="Calibri" w:hAnsi="Palatino Linotype"/>
        </w:rPr>
        <w:t>(2010). “</w:t>
      </w:r>
      <w:r w:rsidR="00E92E10" w:rsidRPr="002836D0">
        <w:rPr>
          <w:rFonts w:ascii="Palatino Linotype" w:eastAsia="Calibri" w:hAnsi="Palatino Linotype"/>
        </w:rPr>
        <w:t>Differential oxidative stress gene expression profile in mouse brain after proton exposure</w:t>
      </w:r>
      <w:r w:rsidR="00C165DB" w:rsidRPr="002836D0">
        <w:rPr>
          <w:rFonts w:ascii="Palatino Linotype" w:eastAsia="Calibri" w:hAnsi="Palatino Linotype"/>
        </w:rPr>
        <w:t>”</w:t>
      </w:r>
      <w:r w:rsidR="00E92E10" w:rsidRPr="002836D0">
        <w:rPr>
          <w:rFonts w:ascii="Palatino Linotype" w:eastAsia="Calibri" w:hAnsi="Palatino Linotype"/>
        </w:rPr>
        <w:t xml:space="preserve">. </w:t>
      </w:r>
      <w:r w:rsidR="00E92E10" w:rsidRPr="002836D0">
        <w:rPr>
          <w:rFonts w:ascii="Palatino Linotype" w:eastAsia="Calibri" w:hAnsi="Palatino Linotype"/>
          <w:b/>
          <w:bCs/>
        </w:rPr>
        <w:t>In Vitro</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Cell</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Dev</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Biol</w:t>
      </w:r>
      <w:r w:rsidR="007F425D" w:rsidRPr="002836D0">
        <w:rPr>
          <w:rFonts w:ascii="Palatino Linotype" w:eastAsia="Calibri" w:hAnsi="Palatino Linotype"/>
          <w:b/>
          <w:bCs/>
        </w:rPr>
        <w:t>.</w:t>
      </w:r>
      <w:r w:rsidR="00E92E10" w:rsidRPr="002836D0">
        <w:rPr>
          <w:rFonts w:ascii="Palatino Linotype" w:eastAsia="Calibri" w:hAnsi="Palatino Linotype"/>
          <w:b/>
          <w:bCs/>
        </w:rPr>
        <w:t xml:space="preserve"> Anim</w:t>
      </w:r>
      <w:r w:rsidR="00E92E10" w:rsidRPr="002836D0">
        <w:rPr>
          <w:rFonts w:ascii="Palatino Linotype" w:eastAsia="Calibri" w:hAnsi="Palatino Linotype"/>
        </w:rPr>
        <w:t>.</w:t>
      </w:r>
      <w:r w:rsidR="007F425D" w:rsidRPr="002836D0">
        <w:rPr>
          <w:rFonts w:ascii="Palatino Linotype" w:eastAsia="Calibri" w:hAnsi="Palatino Linotype"/>
        </w:rPr>
        <w:t xml:space="preserve">, </w:t>
      </w:r>
      <w:r w:rsidR="00E92E10" w:rsidRPr="002836D0">
        <w:rPr>
          <w:rFonts w:ascii="Palatino Linotype" w:eastAsia="Calibri" w:hAnsi="Palatino Linotype"/>
        </w:rPr>
        <w:t>46</w:t>
      </w:r>
      <w:r w:rsidR="007F425D" w:rsidRPr="002836D0">
        <w:rPr>
          <w:rFonts w:ascii="Palatino Linotype" w:eastAsia="Calibri" w:hAnsi="Palatino Linotype"/>
        </w:rPr>
        <w:t xml:space="preserve">, </w:t>
      </w:r>
      <w:r w:rsidR="00E92E10" w:rsidRPr="002836D0">
        <w:rPr>
          <w:rFonts w:ascii="Palatino Linotype" w:eastAsia="Calibri" w:hAnsi="Palatino Linotype"/>
        </w:rPr>
        <w:t>718–725.</w:t>
      </w:r>
    </w:p>
    <w:p w14:paraId="58C05A38" w14:textId="77777777" w:rsidR="00E92E10" w:rsidRPr="002836D0" w:rsidRDefault="00DB78A6" w:rsidP="001E1CCE">
      <w:pPr>
        <w:autoSpaceDE w:val="0"/>
        <w:autoSpaceDN w:val="0"/>
        <w:adjustRightInd w:val="0"/>
        <w:jc w:val="both"/>
        <w:rPr>
          <w:rFonts w:ascii="Palatino Linotype" w:eastAsia="Calibri" w:hAnsi="Palatino Linotype"/>
        </w:rPr>
      </w:pPr>
      <w:r w:rsidRPr="002836D0">
        <w:rPr>
          <w:rFonts w:ascii="Palatino Linotype" w:eastAsia="Calibri" w:hAnsi="Palatino Linotype"/>
        </w:rPr>
        <w:t xml:space="preserve">46. </w:t>
      </w:r>
      <w:proofErr w:type="spellStart"/>
      <w:r w:rsidR="00E92E10" w:rsidRPr="002836D0">
        <w:rPr>
          <w:rFonts w:ascii="Palatino Linotype" w:eastAsia="Calibri" w:hAnsi="Palatino Linotype"/>
        </w:rPr>
        <w:t>Gopikrishnan</w:t>
      </w:r>
      <w:proofErr w:type="spellEnd"/>
      <w:r w:rsidR="00E92E10" w:rsidRPr="002836D0">
        <w:rPr>
          <w:rFonts w:ascii="Palatino Linotype" w:eastAsia="Calibri" w:hAnsi="Palatino Linotype"/>
        </w:rPr>
        <w:t xml:space="preserve">, R., Zhang, K., Ravichandran, P., </w:t>
      </w:r>
      <w:proofErr w:type="spellStart"/>
      <w:r w:rsidR="00E92E10" w:rsidRPr="002836D0">
        <w:rPr>
          <w:rFonts w:ascii="Palatino Linotype" w:eastAsia="Calibri" w:hAnsi="Palatino Linotype"/>
        </w:rPr>
        <w:t>Baluchamy</w:t>
      </w:r>
      <w:proofErr w:type="spellEnd"/>
      <w:r w:rsidR="00E92E10" w:rsidRPr="002836D0">
        <w:rPr>
          <w:rFonts w:ascii="Palatino Linotype" w:eastAsia="Calibri" w:hAnsi="Palatino Linotype"/>
        </w:rPr>
        <w:t xml:space="preserve">, S., </w:t>
      </w:r>
      <w:r w:rsidR="00BB673D" w:rsidRPr="002836D0">
        <w:rPr>
          <w:rFonts w:ascii="Palatino Linotype" w:eastAsia="Calibri" w:hAnsi="Palatino Linotype"/>
        </w:rPr>
        <w:t>Biradar</w:t>
      </w:r>
      <w:r w:rsidR="00E92E10" w:rsidRPr="002836D0">
        <w:rPr>
          <w:rFonts w:ascii="Palatino Linotype" w:eastAsia="Calibri" w:hAnsi="Palatino Linotype"/>
        </w:rPr>
        <w:t>, S., Vani, R., Hall, J</w:t>
      </w:r>
      <w:r w:rsidR="00C165DB" w:rsidRPr="002836D0">
        <w:rPr>
          <w:rFonts w:ascii="Palatino Linotype" w:eastAsia="Calibri" w:hAnsi="Palatino Linotype"/>
        </w:rPr>
        <w:t>.C.</w:t>
      </w:r>
      <w:r w:rsidR="00E92E10" w:rsidRPr="002836D0">
        <w:rPr>
          <w:rFonts w:ascii="Palatino Linotype" w:eastAsia="Calibri" w:hAnsi="Palatino Linotype"/>
        </w:rPr>
        <w:t xml:space="preserve">, Pradhan, A. </w:t>
      </w:r>
      <w:proofErr w:type="gramStart"/>
      <w:r w:rsidR="00E92E10" w:rsidRPr="002836D0">
        <w:rPr>
          <w:rFonts w:ascii="Palatino Linotype" w:eastAsia="Calibri" w:hAnsi="Palatino Linotype"/>
        </w:rPr>
        <w:t>and  Ramesh</w:t>
      </w:r>
      <w:proofErr w:type="gramEnd"/>
      <w:r w:rsidR="00C165DB" w:rsidRPr="002836D0">
        <w:rPr>
          <w:rFonts w:ascii="Palatino Linotype" w:eastAsia="Calibri" w:hAnsi="Palatino Linotype"/>
        </w:rPr>
        <w:t>,</w:t>
      </w:r>
      <w:r w:rsidR="00E92E10" w:rsidRPr="002836D0">
        <w:rPr>
          <w:rFonts w:ascii="Palatino Linotype" w:eastAsia="Calibri" w:hAnsi="Palatino Linotype"/>
          <w:vertAlign w:val="superscript"/>
        </w:rPr>
        <w:t xml:space="preserve"> </w:t>
      </w:r>
      <w:r w:rsidR="00E92E10" w:rsidRPr="002836D0">
        <w:rPr>
          <w:rFonts w:ascii="Palatino Linotype" w:eastAsia="Calibri" w:hAnsi="Palatino Linotype"/>
        </w:rPr>
        <w:t>G</w:t>
      </w:r>
      <w:r w:rsidR="007F425D" w:rsidRPr="002836D0">
        <w:rPr>
          <w:rFonts w:ascii="Palatino Linotype" w:eastAsia="Calibri" w:hAnsi="Palatino Linotype"/>
        </w:rPr>
        <w:t>.</w:t>
      </w:r>
      <w:r w:rsidR="00E92E10" w:rsidRPr="002836D0">
        <w:rPr>
          <w:rFonts w:ascii="Palatino Linotype" w:eastAsia="Calibri" w:hAnsi="Palatino Linotype"/>
        </w:rPr>
        <w:t>T.</w:t>
      </w:r>
      <w:r w:rsidR="00E92E10" w:rsidRPr="002836D0">
        <w:rPr>
          <w:rFonts w:ascii="Palatino Linotype" w:eastAsia="Calibri" w:hAnsi="Palatino Linotype"/>
          <w:b/>
          <w:bCs/>
        </w:rPr>
        <w:t xml:space="preserve"> </w:t>
      </w:r>
      <w:r w:rsidR="007F425D" w:rsidRPr="002836D0">
        <w:rPr>
          <w:rFonts w:ascii="Palatino Linotype" w:eastAsia="Calibri" w:hAnsi="Palatino Linotype"/>
        </w:rPr>
        <w:t xml:space="preserve">(2010). </w:t>
      </w:r>
      <w:r w:rsidR="00E92E10" w:rsidRPr="002836D0">
        <w:rPr>
          <w:rFonts w:ascii="Palatino Linotype" w:eastAsia="Calibri" w:hAnsi="Palatino Linotype"/>
          <w:b/>
          <w:bCs/>
        </w:rPr>
        <w:t xml:space="preserve"> </w:t>
      </w:r>
      <w:r w:rsidR="007F425D" w:rsidRPr="002836D0">
        <w:rPr>
          <w:rFonts w:ascii="Palatino Linotype" w:eastAsia="Calibri" w:hAnsi="Palatino Linotype"/>
          <w:b/>
          <w:bCs/>
        </w:rPr>
        <w:t>“</w:t>
      </w:r>
      <w:r w:rsidR="00E92E10" w:rsidRPr="002836D0">
        <w:rPr>
          <w:rFonts w:ascii="Palatino Linotype" w:eastAsia="Calibri" w:hAnsi="Palatino Linotype"/>
        </w:rPr>
        <w:t>Synthesis, Characterization and Biocompatibility Studies of Zinc oxide (</w:t>
      </w:r>
      <w:proofErr w:type="spellStart"/>
      <w:r w:rsidR="00E92E10" w:rsidRPr="002836D0">
        <w:rPr>
          <w:rFonts w:ascii="Palatino Linotype" w:eastAsia="Calibri" w:hAnsi="Palatino Linotype"/>
        </w:rPr>
        <w:t>ZnO</w:t>
      </w:r>
      <w:proofErr w:type="spellEnd"/>
      <w:r w:rsidR="00E92E10" w:rsidRPr="002836D0">
        <w:rPr>
          <w:rFonts w:ascii="Palatino Linotype" w:eastAsia="Calibri" w:hAnsi="Palatino Linotype"/>
        </w:rPr>
        <w:t xml:space="preserve">) Nanorods </w:t>
      </w:r>
      <w:proofErr w:type="gramStart"/>
      <w:r w:rsidR="00E92E10" w:rsidRPr="002836D0">
        <w:rPr>
          <w:rFonts w:ascii="Palatino Linotype" w:eastAsia="Calibri" w:hAnsi="Palatino Linotype"/>
        </w:rPr>
        <w:t>for  Biomedical</w:t>
      </w:r>
      <w:proofErr w:type="gramEnd"/>
      <w:r w:rsidR="00E92E10" w:rsidRPr="002836D0">
        <w:rPr>
          <w:rFonts w:ascii="Palatino Linotype" w:eastAsia="Calibri" w:hAnsi="Palatino Linotype"/>
        </w:rPr>
        <w:t xml:space="preserve"> application</w:t>
      </w:r>
      <w:r w:rsidR="007F425D" w:rsidRPr="002836D0">
        <w:rPr>
          <w:rFonts w:ascii="Palatino Linotype" w:eastAsia="Calibri" w:hAnsi="Palatino Linotype"/>
        </w:rPr>
        <w:t>”</w:t>
      </w:r>
      <w:r w:rsidR="00E92E10" w:rsidRPr="002836D0">
        <w:rPr>
          <w:rFonts w:ascii="Palatino Linotype" w:eastAsia="Calibri" w:hAnsi="Palatino Linotype"/>
        </w:rPr>
        <w:t xml:space="preserve">. </w:t>
      </w:r>
      <w:r w:rsidR="00E92E10" w:rsidRPr="002836D0">
        <w:rPr>
          <w:rFonts w:ascii="Palatino Linotype" w:eastAsia="Calibri" w:hAnsi="Palatino Linotype"/>
          <w:b/>
          <w:bCs/>
        </w:rPr>
        <w:t>Nano Micro Lett</w:t>
      </w:r>
      <w:r w:rsidR="00C165DB" w:rsidRPr="002836D0">
        <w:rPr>
          <w:rFonts w:ascii="Palatino Linotype" w:eastAsia="Calibri" w:hAnsi="Palatino Linotype"/>
        </w:rPr>
        <w:t xml:space="preserve">., </w:t>
      </w:r>
      <w:r w:rsidR="00E92E10" w:rsidRPr="002836D0">
        <w:rPr>
          <w:rFonts w:ascii="Palatino Linotype" w:eastAsia="Calibri" w:hAnsi="Palatino Linotype"/>
        </w:rPr>
        <w:t>2 (1)</w:t>
      </w:r>
      <w:r w:rsidR="007F425D" w:rsidRPr="002836D0">
        <w:rPr>
          <w:rFonts w:ascii="Palatino Linotype" w:eastAsia="Calibri" w:hAnsi="Palatino Linotype"/>
        </w:rPr>
        <w:t>,</w:t>
      </w:r>
      <w:r w:rsidR="00E92E10" w:rsidRPr="002836D0">
        <w:rPr>
          <w:rFonts w:ascii="Palatino Linotype" w:eastAsia="Calibri" w:hAnsi="Palatino Linotype"/>
        </w:rPr>
        <w:t xml:space="preserve"> 31-36</w:t>
      </w:r>
    </w:p>
    <w:p w14:paraId="6651FDE5" w14:textId="77777777" w:rsidR="004B676B" w:rsidRPr="002836D0" w:rsidRDefault="00DB78A6" w:rsidP="001E1CCE">
      <w:pPr>
        <w:autoSpaceDE w:val="0"/>
        <w:autoSpaceDN w:val="0"/>
        <w:adjustRightInd w:val="0"/>
        <w:jc w:val="both"/>
        <w:rPr>
          <w:rFonts w:ascii="Palatino Linotype" w:eastAsia="Calibri" w:hAnsi="Palatino Linotype"/>
        </w:rPr>
      </w:pPr>
      <w:r w:rsidRPr="002836D0">
        <w:rPr>
          <w:rFonts w:ascii="Palatino Linotype" w:hAnsi="Palatino Linotype" w:cs="Arial"/>
          <w:bCs/>
        </w:rPr>
        <w:t xml:space="preserve">47. </w:t>
      </w:r>
      <w:r w:rsidR="00DD0336" w:rsidRPr="002836D0">
        <w:rPr>
          <w:rFonts w:ascii="Palatino Linotype" w:hAnsi="Palatino Linotype" w:cs="Arial"/>
          <w:bCs/>
        </w:rPr>
        <w:t>Ravichandran, P</w:t>
      </w:r>
      <w:r w:rsidR="00E92E10" w:rsidRPr="002836D0">
        <w:rPr>
          <w:rFonts w:ascii="Palatino Linotype" w:eastAsia="Calibri" w:hAnsi="Palatino Linotype"/>
        </w:rPr>
        <w:t xml:space="preserve">., </w:t>
      </w:r>
      <w:proofErr w:type="spellStart"/>
      <w:r w:rsidR="00E92E10" w:rsidRPr="002836D0">
        <w:rPr>
          <w:rFonts w:ascii="Palatino Linotype" w:eastAsia="Calibri" w:hAnsi="Palatino Linotype"/>
        </w:rPr>
        <w:t>Baluchamy</w:t>
      </w:r>
      <w:proofErr w:type="spellEnd"/>
      <w:r w:rsidR="00E92E10" w:rsidRPr="002836D0">
        <w:rPr>
          <w:rFonts w:ascii="Palatino Linotype" w:eastAsia="Calibri" w:hAnsi="Palatino Linotype"/>
        </w:rPr>
        <w:t xml:space="preserve">, S., </w:t>
      </w:r>
      <w:proofErr w:type="spellStart"/>
      <w:r w:rsidR="00E92E10" w:rsidRPr="002836D0">
        <w:rPr>
          <w:rFonts w:ascii="Palatino Linotype" w:eastAsia="Calibri" w:hAnsi="Palatino Linotype"/>
        </w:rPr>
        <w:t>Sadanandan</w:t>
      </w:r>
      <w:proofErr w:type="spellEnd"/>
      <w:r w:rsidR="00E92E10" w:rsidRPr="002836D0">
        <w:rPr>
          <w:rFonts w:ascii="Palatino Linotype" w:eastAsia="Calibri" w:hAnsi="Palatino Linotype"/>
        </w:rPr>
        <w:t xml:space="preserve">, B., </w:t>
      </w:r>
      <w:proofErr w:type="spellStart"/>
      <w:r w:rsidR="00E92E10" w:rsidRPr="002836D0">
        <w:rPr>
          <w:rFonts w:ascii="Palatino Linotype" w:eastAsia="Calibri" w:hAnsi="Palatino Linotype"/>
        </w:rPr>
        <w:t>Gopikrishnan</w:t>
      </w:r>
      <w:proofErr w:type="spellEnd"/>
      <w:r w:rsidR="00E92E10" w:rsidRPr="002836D0">
        <w:rPr>
          <w:rFonts w:ascii="Palatino Linotype" w:eastAsia="Calibri" w:hAnsi="Palatino Linotype"/>
        </w:rPr>
        <w:t>,</w:t>
      </w:r>
      <w:r w:rsidR="00DD0336" w:rsidRPr="002836D0">
        <w:rPr>
          <w:rFonts w:ascii="Palatino Linotype" w:eastAsia="Calibri" w:hAnsi="Palatino Linotype"/>
        </w:rPr>
        <w:t xml:space="preserve"> </w:t>
      </w:r>
      <w:r w:rsidR="00E92E10" w:rsidRPr="002836D0">
        <w:rPr>
          <w:rFonts w:ascii="Palatino Linotype" w:eastAsia="Calibri" w:hAnsi="Palatino Linotype"/>
        </w:rPr>
        <w:t>R., Biradar, S., Ramesh, V., Hall, J</w:t>
      </w:r>
      <w:r w:rsidR="007F425D" w:rsidRPr="002836D0">
        <w:rPr>
          <w:rFonts w:ascii="Palatino Linotype" w:eastAsia="Calibri" w:hAnsi="Palatino Linotype"/>
        </w:rPr>
        <w:t>.</w:t>
      </w:r>
      <w:r w:rsidR="00DD0336" w:rsidRPr="002836D0">
        <w:rPr>
          <w:rFonts w:ascii="Palatino Linotype" w:eastAsia="Calibri" w:hAnsi="Palatino Linotype"/>
        </w:rPr>
        <w:t>C. and</w:t>
      </w:r>
      <w:r w:rsidR="00E92E10" w:rsidRPr="002836D0">
        <w:rPr>
          <w:rFonts w:ascii="Palatino Linotype" w:eastAsia="Calibri" w:hAnsi="Palatino Linotype"/>
        </w:rPr>
        <w:t xml:space="preserve"> Ramesh</w:t>
      </w:r>
      <w:r w:rsidR="00DD0336" w:rsidRPr="002836D0">
        <w:rPr>
          <w:rFonts w:ascii="Palatino Linotype" w:eastAsia="Calibri" w:hAnsi="Palatino Linotype"/>
        </w:rPr>
        <w:t>,</w:t>
      </w:r>
      <w:r w:rsidR="00E92E10" w:rsidRPr="002836D0">
        <w:rPr>
          <w:rFonts w:ascii="Palatino Linotype" w:eastAsia="Calibri" w:hAnsi="Palatino Linotype"/>
        </w:rPr>
        <w:t xml:space="preserve"> G</w:t>
      </w:r>
      <w:r w:rsidR="007F425D" w:rsidRPr="002836D0">
        <w:rPr>
          <w:rFonts w:ascii="Palatino Linotype" w:eastAsia="Calibri" w:hAnsi="Palatino Linotype"/>
        </w:rPr>
        <w:t>.</w:t>
      </w:r>
      <w:r w:rsidR="00E92E10" w:rsidRPr="002836D0">
        <w:rPr>
          <w:rFonts w:ascii="Palatino Linotype" w:eastAsia="Calibri" w:hAnsi="Palatino Linotype"/>
        </w:rPr>
        <w:t>T.</w:t>
      </w:r>
      <w:r w:rsidR="007F425D" w:rsidRPr="002836D0">
        <w:rPr>
          <w:rFonts w:ascii="Palatino Linotype" w:eastAsia="Calibri" w:hAnsi="Palatino Linotype"/>
        </w:rPr>
        <w:t xml:space="preserve"> (2010).</w:t>
      </w:r>
      <w:r w:rsidR="00E92E10" w:rsidRPr="002836D0">
        <w:rPr>
          <w:rFonts w:ascii="Palatino Linotype" w:eastAsia="Calibri" w:hAnsi="Palatino Linotype"/>
        </w:rPr>
        <w:t xml:space="preserve"> </w:t>
      </w:r>
      <w:r w:rsidR="007F425D" w:rsidRPr="002836D0">
        <w:rPr>
          <w:rFonts w:ascii="Palatino Linotype" w:eastAsia="Calibri" w:hAnsi="Palatino Linotype"/>
        </w:rPr>
        <w:t>“</w:t>
      </w:r>
      <w:r w:rsidR="00E92E10" w:rsidRPr="002836D0">
        <w:rPr>
          <w:rFonts w:ascii="Palatino Linotype" w:eastAsia="Calibri" w:hAnsi="Palatino Linotype"/>
        </w:rPr>
        <w:t>Multiwalled carbon nanotubes activate NF-</w:t>
      </w:r>
      <w:proofErr w:type="spellStart"/>
      <w:r w:rsidR="00E92E10" w:rsidRPr="002836D0">
        <w:rPr>
          <w:rFonts w:ascii="Palatino Linotype" w:eastAsia="Calibri" w:hAnsi="Palatino Linotype"/>
        </w:rPr>
        <w:t>kappaB</w:t>
      </w:r>
      <w:proofErr w:type="spellEnd"/>
      <w:r w:rsidR="00E92E10" w:rsidRPr="002836D0">
        <w:rPr>
          <w:rFonts w:ascii="Palatino Linotype" w:eastAsia="Calibri" w:hAnsi="Palatino Linotype"/>
        </w:rPr>
        <w:t xml:space="preserve"> and AP-1 signaling pathways to induce apoptosis in rat lung epithelial cells</w:t>
      </w:r>
      <w:r w:rsidR="007F425D" w:rsidRPr="002836D0">
        <w:rPr>
          <w:rFonts w:ascii="Palatino Linotype" w:eastAsia="Calibri" w:hAnsi="Palatino Linotype"/>
        </w:rPr>
        <w:t>”</w:t>
      </w:r>
      <w:r w:rsidR="00E92E10" w:rsidRPr="002836D0">
        <w:rPr>
          <w:rFonts w:ascii="Palatino Linotype" w:eastAsia="Calibri" w:hAnsi="Palatino Linotype"/>
        </w:rPr>
        <w:t>.</w:t>
      </w:r>
      <w:r w:rsidR="00125395" w:rsidRPr="002836D0">
        <w:rPr>
          <w:rFonts w:ascii="Palatino Linotype" w:eastAsia="Calibri" w:hAnsi="Palatino Linotype"/>
        </w:rPr>
        <w:t xml:space="preserve"> </w:t>
      </w:r>
      <w:r w:rsidR="00E92E10" w:rsidRPr="002836D0">
        <w:rPr>
          <w:rFonts w:ascii="Palatino Linotype" w:eastAsia="Calibri" w:hAnsi="Palatino Linotype"/>
          <w:b/>
          <w:bCs/>
        </w:rPr>
        <w:t>Apoptosis</w:t>
      </w:r>
      <w:r w:rsidR="007F425D" w:rsidRPr="002836D0">
        <w:rPr>
          <w:rFonts w:ascii="Palatino Linotype" w:eastAsia="Calibri" w:hAnsi="Palatino Linotype"/>
        </w:rPr>
        <w:t>,</w:t>
      </w:r>
      <w:r w:rsidR="00E92E10" w:rsidRPr="002836D0">
        <w:rPr>
          <w:rFonts w:ascii="Palatino Linotype" w:eastAsia="Calibri" w:hAnsi="Palatino Linotype"/>
        </w:rPr>
        <w:t xml:space="preserve"> </w:t>
      </w:r>
      <w:r w:rsidR="00125395" w:rsidRPr="002836D0">
        <w:rPr>
          <w:rFonts w:ascii="Palatino Linotype" w:eastAsia="Calibri" w:hAnsi="Palatino Linotype"/>
        </w:rPr>
        <w:t>15</w:t>
      </w:r>
      <w:r w:rsidR="007F425D" w:rsidRPr="002836D0">
        <w:rPr>
          <w:rFonts w:ascii="Palatino Linotype" w:eastAsia="Calibri" w:hAnsi="Palatino Linotype"/>
        </w:rPr>
        <w:t xml:space="preserve">, </w:t>
      </w:r>
      <w:r w:rsidR="00125395" w:rsidRPr="002836D0">
        <w:rPr>
          <w:rFonts w:ascii="Palatino Linotype" w:eastAsia="Calibri" w:hAnsi="Palatino Linotype"/>
        </w:rPr>
        <w:t>1507–1516.</w:t>
      </w:r>
    </w:p>
    <w:p w14:paraId="72861514" w14:textId="77777777" w:rsidR="004B676B" w:rsidRPr="002836D0" w:rsidRDefault="00DB78A6" w:rsidP="001E1CCE">
      <w:pPr>
        <w:autoSpaceDE w:val="0"/>
        <w:autoSpaceDN w:val="0"/>
        <w:adjustRightInd w:val="0"/>
        <w:jc w:val="both"/>
        <w:rPr>
          <w:rFonts w:ascii="Palatino Linotype" w:eastAsia="Calibri" w:hAnsi="Palatino Linotype"/>
        </w:rPr>
      </w:pPr>
      <w:r w:rsidRPr="002836D0">
        <w:rPr>
          <w:rFonts w:ascii="Palatino Linotype" w:eastAsia="Calibri" w:hAnsi="Palatino Linotype"/>
        </w:rPr>
        <w:t xml:space="preserve">48. </w:t>
      </w:r>
      <w:r w:rsidR="004B676B" w:rsidRPr="002836D0">
        <w:rPr>
          <w:rFonts w:ascii="Palatino Linotype" w:hAnsi="Palatino Linotype" w:cs="Arial"/>
          <w:bCs/>
        </w:rPr>
        <w:t>Zhang</w:t>
      </w:r>
      <w:r w:rsidR="00DD0336" w:rsidRPr="002836D0">
        <w:rPr>
          <w:rFonts w:ascii="Palatino Linotype" w:hAnsi="Palatino Linotype" w:cs="Arial"/>
          <w:bCs/>
        </w:rPr>
        <w:t>,</w:t>
      </w:r>
      <w:r w:rsidR="004B676B" w:rsidRPr="002836D0">
        <w:rPr>
          <w:rFonts w:ascii="Palatino Linotype" w:hAnsi="Palatino Linotype" w:cs="Arial"/>
          <w:bCs/>
        </w:rPr>
        <w:t xml:space="preserve"> K</w:t>
      </w:r>
      <w:r w:rsidR="007F425D" w:rsidRPr="002836D0">
        <w:rPr>
          <w:rFonts w:ascii="Palatino Linotype" w:hAnsi="Palatino Linotype" w:cs="Arial"/>
          <w:bCs/>
        </w:rPr>
        <w:t>.</w:t>
      </w:r>
      <w:r w:rsidR="004B676B" w:rsidRPr="002836D0">
        <w:rPr>
          <w:rFonts w:ascii="Palatino Linotype" w:hAnsi="Palatino Linotype" w:cs="Arial"/>
          <w:bCs/>
        </w:rPr>
        <w:t>, Holloway</w:t>
      </w:r>
      <w:r w:rsidR="00DD0336" w:rsidRPr="002836D0">
        <w:rPr>
          <w:rFonts w:ascii="Palatino Linotype" w:hAnsi="Palatino Linotype" w:cs="Arial"/>
          <w:bCs/>
        </w:rPr>
        <w:t>,</w:t>
      </w:r>
      <w:r w:rsidR="004B676B" w:rsidRPr="002836D0">
        <w:rPr>
          <w:rFonts w:ascii="Palatino Linotype" w:hAnsi="Palatino Linotype" w:cs="Arial"/>
          <w:bCs/>
        </w:rPr>
        <w:t xml:space="preserve"> T</w:t>
      </w:r>
      <w:r w:rsidR="007F425D" w:rsidRPr="002836D0">
        <w:rPr>
          <w:rFonts w:ascii="Palatino Linotype" w:hAnsi="Palatino Linotype" w:cs="Arial"/>
          <w:bCs/>
        </w:rPr>
        <w:t>.</w:t>
      </w:r>
      <w:r w:rsidR="004B676B" w:rsidRPr="002836D0">
        <w:rPr>
          <w:rFonts w:ascii="Palatino Linotype" w:hAnsi="Palatino Linotype" w:cs="Arial"/>
          <w:bCs/>
        </w:rPr>
        <w:t>, Pradhan</w:t>
      </w:r>
      <w:r w:rsidR="00DD0336" w:rsidRPr="002836D0">
        <w:rPr>
          <w:rFonts w:ascii="Palatino Linotype" w:hAnsi="Palatino Linotype" w:cs="Arial"/>
          <w:bCs/>
        </w:rPr>
        <w:t>,</w:t>
      </w:r>
      <w:r w:rsidR="004B676B" w:rsidRPr="002836D0">
        <w:rPr>
          <w:rFonts w:ascii="Palatino Linotype" w:hAnsi="Palatino Linotype" w:cs="Arial"/>
          <w:bCs/>
        </w:rPr>
        <w:t xml:space="preserve"> J</w:t>
      </w:r>
      <w:r w:rsidR="007F425D" w:rsidRPr="002836D0">
        <w:rPr>
          <w:rFonts w:ascii="Palatino Linotype" w:hAnsi="Palatino Linotype" w:cs="Arial"/>
          <w:bCs/>
        </w:rPr>
        <w:t>.</w:t>
      </w:r>
      <w:r w:rsidR="004B676B" w:rsidRPr="002836D0">
        <w:rPr>
          <w:rFonts w:ascii="Palatino Linotype" w:hAnsi="Palatino Linotype" w:cs="Arial"/>
          <w:bCs/>
        </w:rPr>
        <w:t>, Bahoura</w:t>
      </w:r>
      <w:r w:rsidR="00DD0336" w:rsidRPr="002836D0">
        <w:rPr>
          <w:rFonts w:ascii="Palatino Linotype" w:hAnsi="Palatino Linotype" w:cs="Arial"/>
          <w:bCs/>
        </w:rPr>
        <w:t>,</w:t>
      </w:r>
      <w:r w:rsidR="004B676B" w:rsidRPr="002836D0">
        <w:rPr>
          <w:rFonts w:ascii="Palatino Linotype" w:hAnsi="Palatino Linotype" w:cs="Arial"/>
          <w:bCs/>
        </w:rPr>
        <w:t xml:space="preserve"> M</w:t>
      </w:r>
      <w:r w:rsidR="007F425D" w:rsidRPr="002836D0">
        <w:rPr>
          <w:rFonts w:ascii="Palatino Linotype" w:hAnsi="Palatino Linotype" w:cs="Arial"/>
          <w:bCs/>
        </w:rPr>
        <w:t>.</w:t>
      </w:r>
      <w:r w:rsidR="004B676B" w:rsidRPr="002836D0">
        <w:rPr>
          <w:rFonts w:ascii="Palatino Linotype" w:hAnsi="Palatino Linotype" w:cs="Arial"/>
          <w:bCs/>
        </w:rPr>
        <w:t>, Bah</w:t>
      </w:r>
      <w:r w:rsidR="00DD0336" w:rsidRPr="002836D0">
        <w:rPr>
          <w:rFonts w:ascii="Palatino Linotype" w:hAnsi="Palatino Linotype" w:cs="Arial"/>
          <w:bCs/>
        </w:rPr>
        <w:t>,</w:t>
      </w:r>
      <w:r w:rsidR="004B676B" w:rsidRPr="002836D0">
        <w:rPr>
          <w:rFonts w:ascii="Palatino Linotype" w:hAnsi="Palatino Linotype" w:cs="Arial"/>
          <w:bCs/>
        </w:rPr>
        <w:t xml:space="preserve"> R</w:t>
      </w:r>
      <w:r w:rsidR="007F425D" w:rsidRPr="002836D0">
        <w:rPr>
          <w:rFonts w:ascii="Palatino Linotype" w:hAnsi="Palatino Linotype" w:cs="Arial"/>
          <w:bCs/>
        </w:rPr>
        <w:t>.</w:t>
      </w:r>
      <w:r w:rsidR="004B676B" w:rsidRPr="002836D0">
        <w:rPr>
          <w:rFonts w:ascii="Palatino Linotype" w:hAnsi="Palatino Linotype" w:cs="Arial"/>
          <w:bCs/>
        </w:rPr>
        <w:t>, Rakhimov</w:t>
      </w:r>
      <w:r w:rsidR="00DD0336" w:rsidRPr="002836D0">
        <w:rPr>
          <w:rFonts w:ascii="Palatino Linotype" w:hAnsi="Palatino Linotype" w:cs="Arial"/>
          <w:bCs/>
        </w:rPr>
        <w:t>,</w:t>
      </w:r>
      <w:r w:rsidR="004B676B" w:rsidRPr="002836D0">
        <w:rPr>
          <w:rFonts w:ascii="Palatino Linotype" w:hAnsi="Palatino Linotype" w:cs="Arial"/>
          <w:bCs/>
        </w:rPr>
        <w:t xml:space="preserve"> R</w:t>
      </w:r>
      <w:r w:rsidR="007F425D" w:rsidRPr="002836D0">
        <w:rPr>
          <w:rFonts w:ascii="Palatino Linotype" w:hAnsi="Palatino Linotype" w:cs="Arial"/>
          <w:bCs/>
        </w:rPr>
        <w:t>.</w:t>
      </w:r>
      <w:r w:rsidR="004B676B" w:rsidRPr="002836D0">
        <w:rPr>
          <w:rFonts w:ascii="Palatino Linotype" w:hAnsi="Palatino Linotype" w:cs="Arial"/>
          <w:bCs/>
        </w:rPr>
        <w:t>, Pradhan</w:t>
      </w:r>
      <w:r w:rsidR="00DD0336" w:rsidRPr="002836D0">
        <w:rPr>
          <w:rFonts w:ascii="Palatino Linotype" w:hAnsi="Palatino Linotype" w:cs="Arial"/>
          <w:bCs/>
        </w:rPr>
        <w:t>,</w:t>
      </w:r>
      <w:r w:rsidR="004B676B" w:rsidRPr="002836D0">
        <w:rPr>
          <w:rFonts w:ascii="Palatino Linotype" w:hAnsi="Palatino Linotype" w:cs="Arial"/>
          <w:bCs/>
        </w:rPr>
        <w:t xml:space="preserve"> A</w:t>
      </w:r>
      <w:r w:rsidR="007F425D" w:rsidRPr="002836D0">
        <w:rPr>
          <w:rFonts w:ascii="Palatino Linotype" w:hAnsi="Palatino Linotype" w:cs="Arial"/>
          <w:bCs/>
        </w:rPr>
        <w:t>.</w:t>
      </w:r>
      <w:r w:rsidR="004B676B" w:rsidRPr="002836D0">
        <w:rPr>
          <w:rFonts w:ascii="Palatino Linotype" w:hAnsi="Palatino Linotype" w:cs="Arial"/>
          <w:bCs/>
        </w:rPr>
        <w:t>K</w:t>
      </w:r>
      <w:r w:rsidR="007F425D" w:rsidRPr="002836D0">
        <w:rPr>
          <w:rFonts w:ascii="Palatino Linotype" w:hAnsi="Palatino Linotype" w:cs="Arial"/>
          <w:bCs/>
        </w:rPr>
        <w:t>.</w:t>
      </w:r>
      <w:r w:rsidR="004B676B" w:rsidRPr="002836D0">
        <w:rPr>
          <w:rFonts w:ascii="Palatino Linotype" w:hAnsi="Palatino Linotype" w:cs="Arial"/>
          <w:bCs/>
        </w:rPr>
        <w:t xml:space="preserve">, Ravichandran </w:t>
      </w:r>
      <w:proofErr w:type="spellStart"/>
      <w:r w:rsidR="004B676B" w:rsidRPr="002836D0">
        <w:rPr>
          <w:rFonts w:ascii="Palatino Linotype" w:hAnsi="Palatino Linotype" w:cs="Arial"/>
          <w:bCs/>
        </w:rPr>
        <w:t>P</w:t>
      </w:r>
      <w:r w:rsidR="007F425D" w:rsidRPr="002836D0">
        <w:rPr>
          <w:rFonts w:ascii="Palatino Linotype" w:hAnsi="Palatino Linotype" w:cs="Arial"/>
          <w:bCs/>
        </w:rPr>
        <w:t>.</w:t>
      </w:r>
      <w:r w:rsidR="004B676B" w:rsidRPr="002836D0">
        <w:rPr>
          <w:rFonts w:ascii="Palatino Linotype" w:hAnsi="Palatino Linotype" w:cs="Arial"/>
          <w:bCs/>
        </w:rPr>
        <w:t>and</w:t>
      </w:r>
      <w:proofErr w:type="spellEnd"/>
      <w:r w:rsidR="004B676B" w:rsidRPr="002836D0">
        <w:rPr>
          <w:rFonts w:ascii="Palatino Linotype" w:hAnsi="Palatino Linotype" w:cs="Arial"/>
          <w:bCs/>
        </w:rPr>
        <w:t xml:space="preserve"> Ramesh</w:t>
      </w:r>
      <w:r w:rsidR="00DD0336" w:rsidRPr="002836D0">
        <w:rPr>
          <w:rFonts w:ascii="Palatino Linotype" w:hAnsi="Palatino Linotype" w:cs="Arial"/>
          <w:bCs/>
        </w:rPr>
        <w:t>,</w:t>
      </w:r>
      <w:r w:rsidR="004B676B" w:rsidRPr="002836D0">
        <w:rPr>
          <w:rFonts w:ascii="Palatino Linotype" w:hAnsi="Palatino Linotype" w:cs="Arial"/>
          <w:bCs/>
        </w:rPr>
        <w:t xml:space="preserve"> G</w:t>
      </w:r>
      <w:r w:rsidR="007F425D" w:rsidRPr="002836D0">
        <w:rPr>
          <w:rFonts w:ascii="Palatino Linotype" w:hAnsi="Palatino Linotype" w:cs="Arial"/>
          <w:bCs/>
        </w:rPr>
        <w:t>.</w:t>
      </w:r>
      <w:r w:rsidR="004B676B" w:rsidRPr="002836D0">
        <w:rPr>
          <w:rFonts w:ascii="Palatino Linotype" w:hAnsi="Palatino Linotype" w:cs="Arial"/>
          <w:bCs/>
        </w:rPr>
        <w:t>T.</w:t>
      </w:r>
      <w:r w:rsidR="007F425D" w:rsidRPr="002836D0">
        <w:rPr>
          <w:rFonts w:ascii="Palatino Linotype" w:eastAsia="Calibri" w:hAnsi="Palatino Linotype"/>
        </w:rPr>
        <w:t xml:space="preserve"> (2010). “</w:t>
      </w:r>
      <w:r w:rsidR="004B676B" w:rsidRPr="002836D0">
        <w:rPr>
          <w:rFonts w:ascii="Palatino Linotype" w:hAnsi="Palatino Linotype" w:cs="Arial"/>
          <w:bCs/>
        </w:rPr>
        <w:t>Synthesis and magnetic characterizations of La1-xSrxMnO3 nanoparticles for biomedical</w:t>
      </w:r>
      <w:r w:rsidR="00D63914" w:rsidRPr="002836D0">
        <w:rPr>
          <w:rFonts w:ascii="Palatino Linotype" w:hAnsi="Palatino Linotype" w:cs="Arial"/>
          <w:bCs/>
        </w:rPr>
        <w:t xml:space="preserve"> applications</w:t>
      </w:r>
      <w:r w:rsidR="007F425D" w:rsidRPr="002836D0">
        <w:rPr>
          <w:rFonts w:ascii="Palatino Linotype" w:hAnsi="Palatino Linotype" w:cs="Arial"/>
          <w:bCs/>
        </w:rPr>
        <w:t>”</w:t>
      </w:r>
      <w:r w:rsidR="00D63914" w:rsidRPr="002836D0">
        <w:rPr>
          <w:rFonts w:ascii="Palatino Linotype" w:hAnsi="Palatino Linotype" w:cs="Arial"/>
          <w:bCs/>
        </w:rPr>
        <w:t>.</w:t>
      </w:r>
      <w:r w:rsidR="00125395" w:rsidRPr="002836D0">
        <w:rPr>
          <w:rFonts w:ascii="Palatino Linotype" w:hAnsi="Palatino Linotype" w:cs="Arial"/>
          <w:bCs/>
        </w:rPr>
        <w:t xml:space="preserve"> </w:t>
      </w:r>
      <w:r w:rsidR="004B676B" w:rsidRPr="002836D0">
        <w:rPr>
          <w:rFonts w:ascii="Palatino Linotype" w:hAnsi="Palatino Linotype" w:cs="Arial"/>
          <w:b/>
          <w:bCs/>
        </w:rPr>
        <w:t xml:space="preserve">J. </w:t>
      </w:r>
      <w:proofErr w:type="spellStart"/>
      <w:r w:rsidR="004B676B" w:rsidRPr="002836D0">
        <w:rPr>
          <w:rFonts w:ascii="Palatino Linotype" w:hAnsi="Palatino Linotype" w:cs="Arial"/>
          <w:b/>
          <w:bCs/>
        </w:rPr>
        <w:t>Nanosci</w:t>
      </w:r>
      <w:proofErr w:type="spellEnd"/>
      <w:r w:rsidR="004B676B" w:rsidRPr="002836D0">
        <w:rPr>
          <w:rFonts w:ascii="Palatino Linotype" w:hAnsi="Palatino Linotype" w:cs="Arial"/>
          <w:b/>
          <w:bCs/>
        </w:rPr>
        <w:t xml:space="preserve">. </w:t>
      </w:r>
      <w:proofErr w:type="spellStart"/>
      <w:r w:rsidR="004B676B" w:rsidRPr="002836D0">
        <w:rPr>
          <w:rFonts w:ascii="Palatino Linotype" w:hAnsi="Palatino Linotype" w:cs="Arial"/>
          <w:b/>
          <w:bCs/>
        </w:rPr>
        <w:t>Nanotechnol</w:t>
      </w:r>
      <w:proofErr w:type="spellEnd"/>
      <w:proofErr w:type="gramStart"/>
      <w:r w:rsidR="004B676B" w:rsidRPr="002836D0">
        <w:rPr>
          <w:rFonts w:ascii="Palatino Linotype" w:hAnsi="Palatino Linotype" w:cs="Arial"/>
          <w:b/>
          <w:bCs/>
        </w:rPr>
        <w:t>.</w:t>
      </w:r>
      <w:r w:rsidR="007F425D" w:rsidRPr="002836D0">
        <w:rPr>
          <w:rFonts w:ascii="Palatino Linotype" w:hAnsi="Palatino Linotype" w:cs="Arial"/>
          <w:bCs/>
        </w:rPr>
        <w:t>,</w:t>
      </w:r>
      <w:r w:rsidR="004B676B" w:rsidRPr="002836D0">
        <w:rPr>
          <w:rFonts w:ascii="Palatino Linotype" w:hAnsi="Palatino Linotype" w:cs="Arial"/>
          <w:bCs/>
        </w:rPr>
        <w:t xml:space="preserve"> </w:t>
      </w:r>
      <w:r w:rsidR="004C0BED" w:rsidRPr="002836D0">
        <w:rPr>
          <w:rFonts w:ascii="Palatino Linotype" w:hAnsi="Palatino Linotype" w:cs="Arial"/>
          <w:bCs/>
        </w:rPr>
        <w:t xml:space="preserve"> </w:t>
      </w:r>
      <w:r w:rsidR="004B676B" w:rsidRPr="002836D0">
        <w:rPr>
          <w:rFonts w:ascii="Palatino Linotype" w:hAnsi="Palatino Linotype" w:cs="Arial"/>
          <w:bCs/>
        </w:rPr>
        <w:t>10</w:t>
      </w:r>
      <w:proofErr w:type="gramEnd"/>
      <w:r w:rsidR="007F425D" w:rsidRPr="002836D0">
        <w:rPr>
          <w:rFonts w:ascii="Palatino Linotype" w:hAnsi="Palatino Linotype" w:cs="Arial"/>
          <w:bCs/>
        </w:rPr>
        <w:t>,</w:t>
      </w:r>
      <w:r w:rsidR="00E02607" w:rsidRPr="002836D0">
        <w:rPr>
          <w:rFonts w:ascii="Palatino Linotype" w:hAnsi="Palatino Linotype" w:cs="Arial"/>
          <w:bCs/>
        </w:rPr>
        <w:t xml:space="preserve"> </w:t>
      </w:r>
      <w:r w:rsidR="004B676B" w:rsidRPr="002836D0">
        <w:rPr>
          <w:rFonts w:ascii="Palatino Linotype" w:hAnsi="Palatino Linotype" w:cs="Arial"/>
          <w:bCs/>
        </w:rPr>
        <w:t>5520-5526.</w:t>
      </w:r>
    </w:p>
    <w:p w14:paraId="1CE386C5" w14:textId="77777777" w:rsidR="00DB78A6" w:rsidRPr="002836D0" w:rsidRDefault="00DB78A6" w:rsidP="00DB78A6">
      <w:pPr>
        <w:jc w:val="both"/>
        <w:rPr>
          <w:rFonts w:ascii="Palatino Linotype" w:hAnsi="Palatino Linotype" w:cs="Arial"/>
          <w:bCs/>
        </w:rPr>
      </w:pPr>
      <w:r w:rsidRPr="002836D0">
        <w:rPr>
          <w:rFonts w:ascii="Palatino Linotype" w:hAnsi="Palatino Linotype" w:cs="Arial"/>
          <w:bCs/>
        </w:rPr>
        <w:t xml:space="preserve">49. </w:t>
      </w:r>
      <w:r w:rsidR="00DD0336" w:rsidRPr="002836D0">
        <w:rPr>
          <w:rFonts w:ascii="Palatino Linotype" w:hAnsi="Palatino Linotype" w:cs="Arial"/>
          <w:bCs/>
        </w:rPr>
        <w:t>Ravichandran, P</w:t>
      </w:r>
      <w:r w:rsidR="00D63914" w:rsidRPr="002836D0">
        <w:rPr>
          <w:rFonts w:ascii="Palatino Linotype" w:eastAsia="Calibri" w:hAnsi="Palatino Linotype"/>
        </w:rPr>
        <w:t xml:space="preserve">, </w:t>
      </w:r>
      <w:proofErr w:type="spellStart"/>
      <w:r w:rsidR="00D63914" w:rsidRPr="002836D0">
        <w:rPr>
          <w:rFonts w:ascii="Palatino Linotype" w:eastAsia="Calibri" w:hAnsi="Palatino Linotype"/>
        </w:rPr>
        <w:t>Baluchamy</w:t>
      </w:r>
      <w:proofErr w:type="spellEnd"/>
      <w:r w:rsidR="00D63914" w:rsidRPr="002836D0">
        <w:rPr>
          <w:rFonts w:ascii="Palatino Linotype" w:eastAsia="Calibri" w:hAnsi="Palatino Linotype"/>
        </w:rPr>
        <w:t xml:space="preserve">, S., </w:t>
      </w:r>
      <w:proofErr w:type="spellStart"/>
      <w:r w:rsidR="00D63914" w:rsidRPr="002836D0">
        <w:rPr>
          <w:rFonts w:ascii="Palatino Linotype" w:eastAsia="Calibri" w:hAnsi="Palatino Linotype"/>
        </w:rPr>
        <w:t>Gopikrishnan</w:t>
      </w:r>
      <w:proofErr w:type="spellEnd"/>
      <w:r w:rsidR="00D63914" w:rsidRPr="002836D0">
        <w:rPr>
          <w:rFonts w:ascii="Palatino Linotype" w:eastAsia="Calibri" w:hAnsi="Palatino Linotype"/>
        </w:rPr>
        <w:t>,</w:t>
      </w:r>
      <w:r w:rsidR="00DD0336" w:rsidRPr="002836D0">
        <w:rPr>
          <w:rFonts w:ascii="Palatino Linotype" w:eastAsia="Calibri" w:hAnsi="Palatino Linotype"/>
        </w:rPr>
        <w:t xml:space="preserve"> </w:t>
      </w:r>
      <w:r w:rsidR="00D63914" w:rsidRPr="002836D0">
        <w:rPr>
          <w:rFonts w:ascii="Palatino Linotype" w:eastAsia="Calibri" w:hAnsi="Palatino Linotype"/>
        </w:rPr>
        <w:t xml:space="preserve">R., Biradar, S., Ramesh, V., </w:t>
      </w:r>
      <w:proofErr w:type="spellStart"/>
      <w:r w:rsidR="00D63914" w:rsidRPr="002836D0">
        <w:rPr>
          <w:rFonts w:ascii="Palatino Linotype" w:eastAsia="Calibri" w:hAnsi="Palatino Linotype"/>
        </w:rPr>
        <w:t>Goornavar</w:t>
      </w:r>
      <w:proofErr w:type="spellEnd"/>
      <w:r w:rsidR="00D63914" w:rsidRPr="002836D0">
        <w:rPr>
          <w:rFonts w:ascii="Palatino Linotype" w:eastAsia="Calibri" w:hAnsi="Palatino Linotype"/>
        </w:rPr>
        <w:t>, V., Thomas, R</w:t>
      </w:r>
      <w:r w:rsidR="007F425D" w:rsidRPr="002836D0">
        <w:rPr>
          <w:rFonts w:ascii="Palatino Linotype" w:eastAsia="Calibri" w:hAnsi="Palatino Linotype"/>
        </w:rPr>
        <w:t>.</w:t>
      </w:r>
      <w:r w:rsidR="00D63914" w:rsidRPr="002836D0">
        <w:rPr>
          <w:rFonts w:ascii="Palatino Linotype" w:eastAsia="Calibri" w:hAnsi="Palatino Linotype"/>
        </w:rPr>
        <w:t>L., Wilson, B</w:t>
      </w:r>
      <w:r w:rsidR="007F425D" w:rsidRPr="002836D0">
        <w:rPr>
          <w:rFonts w:ascii="Palatino Linotype" w:eastAsia="Calibri" w:hAnsi="Palatino Linotype"/>
        </w:rPr>
        <w:t>.</w:t>
      </w:r>
      <w:r w:rsidR="00D63914" w:rsidRPr="002836D0">
        <w:rPr>
          <w:rFonts w:ascii="Palatino Linotype" w:eastAsia="Calibri" w:hAnsi="Palatino Linotype"/>
        </w:rPr>
        <w:t>L., Hall, J</w:t>
      </w:r>
      <w:r w:rsidR="007F425D" w:rsidRPr="002836D0">
        <w:rPr>
          <w:rFonts w:ascii="Palatino Linotype" w:eastAsia="Calibri" w:hAnsi="Palatino Linotype"/>
        </w:rPr>
        <w:t>.</w:t>
      </w:r>
      <w:r w:rsidR="00D63914" w:rsidRPr="002836D0">
        <w:rPr>
          <w:rFonts w:ascii="Palatino Linotype" w:eastAsia="Calibri" w:hAnsi="Palatino Linotype"/>
        </w:rPr>
        <w:t>C.,</w:t>
      </w:r>
      <w:r w:rsidR="007F425D" w:rsidRPr="002836D0">
        <w:rPr>
          <w:rFonts w:ascii="Palatino Linotype" w:eastAsia="Calibri" w:hAnsi="Palatino Linotype"/>
        </w:rPr>
        <w:t xml:space="preserve"> and</w:t>
      </w:r>
      <w:r w:rsidR="00D63914" w:rsidRPr="002836D0">
        <w:rPr>
          <w:rFonts w:ascii="Palatino Linotype" w:eastAsia="Calibri" w:hAnsi="Palatino Linotype"/>
        </w:rPr>
        <w:t xml:space="preserve"> Ramesh</w:t>
      </w:r>
      <w:r w:rsidR="00DD0336" w:rsidRPr="002836D0">
        <w:rPr>
          <w:rFonts w:ascii="Palatino Linotype" w:eastAsia="Calibri" w:hAnsi="Palatino Linotype"/>
        </w:rPr>
        <w:t>,</w:t>
      </w:r>
      <w:r w:rsidR="00D63914" w:rsidRPr="002836D0">
        <w:rPr>
          <w:rFonts w:ascii="Palatino Linotype" w:eastAsia="Calibri" w:hAnsi="Palatino Linotype"/>
        </w:rPr>
        <w:t xml:space="preserve"> G</w:t>
      </w:r>
      <w:r w:rsidR="007F425D" w:rsidRPr="002836D0">
        <w:rPr>
          <w:rFonts w:ascii="Palatino Linotype" w:eastAsia="Calibri" w:hAnsi="Palatino Linotype"/>
        </w:rPr>
        <w:t>.</w:t>
      </w:r>
      <w:r w:rsidR="00D63914" w:rsidRPr="002836D0">
        <w:rPr>
          <w:rFonts w:ascii="Palatino Linotype" w:eastAsia="Calibri" w:hAnsi="Palatino Linotype"/>
        </w:rPr>
        <w:t>T. (2011)</w:t>
      </w:r>
      <w:r w:rsidR="007F425D" w:rsidRPr="002836D0">
        <w:rPr>
          <w:rFonts w:ascii="Palatino Linotype" w:eastAsia="Calibri" w:hAnsi="Palatino Linotype"/>
        </w:rPr>
        <w:t>.</w:t>
      </w:r>
      <w:r w:rsidR="00D63914" w:rsidRPr="002836D0">
        <w:rPr>
          <w:rFonts w:ascii="Palatino Linotype" w:eastAsia="Calibri" w:hAnsi="Palatino Linotype"/>
        </w:rPr>
        <w:t xml:space="preserve"> </w:t>
      </w:r>
      <w:r w:rsidR="007F425D" w:rsidRPr="002836D0">
        <w:rPr>
          <w:rFonts w:ascii="Palatino Linotype" w:eastAsia="Calibri" w:hAnsi="Palatino Linotype"/>
        </w:rPr>
        <w:t>“</w:t>
      </w:r>
      <w:r w:rsidR="00D63914" w:rsidRPr="002836D0">
        <w:rPr>
          <w:rFonts w:ascii="Palatino Linotype" w:hAnsi="Palatino Linotype" w:cs="Arial"/>
          <w:bCs/>
        </w:rPr>
        <w:t>Pulmonary biocompatibility assessment of inhaled single-wall and multi- wall carbon nanotubes in BALB/C mice</w:t>
      </w:r>
      <w:r w:rsidR="007F425D" w:rsidRPr="002836D0">
        <w:rPr>
          <w:rFonts w:ascii="Palatino Linotype" w:hAnsi="Palatino Linotype" w:cs="Arial"/>
          <w:bCs/>
        </w:rPr>
        <w:t>”</w:t>
      </w:r>
      <w:r w:rsidR="00D63914" w:rsidRPr="002836D0">
        <w:rPr>
          <w:rFonts w:ascii="Palatino Linotype" w:hAnsi="Palatino Linotype" w:cs="Arial"/>
          <w:bCs/>
        </w:rPr>
        <w:t xml:space="preserve">. </w:t>
      </w:r>
      <w:r w:rsidR="00D63914" w:rsidRPr="002836D0">
        <w:rPr>
          <w:rFonts w:ascii="Palatino Linotype" w:hAnsi="Palatino Linotype" w:cs="Arial"/>
          <w:b/>
          <w:bCs/>
        </w:rPr>
        <w:t>J</w:t>
      </w:r>
      <w:r w:rsidR="007F425D" w:rsidRPr="002836D0">
        <w:rPr>
          <w:rFonts w:ascii="Palatino Linotype" w:hAnsi="Palatino Linotype" w:cs="Arial"/>
          <w:b/>
          <w:bCs/>
        </w:rPr>
        <w:t>.</w:t>
      </w:r>
      <w:r w:rsidR="00D63914" w:rsidRPr="002836D0">
        <w:rPr>
          <w:rFonts w:ascii="Palatino Linotype" w:hAnsi="Palatino Linotype" w:cs="Arial"/>
          <w:b/>
          <w:bCs/>
        </w:rPr>
        <w:t xml:space="preserve"> Biol</w:t>
      </w:r>
      <w:r w:rsidR="007F425D" w:rsidRPr="002836D0">
        <w:rPr>
          <w:rFonts w:ascii="Palatino Linotype" w:hAnsi="Palatino Linotype" w:cs="Arial"/>
          <w:b/>
          <w:bCs/>
        </w:rPr>
        <w:t>.</w:t>
      </w:r>
      <w:r w:rsidR="00D63914" w:rsidRPr="002836D0">
        <w:rPr>
          <w:rFonts w:ascii="Palatino Linotype" w:hAnsi="Palatino Linotype" w:cs="Arial"/>
          <w:b/>
          <w:bCs/>
        </w:rPr>
        <w:t xml:space="preserve"> Chem.</w:t>
      </w:r>
      <w:r w:rsidR="007F425D" w:rsidRPr="002836D0">
        <w:rPr>
          <w:rFonts w:ascii="Palatino Linotype" w:hAnsi="Palatino Linotype" w:cs="Arial"/>
          <w:b/>
          <w:bCs/>
        </w:rPr>
        <w:t>,</w:t>
      </w:r>
      <w:r w:rsidR="00D63914" w:rsidRPr="002836D0">
        <w:rPr>
          <w:rFonts w:ascii="Palatino Linotype" w:hAnsi="Palatino Linotype" w:cs="Arial"/>
          <w:bCs/>
        </w:rPr>
        <w:t xml:space="preserve"> </w:t>
      </w:r>
      <w:r w:rsidR="00125395" w:rsidRPr="002836D0">
        <w:rPr>
          <w:rFonts w:ascii="Palatino Linotype" w:hAnsi="Palatino Linotype" w:cs="Arial"/>
          <w:bCs/>
        </w:rPr>
        <w:t>286</w:t>
      </w:r>
      <w:r w:rsidR="007F425D" w:rsidRPr="002836D0">
        <w:rPr>
          <w:rFonts w:ascii="Palatino Linotype" w:hAnsi="Palatino Linotype" w:cs="Arial"/>
          <w:bCs/>
        </w:rPr>
        <w:t>(</w:t>
      </w:r>
      <w:r w:rsidR="00125395" w:rsidRPr="002836D0">
        <w:rPr>
          <w:rFonts w:ascii="Palatino Linotype" w:hAnsi="Palatino Linotype" w:cs="Arial"/>
          <w:bCs/>
        </w:rPr>
        <w:t>34</w:t>
      </w:r>
      <w:r w:rsidR="007F425D" w:rsidRPr="002836D0">
        <w:rPr>
          <w:rFonts w:ascii="Palatino Linotype" w:hAnsi="Palatino Linotype" w:cs="Arial"/>
          <w:bCs/>
        </w:rPr>
        <w:t>)</w:t>
      </w:r>
      <w:r w:rsidR="00125395" w:rsidRPr="002836D0">
        <w:rPr>
          <w:rFonts w:ascii="Palatino Linotype" w:hAnsi="Palatino Linotype" w:cs="Arial"/>
          <w:bCs/>
        </w:rPr>
        <w:t>, 29725–29733</w:t>
      </w:r>
      <w:r w:rsidR="007F425D" w:rsidRPr="002836D0">
        <w:rPr>
          <w:rFonts w:ascii="Palatino Linotype" w:hAnsi="Palatino Linotype" w:cs="Arial"/>
          <w:bCs/>
        </w:rPr>
        <w:t>.</w:t>
      </w:r>
    </w:p>
    <w:p w14:paraId="5FB5F99F" w14:textId="77777777" w:rsidR="00DB78A6" w:rsidRPr="002836D0" w:rsidRDefault="00DB78A6" w:rsidP="00DB78A6">
      <w:pPr>
        <w:jc w:val="both"/>
        <w:rPr>
          <w:rFonts w:ascii="Palatino Linotype" w:hAnsi="Palatino Linotype" w:cs="Arial"/>
          <w:bCs/>
        </w:rPr>
      </w:pPr>
      <w:r w:rsidRPr="002836D0">
        <w:rPr>
          <w:rFonts w:ascii="Palatino Linotype" w:hAnsi="Palatino Linotype" w:cs="Arial"/>
          <w:bCs/>
        </w:rPr>
        <w:lastRenderedPageBreak/>
        <w:t xml:space="preserve">50. </w:t>
      </w:r>
      <w:r w:rsidR="00FB5F38" w:rsidRPr="002836D0">
        <w:rPr>
          <w:rFonts w:ascii="Palatino Linotype" w:hAnsi="Palatino Linotype" w:cs="Arial"/>
          <w:bCs/>
        </w:rPr>
        <w:t xml:space="preserve">Tariq, M.A., </w:t>
      </w:r>
      <w:proofErr w:type="spellStart"/>
      <w:r w:rsidR="00FB5F38" w:rsidRPr="002836D0">
        <w:rPr>
          <w:rFonts w:ascii="Palatino Linotype" w:hAnsi="Palatino Linotype" w:cs="Arial"/>
          <w:bCs/>
        </w:rPr>
        <w:t>Soedipe</w:t>
      </w:r>
      <w:proofErr w:type="spellEnd"/>
      <w:r w:rsidR="00FB5F38" w:rsidRPr="002836D0">
        <w:rPr>
          <w:rFonts w:ascii="Palatino Linotype" w:hAnsi="Palatino Linotype" w:cs="Arial"/>
          <w:bCs/>
        </w:rPr>
        <w:t>, A., Ramesh, G.</w:t>
      </w:r>
      <w:r w:rsidR="00DD0336" w:rsidRPr="002836D0">
        <w:rPr>
          <w:rFonts w:ascii="Palatino Linotype" w:hAnsi="Palatino Linotype" w:cs="Arial"/>
          <w:bCs/>
        </w:rPr>
        <w:t>T.</w:t>
      </w:r>
      <w:r w:rsidR="00FB5F38" w:rsidRPr="002836D0">
        <w:rPr>
          <w:rFonts w:ascii="Palatino Linotype" w:hAnsi="Palatino Linotype" w:cs="Arial"/>
          <w:bCs/>
        </w:rPr>
        <w:t xml:space="preserve">, Wu, H., Zhang, Y., Shishodia, S., Gridley, D.S., Pourmand, N. and </w:t>
      </w:r>
      <w:proofErr w:type="spellStart"/>
      <w:r w:rsidR="00FB5F38" w:rsidRPr="002836D0">
        <w:rPr>
          <w:rFonts w:ascii="Palatino Linotype" w:hAnsi="Palatino Linotype" w:cs="Arial"/>
          <w:bCs/>
        </w:rPr>
        <w:t>Jejelowo</w:t>
      </w:r>
      <w:proofErr w:type="spellEnd"/>
      <w:r w:rsidR="00FB5F38" w:rsidRPr="002836D0">
        <w:rPr>
          <w:rFonts w:ascii="Palatino Linotype" w:hAnsi="Palatino Linotype" w:cs="Arial"/>
          <w:bCs/>
        </w:rPr>
        <w:t>, O.</w:t>
      </w:r>
      <w:r w:rsidR="007F425D" w:rsidRPr="002836D0">
        <w:rPr>
          <w:rFonts w:ascii="Palatino Linotype" w:hAnsi="Palatino Linotype" w:cs="Arial"/>
          <w:bCs/>
        </w:rPr>
        <w:t xml:space="preserve"> (2011).</w:t>
      </w:r>
      <w:r w:rsidR="00FB5F38" w:rsidRPr="002836D0">
        <w:rPr>
          <w:rFonts w:ascii="Palatino Linotype" w:hAnsi="Palatino Linotype" w:cs="Arial"/>
          <w:bCs/>
        </w:rPr>
        <w:t xml:space="preserve"> </w:t>
      </w:r>
      <w:proofErr w:type="gramStart"/>
      <w:r w:rsidR="00FB5F38" w:rsidRPr="002836D0">
        <w:rPr>
          <w:rFonts w:ascii="Palatino Linotype" w:hAnsi="Palatino Linotype" w:cs="Arial"/>
          <w:bCs/>
        </w:rPr>
        <w:t>”The</w:t>
      </w:r>
      <w:proofErr w:type="gramEnd"/>
      <w:r w:rsidR="00FB5F38" w:rsidRPr="002836D0">
        <w:rPr>
          <w:rFonts w:ascii="Palatino Linotype" w:hAnsi="Palatino Linotype" w:cs="Arial"/>
          <w:bCs/>
        </w:rPr>
        <w:t xml:space="preserve"> effect of acute dose charge particle radiation on expression of DNA repair genes in mice”. </w:t>
      </w:r>
      <w:r w:rsidR="00FB5F38" w:rsidRPr="002836D0">
        <w:rPr>
          <w:rFonts w:ascii="Palatino Linotype" w:hAnsi="Palatino Linotype" w:cs="Arial"/>
          <w:b/>
          <w:bCs/>
        </w:rPr>
        <w:t xml:space="preserve">Mol Cell </w:t>
      </w:r>
      <w:proofErr w:type="spellStart"/>
      <w:r w:rsidR="00FB5F38" w:rsidRPr="002836D0">
        <w:rPr>
          <w:rFonts w:ascii="Palatino Linotype" w:hAnsi="Palatino Linotype" w:cs="Arial"/>
          <w:b/>
          <w:bCs/>
        </w:rPr>
        <w:t>Biochem</w:t>
      </w:r>
      <w:proofErr w:type="spellEnd"/>
      <w:r w:rsidR="00FB5F38" w:rsidRPr="002836D0">
        <w:rPr>
          <w:rFonts w:ascii="Palatino Linotype" w:hAnsi="Palatino Linotype" w:cs="Arial"/>
          <w:bCs/>
        </w:rPr>
        <w:t>.</w:t>
      </w:r>
      <w:r w:rsidR="007F425D" w:rsidRPr="002836D0">
        <w:rPr>
          <w:rFonts w:ascii="Palatino Linotype" w:hAnsi="Palatino Linotype" w:cs="Arial"/>
          <w:bCs/>
        </w:rPr>
        <w:t xml:space="preserve">, </w:t>
      </w:r>
      <w:r w:rsidR="00FB5F38" w:rsidRPr="002836D0">
        <w:rPr>
          <w:rFonts w:ascii="Palatino Linotype" w:hAnsi="Palatino Linotype" w:cs="Arial"/>
          <w:bCs/>
        </w:rPr>
        <w:t>349(1-2)</w:t>
      </w:r>
      <w:r w:rsidR="007F425D" w:rsidRPr="002836D0">
        <w:rPr>
          <w:rFonts w:ascii="Palatino Linotype" w:hAnsi="Palatino Linotype" w:cs="Arial"/>
          <w:bCs/>
        </w:rPr>
        <w:t xml:space="preserve">, </w:t>
      </w:r>
      <w:r w:rsidR="00FB5F38" w:rsidRPr="002836D0">
        <w:rPr>
          <w:rFonts w:ascii="Palatino Linotype" w:hAnsi="Palatino Linotype" w:cs="Arial"/>
          <w:bCs/>
        </w:rPr>
        <w:t>213-238.</w:t>
      </w:r>
    </w:p>
    <w:p w14:paraId="63364298" w14:textId="77777777" w:rsidR="00FB5F38" w:rsidRPr="002836D0" w:rsidRDefault="00DB78A6" w:rsidP="00DB78A6">
      <w:pPr>
        <w:jc w:val="both"/>
        <w:rPr>
          <w:rFonts w:ascii="Palatino Linotype" w:hAnsi="Palatino Linotype" w:cs="Arial"/>
          <w:bCs/>
        </w:rPr>
      </w:pPr>
      <w:r w:rsidRPr="002836D0">
        <w:rPr>
          <w:rFonts w:ascii="Palatino Linotype" w:hAnsi="Palatino Linotype" w:cs="Arial"/>
          <w:bCs/>
        </w:rPr>
        <w:t xml:space="preserve">51. </w:t>
      </w:r>
      <w:r w:rsidR="00FB5F38" w:rsidRPr="002836D0">
        <w:rPr>
          <w:rFonts w:ascii="Palatino Linotype" w:hAnsi="Palatino Linotype" w:cs="Arial"/>
          <w:bCs/>
        </w:rPr>
        <w:t xml:space="preserve">Biradar, S., Ravichandran, P., </w:t>
      </w:r>
      <w:proofErr w:type="spellStart"/>
      <w:r w:rsidR="00FB5F38" w:rsidRPr="002836D0">
        <w:rPr>
          <w:rFonts w:ascii="Palatino Linotype" w:hAnsi="Palatino Linotype" w:cs="Arial"/>
          <w:bCs/>
        </w:rPr>
        <w:t>Gopikrishnan</w:t>
      </w:r>
      <w:proofErr w:type="spellEnd"/>
      <w:r w:rsidR="00FB5F38" w:rsidRPr="002836D0">
        <w:rPr>
          <w:rFonts w:ascii="Palatino Linotype" w:hAnsi="Palatino Linotype" w:cs="Arial"/>
          <w:bCs/>
        </w:rPr>
        <w:t xml:space="preserve">, R., </w:t>
      </w:r>
      <w:proofErr w:type="spellStart"/>
      <w:r w:rsidR="00FB5F38" w:rsidRPr="002836D0">
        <w:rPr>
          <w:rFonts w:ascii="Palatino Linotype" w:hAnsi="Palatino Linotype" w:cs="Arial"/>
          <w:bCs/>
        </w:rPr>
        <w:t>Goornavar</w:t>
      </w:r>
      <w:proofErr w:type="spellEnd"/>
      <w:r w:rsidR="00FB5F38" w:rsidRPr="002836D0">
        <w:rPr>
          <w:rFonts w:ascii="Palatino Linotype" w:hAnsi="Palatino Linotype" w:cs="Arial"/>
          <w:bCs/>
        </w:rPr>
        <w:t xml:space="preserve">, V., Hall, J.C., Ramesh, V., </w:t>
      </w:r>
      <w:proofErr w:type="spellStart"/>
      <w:r w:rsidR="00FB5F38" w:rsidRPr="002836D0">
        <w:rPr>
          <w:rFonts w:ascii="Palatino Linotype" w:hAnsi="Palatino Linotype" w:cs="Arial"/>
          <w:bCs/>
        </w:rPr>
        <w:t>Baluchamy</w:t>
      </w:r>
      <w:proofErr w:type="spellEnd"/>
      <w:r w:rsidR="00FB5F38" w:rsidRPr="002836D0">
        <w:rPr>
          <w:rFonts w:ascii="Palatino Linotype" w:hAnsi="Palatino Linotype" w:cs="Arial"/>
          <w:bCs/>
        </w:rPr>
        <w:t xml:space="preserve">, S., Jeffers, R.B. and Ramesh, G.T. </w:t>
      </w:r>
      <w:r w:rsidR="008C0E46" w:rsidRPr="002836D0">
        <w:rPr>
          <w:rFonts w:ascii="Palatino Linotype" w:hAnsi="Palatino Linotype" w:cs="Arial"/>
          <w:bCs/>
        </w:rPr>
        <w:t xml:space="preserve">(2011). </w:t>
      </w:r>
      <w:r w:rsidR="00FB5F38" w:rsidRPr="002836D0">
        <w:rPr>
          <w:rFonts w:ascii="Palatino Linotype" w:hAnsi="Palatino Linotype" w:cs="Arial"/>
          <w:bCs/>
        </w:rPr>
        <w:t>“Calcium Carbonate Nanoparticles: Synthesis, Characterization and Biocompatibility</w:t>
      </w:r>
      <w:r w:rsidR="008C0E46" w:rsidRPr="002836D0">
        <w:rPr>
          <w:rFonts w:ascii="Palatino Linotype" w:hAnsi="Palatino Linotype" w:cs="Arial"/>
          <w:bCs/>
        </w:rPr>
        <w:t>”</w:t>
      </w:r>
      <w:r w:rsidR="00FB5F38" w:rsidRPr="002836D0">
        <w:rPr>
          <w:rFonts w:ascii="Palatino Linotype" w:hAnsi="Palatino Linotype" w:cs="Arial"/>
          <w:bCs/>
        </w:rPr>
        <w:t xml:space="preserve">. </w:t>
      </w:r>
      <w:proofErr w:type="spellStart"/>
      <w:proofErr w:type="gramStart"/>
      <w:r w:rsidR="00FB5F38" w:rsidRPr="002836D0">
        <w:rPr>
          <w:rFonts w:ascii="Palatino Linotype" w:hAnsi="Palatino Linotype" w:cs="Arial"/>
          <w:b/>
          <w:bCs/>
        </w:rPr>
        <w:t>J</w:t>
      </w:r>
      <w:r w:rsidR="007F425D" w:rsidRPr="002836D0">
        <w:rPr>
          <w:rFonts w:ascii="Palatino Linotype" w:hAnsi="Palatino Linotype" w:cs="Arial"/>
          <w:b/>
          <w:bCs/>
        </w:rPr>
        <w:t>.</w:t>
      </w:r>
      <w:r w:rsidR="00FB5F38" w:rsidRPr="002836D0">
        <w:rPr>
          <w:rFonts w:ascii="Palatino Linotype" w:hAnsi="Palatino Linotype" w:cs="Arial"/>
          <w:b/>
          <w:bCs/>
        </w:rPr>
        <w:t>Nanosci</w:t>
      </w:r>
      <w:proofErr w:type="spellEnd"/>
      <w:proofErr w:type="gramEnd"/>
      <w:r w:rsidR="007F425D" w:rsidRPr="002836D0">
        <w:rPr>
          <w:rFonts w:ascii="Palatino Linotype" w:hAnsi="Palatino Linotype" w:cs="Arial"/>
          <w:b/>
          <w:bCs/>
        </w:rPr>
        <w:t>.</w:t>
      </w:r>
      <w:r w:rsidR="00FB5F38" w:rsidRPr="002836D0">
        <w:rPr>
          <w:rFonts w:ascii="Palatino Linotype" w:hAnsi="Palatino Linotype" w:cs="Arial"/>
          <w:b/>
          <w:bCs/>
        </w:rPr>
        <w:t xml:space="preserve"> </w:t>
      </w:r>
      <w:proofErr w:type="spellStart"/>
      <w:r w:rsidR="00FB5F38" w:rsidRPr="002836D0">
        <w:rPr>
          <w:rFonts w:ascii="Palatino Linotype" w:hAnsi="Palatino Linotype" w:cs="Arial"/>
          <w:b/>
          <w:bCs/>
        </w:rPr>
        <w:t>Nanotechnol</w:t>
      </w:r>
      <w:proofErr w:type="spellEnd"/>
      <w:r w:rsidR="00FB5F38" w:rsidRPr="002836D0">
        <w:rPr>
          <w:rFonts w:ascii="Palatino Linotype" w:hAnsi="Palatino Linotype" w:cs="Arial"/>
          <w:b/>
          <w:bCs/>
        </w:rPr>
        <w:t>.</w:t>
      </w:r>
      <w:r w:rsidR="00FB5F38" w:rsidRPr="002836D0">
        <w:rPr>
          <w:rFonts w:ascii="Palatino Linotype" w:hAnsi="Palatino Linotype" w:cs="Arial"/>
          <w:bCs/>
        </w:rPr>
        <w:t>, 11</w:t>
      </w:r>
      <w:r w:rsidR="007F425D" w:rsidRPr="002836D0">
        <w:rPr>
          <w:rFonts w:ascii="Palatino Linotype" w:hAnsi="Palatino Linotype" w:cs="Arial"/>
          <w:bCs/>
        </w:rPr>
        <w:t>(8)</w:t>
      </w:r>
      <w:r w:rsidR="00FB5F38" w:rsidRPr="002836D0">
        <w:rPr>
          <w:rFonts w:ascii="Palatino Linotype" w:hAnsi="Palatino Linotype" w:cs="Arial"/>
          <w:bCs/>
        </w:rPr>
        <w:t xml:space="preserve">, </w:t>
      </w:r>
      <w:r w:rsidR="007F425D" w:rsidRPr="002836D0">
        <w:rPr>
          <w:rFonts w:ascii="Palatino Linotype" w:hAnsi="Palatino Linotype" w:cs="Arial"/>
          <w:bCs/>
        </w:rPr>
        <w:t>6868-</w:t>
      </w:r>
      <w:r w:rsidR="008C0E46" w:rsidRPr="002836D0">
        <w:rPr>
          <w:rFonts w:ascii="Palatino Linotype" w:hAnsi="Palatino Linotype" w:cs="Arial"/>
          <w:bCs/>
        </w:rPr>
        <w:t>68</w:t>
      </w:r>
      <w:r w:rsidR="007F425D" w:rsidRPr="002836D0">
        <w:rPr>
          <w:rFonts w:ascii="Palatino Linotype" w:hAnsi="Palatino Linotype" w:cs="Arial"/>
          <w:bCs/>
        </w:rPr>
        <w:t>7</w:t>
      </w:r>
      <w:r w:rsidR="008C0E46" w:rsidRPr="002836D0">
        <w:rPr>
          <w:rFonts w:ascii="Palatino Linotype" w:hAnsi="Palatino Linotype" w:cs="Arial"/>
          <w:bCs/>
        </w:rPr>
        <w:t>4</w:t>
      </w:r>
      <w:r w:rsidR="00FB5F38" w:rsidRPr="002836D0">
        <w:rPr>
          <w:rFonts w:ascii="Palatino Linotype" w:hAnsi="Palatino Linotype" w:cs="Arial"/>
          <w:bCs/>
        </w:rPr>
        <w:t>.</w:t>
      </w:r>
    </w:p>
    <w:p w14:paraId="33A5A865" w14:textId="77777777" w:rsidR="00125395" w:rsidRPr="002836D0" w:rsidRDefault="00DB78A6" w:rsidP="00DB78A6">
      <w:pPr>
        <w:jc w:val="both"/>
        <w:rPr>
          <w:rFonts w:ascii="Palatino Linotype" w:hAnsi="Palatino Linotype" w:cs="Arial"/>
          <w:bCs/>
        </w:rPr>
      </w:pPr>
      <w:r w:rsidRPr="002836D0">
        <w:rPr>
          <w:rFonts w:ascii="Palatino Linotype" w:hAnsi="Palatino Linotype" w:cs="Arial"/>
          <w:bCs/>
        </w:rPr>
        <w:t xml:space="preserve">52. </w:t>
      </w:r>
      <w:r w:rsidR="00125395" w:rsidRPr="002836D0">
        <w:rPr>
          <w:rFonts w:ascii="Palatino Linotype" w:hAnsi="Palatino Linotype" w:cs="Arial"/>
          <w:bCs/>
        </w:rPr>
        <w:t xml:space="preserve">Mangala, L. S., Zhang, Y., He, Z., Emami, K., Ramesh, G. T., Story, M., Rohde L. H. and Wu, H. </w:t>
      </w:r>
      <w:r w:rsidR="008C0E46" w:rsidRPr="002836D0">
        <w:rPr>
          <w:rFonts w:ascii="Palatino Linotype" w:hAnsi="Palatino Linotype" w:cs="Arial"/>
          <w:bCs/>
        </w:rPr>
        <w:t xml:space="preserve">(2011). </w:t>
      </w:r>
      <w:r w:rsidR="00125395" w:rsidRPr="002836D0">
        <w:rPr>
          <w:rFonts w:ascii="Palatino Linotype" w:hAnsi="Palatino Linotype" w:cs="Arial"/>
          <w:bCs/>
        </w:rPr>
        <w:t xml:space="preserve">“Effects of simulated microgravity on the expression profile of </w:t>
      </w:r>
      <w:proofErr w:type="spellStart"/>
      <w:r w:rsidR="00125395" w:rsidRPr="002836D0">
        <w:rPr>
          <w:rFonts w:ascii="Palatino Linotype" w:hAnsi="Palatino Linotype" w:cs="Arial"/>
          <w:bCs/>
        </w:rPr>
        <w:t>microrna</w:t>
      </w:r>
      <w:proofErr w:type="spellEnd"/>
      <w:r w:rsidR="00125395" w:rsidRPr="002836D0">
        <w:rPr>
          <w:rFonts w:ascii="Palatino Linotype" w:hAnsi="Palatino Linotype" w:cs="Arial"/>
          <w:bCs/>
        </w:rPr>
        <w:t xml:space="preserve"> in human lymphoblastoid cells”. </w:t>
      </w:r>
      <w:r w:rsidR="00125395" w:rsidRPr="002836D0">
        <w:rPr>
          <w:rFonts w:ascii="Palatino Linotype" w:hAnsi="Palatino Linotype" w:cs="Arial"/>
          <w:b/>
          <w:bCs/>
        </w:rPr>
        <w:t>J</w:t>
      </w:r>
      <w:r w:rsidR="008C0E46" w:rsidRPr="002836D0">
        <w:rPr>
          <w:rFonts w:ascii="Palatino Linotype" w:hAnsi="Palatino Linotype" w:cs="Arial"/>
          <w:b/>
          <w:bCs/>
        </w:rPr>
        <w:t>.</w:t>
      </w:r>
      <w:r w:rsidR="00125395" w:rsidRPr="002836D0">
        <w:rPr>
          <w:rFonts w:ascii="Palatino Linotype" w:hAnsi="Palatino Linotype" w:cs="Arial"/>
          <w:b/>
          <w:bCs/>
        </w:rPr>
        <w:t xml:space="preserve"> Biol</w:t>
      </w:r>
      <w:r w:rsidR="008C0E46" w:rsidRPr="002836D0">
        <w:rPr>
          <w:rFonts w:ascii="Palatino Linotype" w:hAnsi="Palatino Linotype" w:cs="Arial"/>
          <w:b/>
          <w:bCs/>
        </w:rPr>
        <w:t>.</w:t>
      </w:r>
      <w:r w:rsidR="00125395" w:rsidRPr="002836D0">
        <w:rPr>
          <w:rFonts w:ascii="Palatino Linotype" w:hAnsi="Palatino Linotype" w:cs="Arial"/>
          <w:b/>
          <w:bCs/>
        </w:rPr>
        <w:t xml:space="preserve"> Chem</w:t>
      </w:r>
      <w:r w:rsidR="00125395" w:rsidRPr="002836D0">
        <w:rPr>
          <w:rFonts w:ascii="Palatino Linotype" w:hAnsi="Palatino Linotype" w:cs="Arial"/>
          <w:bCs/>
        </w:rPr>
        <w:t>., 286</w:t>
      </w:r>
      <w:r w:rsidR="008C0E46" w:rsidRPr="002836D0">
        <w:rPr>
          <w:rFonts w:ascii="Palatino Linotype" w:hAnsi="Palatino Linotype" w:cs="Arial"/>
          <w:bCs/>
        </w:rPr>
        <w:t>(</w:t>
      </w:r>
      <w:r w:rsidR="00125395" w:rsidRPr="002836D0">
        <w:rPr>
          <w:rFonts w:ascii="Palatino Linotype" w:hAnsi="Palatino Linotype" w:cs="Arial"/>
          <w:bCs/>
        </w:rPr>
        <w:t>37</w:t>
      </w:r>
      <w:r w:rsidR="008C0E46" w:rsidRPr="002836D0">
        <w:rPr>
          <w:rFonts w:ascii="Palatino Linotype" w:hAnsi="Palatino Linotype" w:cs="Arial"/>
          <w:bCs/>
        </w:rPr>
        <w:t>)</w:t>
      </w:r>
      <w:r w:rsidR="00125395" w:rsidRPr="002836D0">
        <w:rPr>
          <w:rFonts w:ascii="Palatino Linotype" w:hAnsi="Palatino Linotype" w:cs="Arial"/>
          <w:bCs/>
        </w:rPr>
        <w:t>, 32483–32490.</w:t>
      </w:r>
    </w:p>
    <w:p w14:paraId="753A0919" w14:textId="77777777" w:rsidR="00DB78A6" w:rsidRPr="002836D0" w:rsidRDefault="00DB78A6" w:rsidP="00DB78A6">
      <w:pPr>
        <w:jc w:val="both"/>
        <w:rPr>
          <w:rFonts w:ascii="Palatino Linotype" w:hAnsi="Palatino Linotype" w:cs="Arial"/>
          <w:bCs/>
        </w:rPr>
      </w:pPr>
      <w:r w:rsidRPr="002836D0">
        <w:rPr>
          <w:rFonts w:ascii="Palatino Linotype" w:hAnsi="Palatino Linotype" w:cs="Arial"/>
          <w:bCs/>
        </w:rPr>
        <w:t xml:space="preserve">53. </w:t>
      </w:r>
      <w:proofErr w:type="spellStart"/>
      <w:r w:rsidR="00125395" w:rsidRPr="002836D0">
        <w:rPr>
          <w:rFonts w:ascii="Palatino Linotype" w:hAnsi="Palatino Linotype" w:cs="Arial"/>
          <w:bCs/>
        </w:rPr>
        <w:t>Gopikrishnan</w:t>
      </w:r>
      <w:proofErr w:type="spellEnd"/>
      <w:r w:rsidR="00125395" w:rsidRPr="002836D0">
        <w:rPr>
          <w:rFonts w:ascii="Palatino Linotype" w:hAnsi="Palatino Linotype" w:cs="Arial"/>
          <w:bCs/>
        </w:rPr>
        <w:t xml:space="preserve">, R., Zhang, K., Ravichandran, P., Biradar, S., Ramesh, V., </w:t>
      </w:r>
      <w:proofErr w:type="spellStart"/>
      <w:r w:rsidR="00125395" w:rsidRPr="002836D0">
        <w:rPr>
          <w:rFonts w:ascii="Palatino Linotype" w:hAnsi="Palatino Linotype" w:cs="Arial"/>
          <w:bCs/>
        </w:rPr>
        <w:t>Goornavar</w:t>
      </w:r>
      <w:proofErr w:type="spellEnd"/>
      <w:r w:rsidR="00125395" w:rsidRPr="002836D0">
        <w:rPr>
          <w:rFonts w:ascii="Palatino Linotype" w:hAnsi="Palatino Linotype" w:cs="Arial"/>
          <w:bCs/>
        </w:rPr>
        <w:t xml:space="preserve">, V., Jeffers, R.B., Pradhan, A., Hall, J.C., </w:t>
      </w:r>
      <w:proofErr w:type="spellStart"/>
      <w:r w:rsidR="00125395" w:rsidRPr="002836D0">
        <w:rPr>
          <w:rFonts w:ascii="Palatino Linotype" w:hAnsi="Palatino Linotype" w:cs="Arial"/>
          <w:bCs/>
        </w:rPr>
        <w:t>Baluchamy</w:t>
      </w:r>
      <w:proofErr w:type="spellEnd"/>
      <w:r w:rsidR="00125395" w:rsidRPr="002836D0">
        <w:rPr>
          <w:rFonts w:ascii="Palatino Linotype" w:hAnsi="Palatino Linotype" w:cs="Arial"/>
          <w:bCs/>
        </w:rPr>
        <w:t xml:space="preserve"> S. and Ramesh, G.T.</w:t>
      </w:r>
      <w:r w:rsidR="008C0E46" w:rsidRPr="002836D0">
        <w:rPr>
          <w:rFonts w:ascii="Palatino Linotype" w:hAnsi="Palatino Linotype" w:cs="Arial"/>
          <w:bCs/>
        </w:rPr>
        <w:t xml:space="preserve"> (2011).</w:t>
      </w:r>
      <w:r w:rsidR="00125395" w:rsidRPr="002836D0">
        <w:rPr>
          <w:rFonts w:ascii="Palatino Linotype" w:hAnsi="Palatino Linotype" w:cs="Arial"/>
          <w:bCs/>
        </w:rPr>
        <w:t xml:space="preserve"> “Epitaxial growth of the zinc oxide nanorods, their characterization and in vitro biocompatibility studies”. </w:t>
      </w:r>
      <w:r w:rsidR="00125395" w:rsidRPr="002836D0">
        <w:rPr>
          <w:rFonts w:ascii="Palatino Linotype" w:hAnsi="Palatino Linotype" w:cs="Arial"/>
          <w:b/>
          <w:bCs/>
        </w:rPr>
        <w:t>J</w:t>
      </w:r>
      <w:r w:rsidR="008C0E46" w:rsidRPr="002836D0">
        <w:rPr>
          <w:rFonts w:ascii="Palatino Linotype" w:hAnsi="Palatino Linotype" w:cs="Arial"/>
          <w:b/>
          <w:bCs/>
        </w:rPr>
        <w:t>.</w:t>
      </w:r>
      <w:r w:rsidR="00125395" w:rsidRPr="002836D0">
        <w:rPr>
          <w:rFonts w:ascii="Palatino Linotype" w:hAnsi="Palatino Linotype" w:cs="Arial"/>
          <w:b/>
          <w:bCs/>
        </w:rPr>
        <w:t xml:space="preserve"> Mater</w:t>
      </w:r>
      <w:r w:rsidR="008C0E46" w:rsidRPr="002836D0">
        <w:rPr>
          <w:rFonts w:ascii="Palatino Linotype" w:hAnsi="Palatino Linotype" w:cs="Arial"/>
          <w:b/>
          <w:bCs/>
        </w:rPr>
        <w:t>.</w:t>
      </w:r>
      <w:r w:rsidR="00125395" w:rsidRPr="002836D0">
        <w:rPr>
          <w:rFonts w:ascii="Palatino Linotype" w:hAnsi="Palatino Linotype" w:cs="Arial"/>
          <w:b/>
          <w:bCs/>
        </w:rPr>
        <w:t xml:space="preserve"> Sci</w:t>
      </w:r>
      <w:r w:rsidR="008C0E46" w:rsidRPr="002836D0">
        <w:rPr>
          <w:rFonts w:ascii="Palatino Linotype" w:hAnsi="Palatino Linotype" w:cs="Arial"/>
          <w:b/>
          <w:bCs/>
        </w:rPr>
        <w:t>.</w:t>
      </w:r>
      <w:r w:rsidR="00125395" w:rsidRPr="002836D0">
        <w:rPr>
          <w:rFonts w:ascii="Palatino Linotype" w:hAnsi="Palatino Linotype" w:cs="Arial"/>
          <w:b/>
          <w:bCs/>
        </w:rPr>
        <w:t xml:space="preserve"> Mater</w:t>
      </w:r>
      <w:r w:rsidR="008C0E46" w:rsidRPr="002836D0">
        <w:rPr>
          <w:rFonts w:ascii="Palatino Linotype" w:hAnsi="Palatino Linotype" w:cs="Arial"/>
          <w:b/>
          <w:bCs/>
        </w:rPr>
        <w:t>.</w:t>
      </w:r>
      <w:r w:rsidR="00125395" w:rsidRPr="002836D0">
        <w:rPr>
          <w:rFonts w:ascii="Palatino Linotype" w:hAnsi="Palatino Linotype" w:cs="Arial"/>
          <w:b/>
          <w:bCs/>
        </w:rPr>
        <w:t xml:space="preserve"> Med.</w:t>
      </w:r>
      <w:r w:rsidR="00125395" w:rsidRPr="002836D0">
        <w:rPr>
          <w:rFonts w:ascii="Palatino Linotype" w:hAnsi="Palatino Linotype" w:cs="Arial"/>
          <w:bCs/>
        </w:rPr>
        <w:t>, 10</w:t>
      </w:r>
      <w:r w:rsidR="008C0E46" w:rsidRPr="002836D0">
        <w:rPr>
          <w:rFonts w:ascii="Palatino Linotype" w:hAnsi="Palatino Linotype" w:cs="Arial"/>
          <w:bCs/>
        </w:rPr>
        <w:t xml:space="preserve">, </w:t>
      </w:r>
      <w:r w:rsidR="00125395" w:rsidRPr="002836D0">
        <w:rPr>
          <w:rFonts w:ascii="Palatino Linotype" w:hAnsi="Palatino Linotype" w:cs="Arial"/>
          <w:bCs/>
        </w:rPr>
        <w:t>2301-2309.</w:t>
      </w:r>
    </w:p>
    <w:p w14:paraId="4E7BFF30" w14:textId="77777777" w:rsidR="00596853" w:rsidRPr="002836D0" w:rsidRDefault="00DB78A6" w:rsidP="00596853">
      <w:pPr>
        <w:jc w:val="both"/>
        <w:rPr>
          <w:rFonts w:ascii="Palatino Linotype" w:hAnsi="Palatino Linotype"/>
        </w:rPr>
      </w:pPr>
      <w:r w:rsidRPr="002836D0">
        <w:rPr>
          <w:rFonts w:ascii="Palatino Linotype" w:hAnsi="Palatino Linotype" w:cs="Arial"/>
          <w:bCs/>
        </w:rPr>
        <w:t xml:space="preserve">54. </w:t>
      </w:r>
      <w:proofErr w:type="spellStart"/>
      <w:r w:rsidR="00151680" w:rsidRPr="002836D0">
        <w:rPr>
          <w:rFonts w:ascii="Palatino Linotype" w:hAnsi="Palatino Linotype"/>
        </w:rPr>
        <w:t>Baluchamy</w:t>
      </w:r>
      <w:proofErr w:type="spellEnd"/>
      <w:r w:rsidR="00151680" w:rsidRPr="002836D0">
        <w:rPr>
          <w:rFonts w:ascii="Palatino Linotype" w:hAnsi="Palatino Linotype"/>
        </w:rPr>
        <w:t xml:space="preserve">, S., Ravichandran, P., Ramesh, V., He, Z., Zhang, Y., Hall J.C., </w:t>
      </w:r>
      <w:proofErr w:type="spellStart"/>
      <w:r w:rsidR="00151680" w:rsidRPr="002836D0">
        <w:rPr>
          <w:rFonts w:ascii="Palatino Linotype" w:hAnsi="Palatino Linotype"/>
        </w:rPr>
        <w:t>Jejelowo</w:t>
      </w:r>
      <w:proofErr w:type="spellEnd"/>
      <w:r w:rsidR="00151680" w:rsidRPr="002836D0">
        <w:rPr>
          <w:rFonts w:ascii="Palatino Linotype" w:hAnsi="Palatino Linotype"/>
        </w:rPr>
        <w:t xml:space="preserve">, O., Gridley, D.S., Wu, H., Ramesh G.T. (2011).  “Reactive oxygen species mediated tissue damage in high energy proton irradiated mouse </w:t>
      </w:r>
      <w:proofErr w:type="spellStart"/>
      <w:r w:rsidR="00151680" w:rsidRPr="002836D0">
        <w:rPr>
          <w:rFonts w:ascii="Palatino Linotype" w:hAnsi="Palatino Linotype"/>
        </w:rPr>
        <w:t>brain</w:t>
      </w:r>
      <w:proofErr w:type="gramStart"/>
      <w:r w:rsidR="00151680" w:rsidRPr="002836D0">
        <w:rPr>
          <w:rFonts w:ascii="Palatino Linotype" w:hAnsi="Palatino Linotype"/>
        </w:rPr>
        <w:t>”.</w:t>
      </w:r>
      <w:r w:rsidR="00151680" w:rsidRPr="002836D0">
        <w:rPr>
          <w:rFonts w:ascii="Palatino Linotype" w:hAnsi="Palatino Linotype"/>
          <w:b/>
        </w:rPr>
        <w:t>Mol</w:t>
      </w:r>
      <w:proofErr w:type="spellEnd"/>
      <w:r w:rsidR="00151680" w:rsidRPr="002836D0">
        <w:rPr>
          <w:rFonts w:ascii="Palatino Linotype" w:hAnsi="Palatino Linotype"/>
          <w:b/>
        </w:rPr>
        <w:t>.</w:t>
      </w:r>
      <w:proofErr w:type="gramEnd"/>
      <w:r w:rsidR="00151680" w:rsidRPr="002836D0">
        <w:rPr>
          <w:rFonts w:ascii="Palatino Linotype" w:hAnsi="Palatino Linotype"/>
          <w:b/>
        </w:rPr>
        <w:t xml:space="preserve"> Cell. </w:t>
      </w:r>
      <w:proofErr w:type="spellStart"/>
      <w:r w:rsidR="00151680" w:rsidRPr="002836D0">
        <w:rPr>
          <w:rFonts w:ascii="Palatino Linotype" w:hAnsi="Palatino Linotype"/>
          <w:b/>
        </w:rPr>
        <w:t>Biochem</w:t>
      </w:r>
      <w:proofErr w:type="spellEnd"/>
      <w:r w:rsidR="00151680" w:rsidRPr="002836D0">
        <w:rPr>
          <w:rFonts w:ascii="Palatino Linotype" w:hAnsi="Palatino Linotype"/>
          <w:b/>
        </w:rPr>
        <w:t>.</w:t>
      </w:r>
      <w:r w:rsidR="00151680" w:rsidRPr="002836D0">
        <w:rPr>
          <w:rFonts w:ascii="Palatino Linotype" w:hAnsi="Palatino Linotype"/>
        </w:rPr>
        <w:t xml:space="preserve">, </w:t>
      </w:r>
      <w:r w:rsidR="00596853" w:rsidRPr="002836D0">
        <w:rPr>
          <w:rFonts w:ascii="Palatino Linotype" w:hAnsi="Palatino Linotype"/>
        </w:rPr>
        <w:t>360(1-2), 189-195.</w:t>
      </w:r>
    </w:p>
    <w:p w14:paraId="05F9BF10" w14:textId="77777777" w:rsidR="00596853" w:rsidRPr="002836D0" w:rsidRDefault="00F90A6E" w:rsidP="00596853">
      <w:pPr>
        <w:jc w:val="both"/>
        <w:rPr>
          <w:rFonts w:ascii="Palatino Linotype" w:hAnsi="Palatino Linotype"/>
        </w:rPr>
      </w:pPr>
      <w:r w:rsidRPr="002836D0">
        <w:rPr>
          <w:rFonts w:ascii="Palatino Linotype" w:hAnsi="Palatino Linotype"/>
        </w:rPr>
        <w:t xml:space="preserve">55. </w:t>
      </w:r>
      <w:r w:rsidR="00596853" w:rsidRPr="002836D0">
        <w:rPr>
          <w:rFonts w:ascii="Palatino Linotype" w:hAnsi="Palatino Linotype"/>
        </w:rPr>
        <w:t xml:space="preserve">Ramesh, V., Ravichandran, P., Copeland, C.L., </w:t>
      </w:r>
      <w:proofErr w:type="spellStart"/>
      <w:r w:rsidR="00596853" w:rsidRPr="002836D0">
        <w:rPr>
          <w:rFonts w:ascii="Palatino Linotype" w:hAnsi="Palatino Linotype"/>
        </w:rPr>
        <w:t>Gopikrishnan</w:t>
      </w:r>
      <w:proofErr w:type="spellEnd"/>
      <w:r w:rsidR="00596853" w:rsidRPr="002836D0">
        <w:rPr>
          <w:rFonts w:ascii="Palatino Linotype" w:hAnsi="Palatino Linotype"/>
        </w:rPr>
        <w:t xml:space="preserve">, R., Biradar, S., </w:t>
      </w:r>
      <w:proofErr w:type="spellStart"/>
      <w:r w:rsidR="00596853" w:rsidRPr="002836D0">
        <w:rPr>
          <w:rFonts w:ascii="Palatino Linotype" w:hAnsi="Palatino Linotype"/>
        </w:rPr>
        <w:t>Goornavar</w:t>
      </w:r>
      <w:proofErr w:type="spellEnd"/>
      <w:r w:rsidR="00596853" w:rsidRPr="002836D0">
        <w:rPr>
          <w:rFonts w:ascii="Palatino Linotype" w:hAnsi="Palatino Linotype"/>
        </w:rPr>
        <w:t>, V., Ramesh, G.T., Hall, J.C. (2012). “Magnetite induces oxidative stress and apoptosis in lung epithelial cells”.</w:t>
      </w:r>
      <w:r w:rsidR="00596853" w:rsidRPr="002836D0">
        <w:rPr>
          <w:rFonts w:ascii="Palatino Linotype" w:hAnsi="Palatino Linotype"/>
          <w:b/>
        </w:rPr>
        <w:t xml:space="preserve"> Mol. Cell. </w:t>
      </w:r>
      <w:proofErr w:type="spellStart"/>
      <w:r w:rsidR="00596853" w:rsidRPr="002836D0">
        <w:rPr>
          <w:rFonts w:ascii="Palatino Linotype" w:hAnsi="Palatino Linotype"/>
          <w:b/>
        </w:rPr>
        <w:t>Biochem</w:t>
      </w:r>
      <w:proofErr w:type="spellEnd"/>
      <w:r w:rsidR="00596853" w:rsidRPr="002836D0">
        <w:rPr>
          <w:rFonts w:ascii="Palatino Linotype" w:hAnsi="Palatino Linotype"/>
          <w:b/>
        </w:rPr>
        <w:t>.</w:t>
      </w:r>
      <w:r w:rsidR="00596853" w:rsidRPr="002836D0">
        <w:rPr>
          <w:rFonts w:ascii="Palatino Linotype" w:hAnsi="Palatino Linotype"/>
        </w:rPr>
        <w:t>, 363(1-2), 225-234.</w:t>
      </w:r>
    </w:p>
    <w:p w14:paraId="59238E7F" w14:textId="77777777" w:rsidR="005026B1" w:rsidRPr="002836D0" w:rsidRDefault="005026B1" w:rsidP="005026B1">
      <w:pPr>
        <w:pStyle w:val="xmsonormal"/>
        <w:shd w:val="clear" w:color="auto" w:fill="FFFFFF"/>
        <w:spacing w:before="0" w:beforeAutospacing="0" w:after="0" w:afterAutospacing="0" w:line="252" w:lineRule="atLeast"/>
        <w:jc w:val="both"/>
        <w:rPr>
          <w:rFonts w:ascii="Palatino Linotype" w:hAnsi="Palatino Linotype"/>
        </w:rPr>
      </w:pPr>
      <w:r w:rsidRPr="002836D0">
        <w:rPr>
          <w:rFonts w:ascii="Palatino Linotype" w:hAnsi="Palatino Linotype"/>
        </w:rPr>
        <w:t xml:space="preserve">56. Mangala LS1, Zhang Y, He Z, Emami K, Ramesh GT, Story M, Rohde LH, </w:t>
      </w:r>
      <w:proofErr w:type="gramStart"/>
      <w:r w:rsidRPr="002836D0">
        <w:rPr>
          <w:rFonts w:ascii="Palatino Linotype" w:hAnsi="Palatino Linotype"/>
        </w:rPr>
        <w:t>Wu  H.</w:t>
      </w:r>
      <w:proofErr w:type="gramEnd"/>
      <w:r w:rsidRPr="002836D0">
        <w:rPr>
          <w:rFonts w:ascii="Palatino Linotype" w:hAnsi="Palatino Linotype"/>
        </w:rPr>
        <w:t xml:space="preserve">(2011) “Effects of simulated microgravity on expression profile of microRNA in human lymphoblastoid cells”. </w:t>
      </w:r>
      <w:r w:rsidRPr="002836D0">
        <w:rPr>
          <w:rFonts w:ascii="Palatino Linotype" w:hAnsi="Palatino Linotype"/>
          <w:b/>
        </w:rPr>
        <w:t>J Biol Chem</w:t>
      </w:r>
      <w:r w:rsidRPr="002836D0">
        <w:rPr>
          <w:rFonts w:ascii="Palatino Linotype" w:hAnsi="Palatino Linotype"/>
        </w:rPr>
        <w:t>. (37) 3248-3290.</w:t>
      </w:r>
    </w:p>
    <w:p w14:paraId="441E7521" w14:textId="77777777" w:rsidR="00B82046" w:rsidRPr="002836D0" w:rsidRDefault="005026B1" w:rsidP="00B82046">
      <w:pPr>
        <w:rPr>
          <w:rFonts w:ascii="Palatino Linotype" w:hAnsi="Palatino Linotype"/>
        </w:rPr>
      </w:pPr>
      <w:r w:rsidRPr="002836D0">
        <w:rPr>
          <w:rFonts w:ascii="Palatino Linotype" w:hAnsi="Palatino Linotype"/>
        </w:rPr>
        <w:t>57</w:t>
      </w:r>
      <w:r w:rsidR="00596853" w:rsidRPr="002836D0">
        <w:rPr>
          <w:rFonts w:ascii="Palatino Linotype" w:hAnsi="Palatino Linotype"/>
        </w:rPr>
        <w:t xml:space="preserve">. Biradar, S., </w:t>
      </w:r>
      <w:proofErr w:type="spellStart"/>
      <w:r w:rsidR="00596853" w:rsidRPr="002836D0">
        <w:rPr>
          <w:rFonts w:ascii="Palatino Linotype" w:hAnsi="Palatino Linotype"/>
        </w:rPr>
        <w:t>Goornavar</w:t>
      </w:r>
      <w:proofErr w:type="spellEnd"/>
      <w:r w:rsidR="00596853" w:rsidRPr="002836D0">
        <w:rPr>
          <w:rFonts w:ascii="Palatino Linotype" w:hAnsi="Palatino Linotype"/>
        </w:rPr>
        <w:t xml:space="preserve">, V., </w:t>
      </w:r>
      <w:proofErr w:type="spellStart"/>
      <w:r w:rsidR="00596853" w:rsidRPr="002836D0">
        <w:rPr>
          <w:rFonts w:ascii="Palatino Linotype" w:hAnsi="Palatino Linotype"/>
        </w:rPr>
        <w:t>Periyakaruppan</w:t>
      </w:r>
      <w:proofErr w:type="spellEnd"/>
      <w:r w:rsidR="00596853" w:rsidRPr="002836D0">
        <w:rPr>
          <w:rFonts w:ascii="Palatino Linotype" w:hAnsi="Palatino Linotype"/>
        </w:rPr>
        <w:t>, A., Koehne, J., Jeffers, R., Hall, J.C., Ramesh, V., Meyyappan, M., Ramesh, G.T. (2012).</w:t>
      </w:r>
      <w:r w:rsidR="00117420" w:rsidRPr="002836D0">
        <w:rPr>
          <w:rFonts w:ascii="Palatino Linotype" w:hAnsi="Palatino Linotype"/>
        </w:rPr>
        <w:t xml:space="preserve"> Optimization of process parameters of polymer solution mediated growth of calcium carbonate nanoparticles</w:t>
      </w:r>
      <w:r w:rsidR="00596853" w:rsidRPr="002836D0">
        <w:rPr>
          <w:rFonts w:ascii="Palatino Linotype" w:hAnsi="Palatino Linotype"/>
        </w:rPr>
        <w:t xml:space="preserve"> </w:t>
      </w:r>
      <w:r w:rsidR="00596853" w:rsidRPr="002836D0">
        <w:rPr>
          <w:rFonts w:ascii="Palatino Linotype" w:hAnsi="Palatino Linotype"/>
          <w:b/>
        </w:rPr>
        <w:t>Nanotechnology</w:t>
      </w:r>
      <w:r w:rsidR="00596853" w:rsidRPr="002836D0">
        <w:rPr>
          <w:rFonts w:ascii="Palatino Linotype" w:hAnsi="Palatino Linotype"/>
        </w:rPr>
        <w:t xml:space="preserve">, 23(37), 375601. </w:t>
      </w:r>
    </w:p>
    <w:p w14:paraId="5F804868" w14:textId="77777777" w:rsidR="00B82046" w:rsidRPr="002836D0" w:rsidRDefault="00B82046" w:rsidP="00B82046">
      <w:pPr>
        <w:rPr>
          <w:rFonts w:ascii="Palatino Linotype" w:hAnsi="Palatino Linotype"/>
        </w:rPr>
      </w:pPr>
      <w:r w:rsidRPr="002836D0">
        <w:rPr>
          <w:rFonts w:ascii="Palatino Linotype" w:hAnsi="Palatino Linotype"/>
          <w:bCs/>
        </w:rPr>
        <w:t>5</w:t>
      </w:r>
      <w:r w:rsidR="005026B1" w:rsidRPr="002836D0">
        <w:rPr>
          <w:rFonts w:ascii="Palatino Linotype" w:hAnsi="Palatino Linotype"/>
          <w:bCs/>
        </w:rPr>
        <w:t>8</w:t>
      </w:r>
      <w:r w:rsidRPr="002836D0">
        <w:rPr>
          <w:rFonts w:ascii="Palatino Linotype" w:hAnsi="Palatino Linotype"/>
          <w:bCs/>
        </w:rPr>
        <w:t xml:space="preserve">. </w:t>
      </w:r>
      <w:proofErr w:type="spellStart"/>
      <w:r w:rsidRPr="002836D0">
        <w:rPr>
          <w:rFonts w:ascii="Palatino Linotype" w:hAnsi="Palatino Linotype"/>
          <w:bCs/>
        </w:rPr>
        <w:t>Sadanandan</w:t>
      </w:r>
      <w:proofErr w:type="spellEnd"/>
      <w:r w:rsidRPr="002836D0">
        <w:rPr>
          <w:rFonts w:ascii="Palatino Linotype" w:hAnsi="Palatino Linotype"/>
          <w:bCs/>
        </w:rPr>
        <w:t xml:space="preserve"> B, Varadaraj MC, Ramesh GT, </w:t>
      </w:r>
      <w:proofErr w:type="spellStart"/>
      <w:r w:rsidRPr="002836D0">
        <w:rPr>
          <w:rFonts w:ascii="Palatino Linotype" w:hAnsi="Palatino Linotype"/>
          <w:bCs/>
        </w:rPr>
        <w:t>Channarayappa</w:t>
      </w:r>
      <w:proofErr w:type="spellEnd"/>
      <w:r w:rsidRPr="002836D0">
        <w:rPr>
          <w:rFonts w:ascii="Palatino Linotype" w:hAnsi="Palatino Linotype"/>
          <w:bCs/>
        </w:rPr>
        <w:t>, Lokesh KN (2012).</w:t>
      </w:r>
    </w:p>
    <w:p w14:paraId="57669A51" w14:textId="77777777" w:rsidR="00B82046" w:rsidRPr="002836D0" w:rsidRDefault="00B82046" w:rsidP="00B82046">
      <w:pPr>
        <w:rPr>
          <w:rFonts w:ascii="Palatino Linotype" w:hAnsi="Palatino Linotype"/>
        </w:rPr>
      </w:pPr>
      <w:r w:rsidRPr="002836D0">
        <w:rPr>
          <w:rFonts w:ascii="Palatino Linotype" w:hAnsi="Palatino Linotype"/>
        </w:rPr>
        <w:t xml:space="preserve">Reduction of phytate content in unfermented whole grain wheat flour dough using permeabilized phytase active Candida </w:t>
      </w:r>
      <w:proofErr w:type="spellStart"/>
      <w:r w:rsidRPr="002836D0">
        <w:rPr>
          <w:rFonts w:ascii="Palatino Linotype" w:hAnsi="Palatino Linotype"/>
        </w:rPr>
        <w:t>versatilis</w:t>
      </w:r>
      <w:proofErr w:type="spellEnd"/>
      <w:r w:rsidRPr="002836D0">
        <w:rPr>
          <w:rFonts w:ascii="Palatino Linotype" w:hAnsi="Palatino Linotype"/>
        </w:rPr>
        <w:t xml:space="preserve"> mutants. J </w:t>
      </w:r>
      <w:proofErr w:type="spellStart"/>
      <w:r w:rsidRPr="002836D0">
        <w:rPr>
          <w:rFonts w:ascii="Palatino Linotype" w:hAnsi="Palatino Linotype"/>
        </w:rPr>
        <w:t>Biochem</w:t>
      </w:r>
      <w:proofErr w:type="spellEnd"/>
      <w:r w:rsidRPr="002836D0">
        <w:rPr>
          <w:rFonts w:ascii="Palatino Linotype" w:hAnsi="Palatino Linotype"/>
        </w:rPr>
        <w:t xml:space="preserve"> </w:t>
      </w:r>
      <w:proofErr w:type="gramStart"/>
      <w:r w:rsidRPr="002836D0">
        <w:rPr>
          <w:rFonts w:ascii="Palatino Linotype" w:hAnsi="Palatino Linotype"/>
        </w:rPr>
        <w:t>Tech,  3</w:t>
      </w:r>
      <w:proofErr w:type="gramEnd"/>
      <w:r w:rsidRPr="002836D0">
        <w:rPr>
          <w:rFonts w:ascii="Palatino Linotype" w:hAnsi="Palatino Linotype"/>
        </w:rPr>
        <w:t>(5):144-146.</w:t>
      </w:r>
    </w:p>
    <w:p w14:paraId="163AFBC8" w14:textId="77777777" w:rsidR="00117420" w:rsidRPr="002836D0" w:rsidRDefault="00B82046" w:rsidP="00596853">
      <w:pPr>
        <w:rPr>
          <w:rFonts w:ascii="Palatino Linotype" w:hAnsi="Palatino Linotype"/>
          <w:kern w:val="24"/>
        </w:rPr>
      </w:pPr>
      <w:r w:rsidRPr="002836D0">
        <w:rPr>
          <w:rFonts w:ascii="Palatino Linotype" w:hAnsi="Palatino Linotype"/>
        </w:rPr>
        <w:t>5</w:t>
      </w:r>
      <w:r w:rsidR="005026B1" w:rsidRPr="002836D0">
        <w:rPr>
          <w:rFonts w:ascii="Palatino Linotype" w:hAnsi="Palatino Linotype"/>
        </w:rPr>
        <w:t>9</w:t>
      </w:r>
      <w:r w:rsidR="00117420" w:rsidRPr="002836D0">
        <w:rPr>
          <w:rFonts w:ascii="Palatino Linotype" w:hAnsi="Palatino Linotype"/>
        </w:rPr>
        <w:t xml:space="preserve">. </w:t>
      </w:r>
      <w:r w:rsidR="00117420" w:rsidRPr="002836D0">
        <w:rPr>
          <w:rFonts w:ascii="Palatino Linotype" w:hAnsi="Palatino Linotype"/>
          <w:kern w:val="24"/>
        </w:rPr>
        <w:t>Babu RL, Naveen K, Patil RH, De</w:t>
      </w:r>
      <w:r w:rsidR="00877107" w:rsidRPr="002836D0">
        <w:rPr>
          <w:rFonts w:ascii="Palatino Linotype" w:hAnsi="Palatino Linotype"/>
          <w:kern w:val="24"/>
        </w:rPr>
        <w:t xml:space="preserve">varaju KS, Ramesh GT, Sharma SC (2013). </w:t>
      </w:r>
      <w:r w:rsidR="00117420" w:rsidRPr="002836D0">
        <w:rPr>
          <w:rFonts w:ascii="Palatino Linotype" w:hAnsi="Palatino Linotype"/>
          <w:kern w:val="24"/>
        </w:rPr>
        <w:t xml:space="preserve">Effect of estrogen and tamoxifen on the expression pattern of AP-1 factors in MCF-7 cells: role of c-Jun, c-Fos, and Fra-1 in cell cycle regulation; </w:t>
      </w:r>
      <w:r w:rsidR="00117420" w:rsidRPr="002836D0">
        <w:rPr>
          <w:rFonts w:ascii="Palatino Linotype" w:hAnsi="Palatino Linotype"/>
          <w:b/>
          <w:bCs/>
          <w:kern w:val="24"/>
        </w:rPr>
        <w:t xml:space="preserve">Mol Cell </w:t>
      </w:r>
      <w:proofErr w:type="spellStart"/>
      <w:r w:rsidR="00117420" w:rsidRPr="002836D0">
        <w:rPr>
          <w:rFonts w:ascii="Palatino Linotype" w:hAnsi="Palatino Linotype"/>
          <w:b/>
          <w:bCs/>
          <w:kern w:val="24"/>
        </w:rPr>
        <w:t>Biochem</w:t>
      </w:r>
      <w:proofErr w:type="spellEnd"/>
      <w:r w:rsidR="00117420" w:rsidRPr="002836D0">
        <w:rPr>
          <w:rFonts w:ascii="Palatino Linotype" w:hAnsi="Palatino Linotype"/>
          <w:b/>
          <w:bCs/>
          <w:kern w:val="24"/>
        </w:rPr>
        <w:t xml:space="preserve"> </w:t>
      </w:r>
      <w:r w:rsidR="00877107" w:rsidRPr="002836D0">
        <w:rPr>
          <w:rFonts w:ascii="Palatino Linotype" w:hAnsi="Palatino Linotype"/>
          <w:bCs/>
          <w:kern w:val="24"/>
        </w:rPr>
        <w:t>380(1-2):143-151</w:t>
      </w:r>
      <w:r w:rsidR="00117420" w:rsidRPr="002836D0">
        <w:rPr>
          <w:rFonts w:ascii="Palatino Linotype" w:hAnsi="Palatino Linotype"/>
          <w:kern w:val="24"/>
        </w:rPr>
        <w:t>.</w:t>
      </w:r>
    </w:p>
    <w:p w14:paraId="6FD9DFC6" w14:textId="77777777" w:rsidR="00117420" w:rsidRPr="002836D0" w:rsidRDefault="005026B1" w:rsidP="00596853">
      <w:pPr>
        <w:rPr>
          <w:rFonts w:ascii="Palatino Linotype" w:hAnsi="Palatino Linotype"/>
          <w:bCs/>
          <w:kern w:val="24"/>
        </w:rPr>
      </w:pPr>
      <w:r w:rsidRPr="002836D0">
        <w:rPr>
          <w:rFonts w:ascii="Palatino Linotype" w:hAnsi="Palatino Linotype"/>
          <w:kern w:val="24"/>
        </w:rPr>
        <w:t>60</w:t>
      </w:r>
      <w:r w:rsidR="00117420" w:rsidRPr="002836D0">
        <w:rPr>
          <w:rFonts w:ascii="Palatino Linotype" w:hAnsi="Palatino Linotype"/>
          <w:kern w:val="24"/>
        </w:rPr>
        <w:t xml:space="preserve">. </w:t>
      </w:r>
      <w:r w:rsidR="00877107" w:rsidRPr="002836D0">
        <w:rPr>
          <w:rFonts w:ascii="Palatino Linotype" w:hAnsi="Palatino Linotype"/>
          <w:kern w:val="24"/>
        </w:rPr>
        <w:t xml:space="preserve">Khan SY, Tariq MA, Perrott JP, Brumbaugh CD, Kim HJ, Shabbir MI, Ramesh GT, Pourmand N. (2013). Distinctive microRNA expression signatures in proton-irradiated mice. </w:t>
      </w:r>
      <w:r w:rsidR="00877107" w:rsidRPr="002836D0">
        <w:rPr>
          <w:rFonts w:ascii="Palatino Linotype" w:hAnsi="Palatino Linotype"/>
          <w:b/>
          <w:bCs/>
          <w:kern w:val="24"/>
        </w:rPr>
        <w:t xml:space="preserve">Mol Cell </w:t>
      </w:r>
      <w:proofErr w:type="spellStart"/>
      <w:r w:rsidR="00877107" w:rsidRPr="002836D0">
        <w:rPr>
          <w:rFonts w:ascii="Palatino Linotype" w:hAnsi="Palatino Linotype"/>
          <w:b/>
          <w:bCs/>
          <w:kern w:val="24"/>
        </w:rPr>
        <w:t>Biochem</w:t>
      </w:r>
      <w:proofErr w:type="spellEnd"/>
      <w:r w:rsidR="00877107" w:rsidRPr="002836D0">
        <w:rPr>
          <w:rFonts w:ascii="Palatino Linotype" w:hAnsi="Palatino Linotype"/>
          <w:b/>
          <w:bCs/>
          <w:kern w:val="24"/>
        </w:rPr>
        <w:t xml:space="preserve"> </w:t>
      </w:r>
      <w:r w:rsidR="00877107" w:rsidRPr="002836D0">
        <w:rPr>
          <w:rFonts w:ascii="Palatino Linotype" w:hAnsi="Palatino Linotype"/>
          <w:bCs/>
          <w:kern w:val="24"/>
        </w:rPr>
        <w:t>382(1-2):225-235.</w:t>
      </w:r>
    </w:p>
    <w:p w14:paraId="146AB102" w14:textId="77777777" w:rsidR="00877107" w:rsidRPr="002836D0" w:rsidRDefault="00B82046" w:rsidP="00F93967">
      <w:pPr>
        <w:rPr>
          <w:rStyle w:val="cit-last-page2"/>
          <w:rFonts w:ascii="Palatino Linotype" w:hAnsi="Palatino Linotype" w:cs="Lucida Sans Unicode"/>
          <w:iCs/>
          <w:lang w:val="en"/>
        </w:rPr>
      </w:pPr>
      <w:r w:rsidRPr="002836D0">
        <w:rPr>
          <w:rFonts w:ascii="Palatino Linotype" w:hAnsi="Palatino Linotype"/>
          <w:bCs/>
          <w:kern w:val="24"/>
        </w:rPr>
        <w:t>6</w:t>
      </w:r>
      <w:r w:rsidR="005026B1" w:rsidRPr="002836D0">
        <w:rPr>
          <w:rFonts w:ascii="Palatino Linotype" w:hAnsi="Palatino Linotype"/>
          <w:bCs/>
          <w:kern w:val="24"/>
        </w:rPr>
        <w:t>1</w:t>
      </w:r>
      <w:r w:rsidR="00877107" w:rsidRPr="002836D0">
        <w:rPr>
          <w:rFonts w:ascii="Palatino Linotype" w:hAnsi="Palatino Linotype"/>
          <w:bCs/>
          <w:kern w:val="24"/>
        </w:rPr>
        <w:t xml:space="preserve">. Pradhan AK, </w:t>
      </w:r>
      <w:proofErr w:type="spellStart"/>
      <w:r w:rsidR="00877107" w:rsidRPr="002836D0">
        <w:rPr>
          <w:rFonts w:ascii="Palatino Linotype" w:hAnsi="Palatino Linotype"/>
          <w:bCs/>
          <w:kern w:val="24"/>
        </w:rPr>
        <w:t>Samantaray</w:t>
      </w:r>
      <w:proofErr w:type="spellEnd"/>
      <w:r w:rsidR="00877107" w:rsidRPr="002836D0">
        <w:rPr>
          <w:rFonts w:ascii="Palatino Linotype" w:hAnsi="Palatino Linotype"/>
          <w:bCs/>
          <w:kern w:val="24"/>
        </w:rPr>
        <w:t xml:space="preserve"> C, Mundle R, Birdsong </w:t>
      </w:r>
      <w:proofErr w:type="gramStart"/>
      <w:r w:rsidR="00877107" w:rsidRPr="002836D0">
        <w:rPr>
          <w:rFonts w:ascii="Palatino Linotype" w:hAnsi="Palatino Linotype"/>
          <w:bCs/>
          <w:kern w:val="24"/>
        </w:rPr>
        <w:t>T,  Santiago</w:t>
      </w:r>
      <w:proofErr w:type="gramEnd"/>
      <w:r w:rsidR="00877107" w:rsidRPr="002836D0">
        <w:rPr>
          <w:rFonts w:ascii="Palatino Linotype" w:hAnsi="Palatino Linotype"/>
          <w:bCs/>
          <w:kern w:val="24"/>
        </w:rPr>
        <w:t xml:space="preserve"> K, Biswal D, </w:t>
      </w:r>
      <w:proofErr w:type="spellStart"/>
      <w:r w:rsidR="00877107" w:rsidRPr="002836D0">
        <w:rPr>
          <w:rFonts w:ascii="Palatino Linotype" w:hAnsi="Palatino Linotype"/>
          <w:bCs/>
          <w:kern w:val="24"/>
        </w:rPr>
        <w:t>Goornavar</w:t>
      </w:r>
      <w:proofErr w:type="spellEnd"/>
      <w:r w:rsidR="00F93967" w:rsidRPr="002836D0">
        <w:rPr>
          <w:rFonts w:ascii="Palatino Linotype" w:hAnsi="Palatino Linotype"/>
          <w:bCs/>
          <w:kern w:val="24"/>
        </w:rPr>
        <w:t xml:space="preserve"> V, </w:t>
      </w:r>
      <w:r w:rsidR="00877107" w:rsidRPr="002836D0">
        <w:rPr>
          <w:rFonts w:ascii="Palatino Linotype" w:hAnsi="Palatino Linotype"/>
          <w:bCs/>
          <w:kern w:val="24"/>
        </w:rPr>
        <w:t>Ramesh</w:t>
      </w:r>
      <w:r w:rsidR="00F93967" w:rsidRPr="002836D0">
        <w:rPr>
          <w:rFonts w:ascii="Palatino Linotype" w:hAnsi="Palatino Linotype"/>
        </w:rPr>
        <w:t xml:space="preserve"> GT. (2014). Self-Assembly of DNA Nanostructures on Electron </w:t>
      </w:r>
      <w:r w:rsidR="00F93967" w:rsidRPr="002836D0">
        <w:rPr>
          <w:rFonts w:ascii="Palatino Linotype" w:hAnsi="Palatino Linotype"/>
        </w:rPr>
        <w:lastRenderedPageBreak/>
        <w:t xml:space="preserve">Beam Lithographically Patterned Templates for Biomedical and </w:t>
      </w:r>
      <w:proofErr w:type="spellStart"/>
      <w:r w:rsidR="00F93967" w:rsidRPr="002836D0">
        <w:rPr>
          <w:rFonts w:ascii="Palatino Linotype" w:hAnsi="Palatino Linotype"/>
        </w:rPr>
        <w:t>Nanoelectronic</w:t>
      </w:r>
      <w:proofErr w:type="spellEnd"/>
      <w:r w:rsidR="00F93967" w:rsidRPr="002836D0">
        <w:rPr>
          <w:rFonts w:ascii="Palatino Linotype" w:hAnsi="Palatino Linotype"/>
        </w:rPr>
        <w:t xml:space="preserve"> Sensor Applications. </w:t>
      </w:r>
      <w:r w:rsidR="00F93967" w:rsidRPr="002836D0">
        <w:rPr>
          <w:rFonts w:ascii="Palatino Linotype" w:hAnsi="Palatino Linotype"/>
          <w:b/>
        </w:rPr>
        <w:t xml:space="preserve">J. </w:t>
      </w:r>
      <w:proofErr w:type="spellStart"/>
      <w:r w:rsidR="00F93967" w:rsidRPr="002836D0">
        <w:rPr>
          <w:rFonts w:ascii="Palatino Linotype" w:hAnsi="Palatino Linotype"/>
          <w:b/>
        </w:rPr>
        <w:t>Electrochem</w:t>
      </w:r>
      <w:proofErr w:type="spellEnd"/>
      <w:r w:rsidR="00F93967" w:rsidRPr="002836D0">
        <w:rPr>
          <w:rFonts w:ascii="Palatino Linotype" w:hAnsi="Palatino Linotype"/>
          <w:b/>
        </w:rPr>
        <w:t>. Soc.</w:t>
      </w:r>
      <w:r w:rsidR="00F93967" w:rsidRPr="002836D0">
        <w:rPr>
          <w:rFonts w:ascii="Palatino Linotype" w:hAnsi="Palatino Linotype"/>
        </w:rPr>
        <w:t xml:space="preserve"> </w:t>
      </w:r>
      <w:r w:rsidR="00F93967" w:rsidRPr="002836D0">
        <w:rPr>
          <w:rStyle w:val="cit-vol2"/>
          <w:rFonts w:ascii="Palatino Linotype" w:hAnsi="Palatino Linotype" w:cs="Lucida Sans Unicode"/>
          <w:iCs/>
          <w:lang w:val="en"/>
        </w:rPr>
        <w:t>161</w:t>
      </w:r>
      <w:r w:rsidR="00F93967" w:rsidRPr="002836D0">
        <w:rPr>
          <w:rStyle w:val="cit-sep2"/>
          <w:rFonts w:ascii="Palatino Linotype" w:hAnsi="Palatino Linotype" w:cs="Lucida Sans Unicode"/>
          <w:iCs/>
          <w:lang w:val="en"/>
        </w:rPr>
        <w:t>(</w:t>
      </w:r>
      <w:r w:rsidR="00F93967" w:rsidRPr="002836D0">
        <w:rPr>
          <w:rStyle w:val="cit-issue"/>
          <w:rFonts w:ascii="Palatino Linotype" w:hAnsi="Palatino Linotype" w:cs="Lucida Sans Unicode"/>
          <w:iCs/>
          <w:lang w:val="en"/>
        </w:rPr>
        <w:t>2</w:t>
      </w:r>
      <w:r w:rsidR="00F93967" w:rsidRPr="002836D0">
        <w:rPr>
          <w:rStyle w:val="cit-sep2"/>
          <w:rFonts w:ascii="Palatino Linotype" w:hAnsi="Palatino Linotype" w:cs="Lucida Sans Unicode"/>
          <w:iCs/>
          <w:lang w:val="en"/>
        </w:rPr>
        <w:t>):</w:t>
      </w:r>
      <w:r w:rsidR="00F93967" w:rsidRPr="002836D0">
        <w:rPr>
          <w:rStyle w:val="cit-issue"/>
          <w:rFonts w:ascii="Palatino Linotype" w:hAnsi="Palatino Linotype" w:cs="Lucida Sans Unicode"/>
          <w:iCs/>
          <w:lang w:val="en"/>
        </w:rPr>
        <w:t xml:space="preserve"> </w:t>
      </w:r>
      <w:r w:rsidR="00F93967" w:rsidRPr="002836D0">
        <w:rPr>
          <w:rStyle w:val="cit-first-page"/>
          <w:rFonts w:ascii="Palatino Linotype" w:hAnsi="Palatino Linotype" w:cs="Lucida Sans Unicode"/>
          <w:iCs/>
          <w:lang w:val="en"/>
        </w:rPr>
        <w:t>B3023</w:t>
      </w:r>
      <w:r w:rsidR="00F93967" w:rsidRPr="002836D0">
        <w:rPr>
          <w:rStyle w:val="cit-sep2"/>
          <w:rFonts w:ascii="Palatino Linotype" w:hAnsi="Palatino Linotype" w:cs="Lucida Sans Unicode"/>
          <w:iCs/>
          <w:lang w:val="en"/>
        </w:rPr>
        <w:t>-</w:t>
      </w:r>
      <w:r w:rsidR="00F93967" w:rsidRPr="002836D0">
        <w:rPr>
          <w:rStyle w:val="cit-last-page2"/>
          <w:rFonts w:ascii="Palatino Linotype" w:hAnsi="Palatino Linotype" w:cs="Lucida Sans Unicode"/>
          <w:iCs/>
          <w:lang w:val="en"/>
        </w:rPr>
        <w:t>B3027.</w:t>
      </w:r>
    </w:p>
    <w:p w14:paraId="5C1559CA" w14:textId="77777777" w:rsidR="007E6047" w:rsidRPr="002836D0" w:rsidRDefault="00B82046" w:rsidP="007E6047">
      <w:pPr>
        <w:rPr>
          <w:rStyle w:val="cit-last-page2"/>
          <w:rFonts w:ascii="Palatino Linotype" w:hAnsi="Palatino Linotype" w:cs="Lucida Sans Unicode"/>
          <w:iCs/>
          <w:lang w:val="en"/>
        </w:rPr>
      </w:pPr>
      <w:r w:rsidRPr="002836D0">
        <w:rPr>
          <w:rStyle w:val="cit-last-page2"/>
          <w:rFonts w:ascii="Palatino Linotype" w:hAnsi="Palatino Linotype" w:cs="Lucida Sans Unicode"/>
          <w:iCs/>
          <w:lang w:val="en"/>
        </w:rPr>
        <w:t>6</w:t>
      </w:r>
      <w:r w:rsidR="005026B1" w:rsidRPr="002836D0">
        <w:rPr>
          <w:rStyle w:val="cit-last-page2"/>
          <w:rFonts w:ascii="Palatino Linotype" w:hAnsi="Palatino Linotype" w:cs="Lucida Sans Unicode"/>
          <w:iCs/>
          <w:lang w:val="en"/>
        </w:rPr>
        <w:t>2</w:t>
      </w:r>
      <w:r w:rsidR="007E6047" w:rsidRPr="002836D0">
        <w:rPr>
          <w:rStyle w:val="cit-last-page2"/>
          <w:rFonts w:ascii="Palatino Linotype" w:hAnsi="Palatino Linotype" w:cs="Lucida Sans Unicode"/>
          <w:iCs/>
          <w:lang w:val="en"/>
        </w:rPr>
        <w:t xml:space="preserve">. Peeples, B., </w:t>
      </w:r>
      <w:proofErr w:type="spellStart"/>
      <w:r w:rsidR="007E6047" w:rsidRPr="002836D0">
        <w:rPr>
          <w:rStyle w:val="cit-last-page2"/>
          <w:rFonts w:ascii="Palatino Linotype" w:hAnsi="Palatino Linotype" w:cs="Lucida Sans Unicode"/>
          <w:iCs/>
          <w:lang w:val="en"/>
        </w:rPr>
        <w:t>Goornavar</w:t>
      </w:r>
      <w:proofErr w:type="spellEnd"/>
      <w:r w:rsidR="007E6047" w:rsidRPr="002836D0">
        <w:rPr>
          <w:rStyle w:val="cit-last-page2"/>
          <w:rFonts w:ascii="Palatino Linotype" w:hAnsi="Palatino Linotype" w:cs="Lucida Sans Unicode"/>
          <w:iCs/>
          <w:lang w:val="en"/>
        </w:rPr>
        <w:t xml:space="preserve">, V., Peeples, C., Spence, D., Parker, V., Bell, C., Biswal, D., Ramesh, G.T., Pradhan, A., (2014) “Structural, stability, magnetic and toxicity studies of nanocrystalline Iron Oxide and Cobalt Ferrites for biomedical applications”; </w:t>
      </w:r>
      <w:r w:rsidR="007E6047" w:rsidRPr="002836D0">
        <w:rPr>
          <w:rStyle w:val="cit-last-page2"/>
          <w:rFonts w:ascii="Palatino Linotype" w:hAnsi="Palatino Linotype" w:cs="Lucida Sans Unicode"/>
          <w:b/>
          <w:iCs/>
          <w:lang w:val="en"/>
        </w:rPr>
        <w:t>J.</w:t>
      </w:r>
      <w:r w:rsidR="007E6047" w:rsidRPr="002836D0">
        <w:rPr>
          <w:rStyle w:val="cit-last-page2"/>
          <w:rFonts w:ascii="Palatino Linotype" w:hAnsi="Palatino Linotype" w:cs="Lucida Sans Unicode"/>
          <w:iCs/>
          <w:lang w:val="en"/>
        </w:rPr>
        <w:t xml:space="preserve"> </w:t>
      </w:r>
      <w:proofErr w:type="spellStart"/>
      <w:r w:rsidR="007E6047" w:rsidRPr="002836D0">
        <w:rPr>
          <w:rStyle w:val="cit-last-page2"/>
          <w:rFonts w:ascii="Palatino Linotype" w:hAnsi="Palatino Linotype" w:cs="Lucida Sans Unicode"/>
          <w:b/>
          <w:iCs/>
          <w:lang w:val="en"/>
        </w:rPr>
        <w:t>Nanopart</w:t>
      </w:r>
      <w:proofErr w:type="spellEnd"/>
      <w:r w:rsidR="007E6047" w:rsidRPr="002836D0">
        <w:rPr>
          <w:rStyle w:val="cit-last-page2"/>
          <w:rFonts w:ascii="Palatino Linotype" w:hAnsi="Palatino Linotype" w:cs="Lucida Sans Unicode"/>
          <w:b/>
          <w:iCs/>
          <w:lang w:val="en"/>
        </w:rPr>
        <w:t>. Res</w:t>
      </w:r>
      <w:r w:rsidR="007E6047" w:rsidRPr="002836D0">
        <w:rPr>
          <w:rStyle w:val="cit-last-page2"/>
          <w:rFonts w:ascii="Palatino Linotype" w:hAnsi="Palatino Linotype" w:cs="Lucida Sans Unicode"/>
          <w:iCs/>
          <w:lang w:val="en"/>
        </w:rPr>
        <w:t>., 16:2290.</w:t>
      </w:r>
    </w:p>
    <w:p w14:paraId="3A227FD6" w14:textId="77777777" w:rsidR="00250471" w:rsidRPr="002836D0" w:rsidRDefault="00B82046" w:rsidP="00250471">
      <w:pPr>
        <w:rPr>
          <w:rFonts w:ascii="Palatino Linotype" w:hAnsi="Palatino Linotype"/>
          <w:b/>
        </w:rPr>
      </w:pPr>
      <w:r w:rsidRPr="002836D0">
        <w:rPr>
          <w:rStyle w:val="cit-last-page2"/>
          <w:rFonts w:ascii="Palatino Linotype" w:hAnsi="Palatino Linotype" w:cs="Lucida Sans Unicode"/>
          <w:iCs/>
          <w:lang w:val="en"/>
        </w:rPr>
        <w:t>6</w:t>
      </w:r>
      <w:r w:rsidR="005026B1" w:rsidRPr="002836D0">
        <w:rPr>
          <w:rStyle w:val="cit-last-page2"/>
          <w:rFonts w:ascii="Palatino Linotype" w:hAnsi="Palatino Linotype" w:cs="Lucida Sans Unicode"/>
          <w:iCs/>
          <w:lang w:val="en"/>
        </w:rPr>
        <w:t>3</w:t>
      </w:r>
      <w:r w:rsidR="007E6047" w:rsidRPr="002836D0">
        <w:rPr>
          <w:rStyle w:val="cit-last-page2"/>
          <w:rFonts w:ascii="Palatino Linotype" w:hAnsi="Palatino Linotype" w:cs="Lucida Sans Unicode"/>
          <w:iCs/>
          <w:lang w:val="en"/>
        </w:rPr>
        <w:t xml:space="preserve">. </w:t>
      </w:r>
      <w:r w:rsidR="00250471" w:rsidRPr="002836D0">
        <w:rPr>
          <w:rStyle w:val="cit-last-page2"/>
          <w:rFonts w:ascii="Palatino Linotype" w:hAnsi="Palatino Linotype" w:cs="Lucida Sans Unicode"/>
          <w:iCs/>
          <w:lang w:val="en"/>
        </w:rPr>
        <w:t xml:space="preserve">Ramirez, J., </w:t>
      </w:r>
      <w:proofErr w:type="spellStart"/>
      <w:r w:rsidR="00250471" w:rsidRPr="002836D0">
        <w:rPr>
          <w:rFonts w:ascii="Palatino Linotype" w:hAnsi="Palatino Linotype"/>
        </w:rPr>
        <w:t>Periakaruppan</w:t>
      </w:r>
      <w:proofErr w:type="spellEnd"/>
      <w:r w:rsidR="00250471" w:rsidRPr="002836D0">
        <w:rPr>
          <w:rFonts w:ascii="Palatino Linotype" w:hAnsi="Palatino Linotype"/>
        </w:rPr>
        <w:t xml:space="preserve">, A., Sarkar, S., Ramesh, GT and Sharma, S.C. (2014).  “Effect of Simulated Microgravity on the Activity of Regulatory Enzymes of Glycolysis and Gluconeogenesis in Mice Liver.”. </w:t>
      </w:r>
      <w:r w:rsidR="00250471" w:rsidRPr="002836D0">
        <w:rPr>
          <w:rFonts w:ascii="Palatino Linotype" w:hAnsi="Palatino Linotype"/>
          <w:b/>
        </w:rPr>
        <w:t>Microgravity Sci. Technol.</w:t>
      </w:r>
      <w:r w:rsidR="00250471" w:rsidRPr="002836D0">
        <w:rPr>
          <w:rFonts w:ascii="Palatino Linotype" w:hAnsi="Palatino Linotype"/>
        </w:rPr>
        <w:t>,</w:t>
      </w:r>
      <w:r w:rsidR="00250471" w:rsidRPr="002836D0">
        <w:rPr>
          <w:rFonts w:ascii="Palatino Linotype" w:hAnsi="Palatino Linotype"/>
          <w:b/>
        </w:rPr>
        <w:t xml:space="preserve"> </w:t>
      </w:r>
      <w:r w:rsidR="00250471" w:rsidRPr="002836D0">
        <w:rPr>
          <w:rFonts w:ascii="Palatino Linotype" w:hAnsi="Palatino Linotype"/>
        </w:rPr>
        <w:t>25: 303-309.</w:t>
      </w:r>
      <w:r w:rsidR="00250471" w:rsidRPr="002836D0">
        <w:rPr>
          <w:rFonts w:ascii="Palatino Linotype" w:hAnsi="Palatino Linotype"/>
          <w:b/>
        </w:rPr>
        <w:t xml:space="preserve"> </w:t>
      </w:r>
    </w:p>
    <w:p w14:paraId="588F0C55" w14:textId="77777777" w:rsidR="007E6047" w:rsidRPr="002836D0" w:rsidRDefault="00B82046" w:rsidP="007E6047">
      <w:pPr>
        <w:rPr>
          <w:rStyle w:val="cit-last-page2"/>
          <w:rFonts w:ascii="Palatino Linotype" w:hAnsi="Palatino Linotype" w:cs="Lucida Sans Unicode"/>
          <w:iCs/>
          <w:lang w:val="en"/>
        </w:rPr>
      </w:pPr>
      <w:r w:rsidRPr="002836D0">
        <w:rPr>
          <w:rStyle w:val="cit-last-page2"/>
          <w:rFonts w:ascii="Palatino Linotype" w:hAnsi="Palatino Linotype" w:cs="Lucida Sans Unicode"/>
          <w:iCs/>
          <w:lang w:val="en"/>
        </w:rPr>
        <w:t>6</w:t>
      </w:r>
      <w:r w:rsidR="005026B1" w:rsidRPr="002836D0">
        <w:rPr>
          <w:rStyle w:val="cit-last-page2"/>
          <w:rFonts w:ascii="Palatino Linotype" w:hAnsi="Palatino Linotype" w:cs="Lucida Sans Unicode"/>
          <w:iCs/>
          <w:lang w:val="en"/>
        </w:rPr>
        <w:t>4</w:t>
      </w:r>
      <w:r w:rsidR="00250471" w:rsidRPr="002836D0">
        <w:rPr>
          <w:rStyle w:val="cit-last-page2"/>
          <w:rFonts w:ascii="Palatino Linotype" w:hAnsi="Palatino Linotype" w:cs="Lucida Sans Unicode"/>
          <w:iCs/>
          <w:lang w:val="en"/>
        </w:rPr>
        <w:t xml:space="preserve">. </w:t>
      </w:r>
      <w:proofErr w:type="spellStart"/>
      <w:proofErr w:type="gramStart"/>
      <w:r w:rsidR="007E6047" w:rsidRPr="002836D0">
        <w:rPr>
          <w:rStyle w:val="cit-last-page2"/>
          <w:rFonts w:ascii="Palatino Linotype" w:hAnsi="Palatino Linotype" w:cs="Lucida Sans Unicode"/>
          <w:iCs/>
          <w:lang w:val="en"/>
        </w:rPr>
        <w:t>Goornavar</w:t>
      </w:r>
      <w:proofErr w:type="spellEnd"/>
      <w:r w:rsidR="007E6047" w:rsidRPr="002836D0">
        <w:rPr>
          <w:rStyle w:val="cit-last-page2"/>
          <w:rFonts w:ascii="Palatino Linotype" w:hAnsi="Palatino Linotype" w:cs="Lucida Sans Unicode"/>
          <w:iCs/>
          <w:lang w:val="en"/>
        </w:rPr>
        <w:t xml:space="preserve"> ,</w:t>
      </w:r>
      <w:proofErr w:type="gramEnd"/>
      <w:r w:rsidR="007E6047" w:rsidRPr="002836D0">
        <w:rPr>
          <w:rStyle w:val="cit-last-page2"/>
          <w:rFonts w:ascii="Palatino Linotype" w:hAnsi="Palatino Linotype" w:cs="Lucida Sans Unicode"/>
          <w:iCs/>
          <w:lang w:val="en"/>
        </w:rPr>
        <w:t xml:space="preserve"> V., Jeffers, R., Biradar, S and Ramesh, GT., (2014)  “Utilization of highly purified single wall carbon nanotubes dispersed in polymer thin films for an improved performance of an electrochemical glucose sensor”, </w:t>
      </w:r>
      <w:r w:rsidR="007E6047" w:rsidRPr="002836D0">
        <w:rPr>
          <w:rStyle w:val="cit-last-page2"/>
          <w:rFonts w:ascii="Palatino Linotype" w:hAnsi="Palatino Linotype" w:cs="Lucida Sans Unicode"/>
          <w:b/>
          <w:iCs/>
          <w:lang w:val="en"/>
        </w:rPr>
        <w:t>Mater Sci Eng C Mater Biol Appl.</w:t>
      </w:r>
      <w:r w:rsidR="007E6047" w:rsidRPr="002836D0">
        <w:rPr>
          <w:rStyle w:val="cit-last-page2"/>
          <w:rFonts w:ascii="Palatino Linotype" w:hAnsi="Palatino Linotype" w:cs="Lucida Sans Unicode"/>
          <w:iCs/>
          <w:lang w:val="en"/>
        </w:rPr>
        <w:t xml:space="preserve"> 40:299-307</w:t>
      </w:r>
    </w:p>
    <w:p w14:paraId="02D8FFAF" w14:textId="77777777" w:rsidR="007E6047" w:rsidRPr="002836D0" w:rsidRDefault="00B82046" w:rsidP="007E6047">
      <w:pPr>
        <w:rPr>
          <w:rStyle w:val="cit-last-page2"/>
          <w:rFonts w:ascii="Palatino Linotype" w:hAnsi="Palatino Linotype" w:cs="Lucida Sans Unicode"/>
          <w:iCs/>
          <w:lang w:val="en"/>
        </w:rPr>
      </w:pPr>
      <w:r w:rsidRPr="002836D0">
        <w:rPr>
          <w:rStyle w:val="cit-last-page2"/>
          <w:rFonts w:ascii="Palatino Linotype" w:hAnsi="Palatino Linotype" w:cs="Lucida Sans Unicode"/>
          <w:iCs/>
          <w:lang w:val="en"/>
        </w:rPr>
        <w:t>6</w:t>
      </w:r>
      <w:r w:rsidR="005026B1" w:rsidRPr="002836D0">
        <w:rPr>
          <w:rStyle w:val="cit-last-page2"/>
          <w:rFonts w:ascii="Palatino Linotype" w:hAnsi="Palatino Linotype" w:cs="Lucida Sans Unicode"/>
          <w:iCs/>
          <w:lang w:val="en"/>
        </w:rPr>
        <w:t>5</w:t>
      </w:r>
      <w:r w:rsidR="007E6047" w:rsidRPr="002836D0">
        <w:rPr>
          <w:rStyle w:val="cit-last-page2"/>
          <w:rFonts w:ascii="Palatino Linotype" w:hAnsi="Palatino Linotype" w:cs="Lucida Sans Unicode"/>
          <w:iCs/>
          <w:lang w:val="en"/>
        </w:rPr>
        <w:t xml:space="preserve">. </w:t>
      </w:r>
      <w:proofErr w:type="spellStart"/>
      <w:r w:rsidR="007E6047" w:rsidRPr="002836D0">
        <w:rPr>
          <w:rStyle w:val="cit-last-page2"/>
          <w:rFonts w:ascii="Palatino Linotype" w:hAnsi="Palatino Linotype" w:cs="Lucida Sans Unicode"/>
          <w:iCs/>
          <w:lang w:val="en"/>
        </w:rPr>
        <w:t>Goornavar</w:t>
      </w:r>
      <w:proofErr w:type="spellEnd"/>
      <w:r w:rsidR="007E6047" w:rsidRPr="002836D0">
        <w:rPr>
          <w:rStyle w:val="cit-last-page2"/>
          <w:rFonts w:ascii="Palatino Linotype" w:hAnsi="Palatino Linotype" w:cs="Lucida Sans Unicode"/>
          <w:iCs/>
          <w:lang w:val="en"/>
        </w:rPr>
        <w:t xml:space="preserve">, V., Biradar, S., </w:t>
      </w:r>
      <w:proofErr w:type="spellStart"/>
      <w:r w:rsidR="007E6047" w:rsidRPr="002836D0">
        <w:rPr>
          <w:rStyle w:val="cit-last-page2"/>
          <w:rFonts w:ascii="Palatino Linotype" w:hAnsi="Palatino Linotype" w:cs="Lucida Sans Unicode"/>
          <w:iCs/>
          <w:lang w:val="en"/>
        </w:rPr>
        <w:t>Ezeagwu</w:t>
      </w:r>
      <w:proofErr w:type="spellEnd"/>
      <w:r w:rsidR="007E6047" w:rsidRPr="002836D0">
        <w:rPr>
          <w:rStyle w:val="cit-last-page2"/>
          <w:rFonts w:ascii="Palatino Linotype" w:hAnsi="Palatino Linotype" w:cs="Lucida Sans Unicode"/>
          <w:iCs/>
          <w:lang w:val="en"/>
        </w:rPr>
        <w:t xml:space="preserve">, C., </w:t>
      </w:r>
      <w:proofErr w:type="spellStart"/>
      <w:r w:rsidR="007E6047" w:rsidRPr="002836D0">
        <w:rPr>
          <w:rStyle w:val="cit-last-page2"/>
          <w:rFonts w:ascii="Palatino Linotype" w:hAnsi="Palatino Linotype" w:cs="Lucida Sans Unicode"/>
          <w:iCs/>
          <w:lang w:val="en"/>
        </w:rPr>
        <w:t>Ezeagwu</w:t>
      </w:r>
      <w:proofErr w:type="spellEnd"/>
      <w:r w:rsidR="007E6047" w:rsidRPr="002836D0">
        <w:rPr>
          <w:rStyle w:val="cit-last-page2"/>
          <w:rFonts w:ascii="Palatino Linotype" w:hAnsi="Palatino Linotype" w:cs="Lucida Sans Unicode"/>
          <w:iCs/>
          <w:lang w:val="en"/>
        </w:rPr>
        <w:t>, D</w:t>
      </w:r>
      <w:r w:rsidR="009416FA" w:rsidRPr="002836D0">
        <w:rPr>
          <w:rStyle w:val="cit-last-page2"/>
          <w:rFonts w:ascii="Palatino Linotype" w:hAnsi="Palatino Linotype" w:cs="Lucida Sans Unicode"/>
          <w:iCs/>
          <w:lang w:val="en"/>
        </w:rPr>
        <w:t>., Hall, JC</w:t>
      </w:r>
      <w:r w:rsidR="007E6047" w:rsidRPr="002836D0">
        <w:rPr>
          <w:rStyle w:val="cit-last-page2"/>
          <w:rFonts w:ascii="Palatino Linotype" w:hAnsi="Palatino Linotype" w:cs="Lucida Sans Unicode"/>
          <w:iCs/>
          <w:lang w:val="en"/>
        </w:rPr>
        <w:t xml:space="preserve"> and Ramesh, GT </w:t>
      </w:r>
      <w:r w:rsidR="009416FA" w:rsidRPr="002836D0">
        <w:rPr>
          <w:rStyle w:val="cit-last-page2"/>
          <w:rFonts w:ascii="Palatino Linotype" w:hAnsi="Palatino Linotype" w:cs="Lucida Sans Unicode"/>
          <w:iCs/>
          <w:lang w:val="en"/>
        </w:rPr>
        <w:t xml:space="preserve">(2015) </w:t>
      </w:r>
      <w:r w:rsidR="007E6047" w:rsidRPr="002836D0">
        <w:rPr>
          <w:rStyle w:val="cit-last-page2"/>
          <w:rFonts w:ascii="Palatino Linotype" w:hAnsi="Palatino Linotype" w:cs="Lucida Sans Unicode"/>
          <w:iCs/>
          <w:lang w:val="en"/>
        </w:rPr>
        <w:t xml:space="preserve">“Toxicity of Raw and Purified Single-Walled Carbon Nanotubes in Rat’s Lung Epithelial and Cervical Cancer Cells”, </w:t>
      </w:r>
      <w:r w:rsidR="007E6047" w:rsidRPr="002836D0">
        <w:rPr>
          <w:rStyle w:val="cit-last-page2"/>
          <w:rFonts w:ascii="Palatino Linotype" w:hAnsi="Palatino Linotype" w:cs="Lucida Sans Unicode"/>
          <w:b/>
          <w:iCs/>
          <w:lang w:val="en"/>
        </w:rPr>
        <w:t xml:space="preserve">J. </w:t>
      </w:r>
      <w:proofErr w:type="spellStart"/>
      <w:r w:rsidR="007E6047" w:rsidRPr="002836D0">
        <w:rPr>
          <w:rStyle w:val="cit-last-page2"/>
          <w:rFonts w:ascii="Palatino Linotype" w:hAnsi="Palatino Linotype" w:cs="Lucida Sans Unicode"/>
          <w:b/>
          <w:iCs/>
          <w:lang w:val="en"/>
        </w:rPr>
        <w:t>Nanosci</w:t>
      </w:r>
      <w:proofErr w:type="spellEnd"/>
      <w:r w:rsidR="007E6047" w:rsidRPr="002836D0">
        <w:rPr>
          <w:rStyle w:val="cit-last-page2"/>
          <w:rFonts w:ascii="Palatino Linotype" w:hAnsi="Palatino Linotype" w:cs="Lucida Sans Unicode"/>
          <w:b/>
          <w:iCs/>
          <w:lang w:val="en"/>
        </w:rPr>
        <w:t xml:space="preserve">. </w:t>
      </w:r>
      <w:proofErr w:type="spellStart"/>
      <w:r w:rsidR="007E6047" w:rsidRPr="002836D0">
        <w:rPr>
          <w:rStyle w:val="cit-last-page2"/>
          <w:rFonts w:ascii="Palatino Linotype" w:hAnsi="Palatino Linotype" w:cs="Lucida Sans Unicode"/>
          <w:b/>
          <w:iCs/>
          <w:lang w:val="en"/>
        </w:rPr>
        <w:t>Nanotechnol</w:t>
      </w:r>
      <w:proofErr w:type="spellEnd"/>
      <w:r w:rsidR="007E6047" w:rsidRPr="002836D0">
        <w:rPr>
          <w:rStyle w:val="cit-last-page2"/>
          <w:rFonts w:ascii="Palatino Linotype" w:hAnsi="Palatino Linotype" w:cs="Lucida Sans Unicode"/>
          <w:b/>
          <w:iCs/>
          <w:lang w:val="en"/>
        </w:rPr>
        <w:t>.</w:t>
      </w:r>
      <w:r w:rsidR="007E6047" w:rsidRPr="002836D0">
        <w:rPr>
          <w:rStyle w:val="cit-last-page2"/>
          <w:rFonts w:ascii="Palatino Linotype" w:hAnsi="Palatino Linotype" w:cs="Lucida Sans Unicode"/>
          <w:iCs/>
          <w:lang w:val="en"/>
        </w:rPr>
        <w:t xml:space="preserve"> </w:t>
      </w:r>
      <w:r w:rsidR="009416FA" w:rsidRPr="002836D0">
        <w:rPr>
          <w:rStyle w:val="cit-last-page2"/>
          <w:rFonts w:ascii="Palatino Linotype" w:hAnsi="Palatino Linotype" w:cs="Lucida Sans Unicode"/>
          <w:iCs/>
          <w:lang w:val="en"/>
        </w:rPr>
        <w:t>15: 2105-2114</w:t>
      </w:r>
      <w:r w:rsidR="007E6047" w:rsidRPr="002836D0">
        <w:rPr>
          <w:rStyle w:val="cit-last-page2"/>
          <w:rFonts w:ascii="Palatino Linotype" w:hAnsi="Palatino Linotype" w:cs="Lucida Sans Unicode"/>
          <w:iCs/>
          <w:lang w:val="en"/>
        </w:rPr>
        <w:t xml:space="preserve"> </w:t>
      </w:r>
    </w:p>
    <w:p w14:paraId="59D59824" w14:textId="77777777" w:rsidR="00095DD6" w:rsidRPr="002836D0" w:rsidRDefault="00B82046" w:rsidP="00095DD6">
      <w:pPr>
        <w:rPr>
          <w:rFonts w:ascii="Palatino Linotype" w:hAnsi="Palatino Linotype"/>
          <w:kern w:val="24"/>
        </w:rPr>
      </w:pPr>
      <w:r w:rsidRPr="002836D0">
        <w:rPr>
          <w:rStyle w:val="cit-last-page2"/>
          <w:rFonts w:ascii="Palatino Linotype" w:hAnsi="Palatino Linotype" w:cs="Lucida Sans Unicode"/>
          <w:iCs/>
          <w:lang w:val="en"/>
        </w:rPr>
        <w:t>6</w:t>
      </w:r>
      <w:r w:rsidR="005026B1" w:rsidRPr="002836D0">
        <w:rPr>
          <w:rStyle w:val="cit-last-page2"/>
          <w:rFonts w:ascii="Palatino Linotype" w:hAnsi="Palatino Linotype" w:cs="Lucida Sans Unicode"/>
          <w:iCs/>
          <w:lang w:val="en"/>
        </w:rPr>
        <w:t>6</w:t>
      </w:r>
      <w:r w:rsidR="009416FA" w:rsidRPr="002836D0">
        <w:rPr>
          <w:rStyle w:val="cit-last-page2"/>
          <w:rFonts w:ascii="Palatino Linotype" w:hAnsi="Palatino Linotype" w:cs="Lucida Sans Unicode"/>
          <w:iCs/>
          <w:lang w:val="en"/>
        </w:rPr>
        <w:t xml:space="preserve">. </w:t>
      </w:r>
      <w:r w:rsidR="00095DD6" w:rsidRPr="002836D0">
        <w:rPr>
          <w:rFonts w:ascii="Palatino Linotype" w:hAnsi="Palatino Linotype"/>
          <w:kern w:val="24"/>
        </w:rPr>
        <w:t xml:space="preserve">Patil RH., Babu RL, Naveen Kumar M., Kiran Kumar KM., Hegde SM., Nagesh R., </w:t>
      </w:r>
      <w:r w:rsidR="00095DD6" w:rsidRPr="002836D0">
        <w:rPr>
          <w:rFonts w:ascii="Palatino Linotype" w:hAnsi="Palatino Linotype"/>
          <w:bCs/>
          <w:kern w:val="24"/>
        </w:rPr>
        <w:t>Ramesh GT</w:t>
      </w:r>
      <w:r w:rsidR="00095DD6" w:rsidRPr="002836D0">
        <w:rPr>
          <w:rFonts w:ascii="Palatino Linotype" w:hAnsi="Palatino Linotype"/>
          <w:kern w:val="24"/>
        </w:rPr>
        <w:t xml:space="preserve"> and Sharma SC. (2015). Apigenin inhibits PMA-induced expression of pro-inflammatory cytokines and AP-1 factors in A549 cells; </w:t>
      </w:r>
      <w:r w:rsidR="007B335F" w:rsidRPr="002836D0">
        <w:rPr>
          <w:rFonts w:ascii="Palatino Linotype" w:hAnsi="Palatino Linotype"/>
          <w:b/>
          <w:bCs/>
          <w:kern w:val="24"/>
        </w:rPr>
        <w:t xml:space="preserve">Mol Cell </w:t>
      </w:r>
      <w:proofErr w:type="spellStart"/>
      <w:r w:rsidR="007B335F" w:rsidRPr="002836D0">
        <w:rPr>
          <w:rFonts w:ascii="Palatino Linotype" w:hAnsi="Palatino Linotype"/>
          <w:b/>
          <w:bCs/>
          <w:kern w:val="24"/>
        </w:rPr>
        <w:t>Biochem</w:t>
      </w:r>
      <w:proofErr w:type="spellEnd"/>
      <w:r w:rsidR="00095DD6" w:rsidRPr="002836D0">
        <w:rPr>
          <w:rFonts w:ascii="Palatino Linotype" w:hAnsi="Palatino Linotype"/>
          <w:bCs/>
          <w:kern w:val="24"/>
        </w:rPr>
        <w:t>: 403(1-2):</w:t>
      </w:r>
      <w:r w:rsidR="007B335F" w:rsidRPr="002836D0">
        <w:rPr>
          <w:rFonts w:ascii="Palatino Linotype" w:hAnsi="Palatino Linotype"/>
          <w:bCs/>
          <w:kern w:val="24"/>
        </w:rPr>
        <w:t xml:space="preserve"> </w:t>
      </w:r>
      <w:r w:rsidR="00095DD6" w:rsidRPr="002836D0">
        <w:rPr>
          <w:rFonts w:ascii="Palatino Linotype" w:hAnsi="Palatino Linotype"/>
          <w:bCs/>
          <w:kern w:val="24"/>
        </w:rPr>
        <w:t>95-106</w:t>
      </w:r>
      <w:r w:rsidR="007B335F" w:rsidRPr="002836D0">
        <w:rPr>
          <w:rFonts w:ascii="Palatino Linotype" w:hAnsi="Palatino Linotype"/>
          <w:bCs/>
          <w:kern w:val="24"/>
        </w:rPr>
        <w:t>.</w:t>
      </w:r>
    </w:p>
    <w:p w14:paraId="723A866D" w14:textId="77777777" w:rsidR="008B720B" w:rsidRPr="002836D0" w:rsidRDefault="008B720B" w:rsidP="008B720B">
      <w:pPr>
        <w:rPr>
          <w:rFonts w:ascii="Palatino Linotype" w:hAnsi="Palatino Linotype"/>
          <w:kern w:val="24"/>
        </w:rPr>
      </w:pPr>
      <w:r w:rsidRPr="002836D0">
        <w:rPr>
          <w:rFonts w:ascii="Palatino Linotype" w:hAnsi="Palatino Linotype"/>
          <w:kern w:val="24"/>
        </w:rPr>
        <w:t>6</w:t>
      </w:r>
      <w:r w:rsidR="005026B1" w:rsidRPr="002836D0">
        <w:rPr>
          <w:rFonts w:ascii="Palatino Linotype" w:hAnsi="Palatino Linotype"/>
          <w:kern w:val="24"/>
        </w:rPr>
        <w:t>7</w:t>
      </w:r>
      <w:r w:rsidRPr="002836D0">
        <w:rPr>
          <w:rFonts w:ascii="Palatino Linotype" w:hAnsi="Palatino Linotype"/>
          <w:kern w:val="24"/>
        </w:rPr>
        <w:t xml:space="preserve">. Kiran Kumar, KM., Naveen Kumar, M., Patil, RH., Nagesh, R., Hegde, SM., Kavya, K., Babu, RL., Ramesh, GT., Sharma, SC (2016) “Cadmium induces oxidative stress and apoptosis in lung epithelial cells”, </w:t>
      </w:r>
      <w:proofErr w:type="spellStart"/>
      <w:r w:rsidRPr="002836D0">
        <w:rPr>
          <w:rFonts w:ascii="Palatino Linotype" w:hAnsi="Palatino Linotype"/>
          <w:b/>
          <w:kern w:val="24"/>
        </w:rPr>
        <w:t>Toxicol</w:t>
      </w:r>
      <w:proofErr w:type="spellEnd"/>
      <w:r w:rsidRPr="002836D0">
        <w:rPr>
          <w:rFonts w:ascii="Palatino Linotype" w:hAnsi="Palatino Linotype"/>
          <w:b/>
          <w:kern w:val="24"/>
        </w:rPr>
        <w:t>. Mech. Methods</w:t>
      </w:r>
      <w:r w:rsidRPr="002836D0">
        <w:rPr>
          <w:rFonts w:ascii="Palatino Linotype" w:hAnsi="Palatino Linotype"/>
          <w:kern w:val="24"/>
        </w:rPr>
        <w:t>. 26: 658-666</w:t>
      </w:r>
    </w:p>
    <w:p w14:paraId="4A440346" w14:textId="77777777" w:rsidR="008B720B" w:rsidRPr="002836D0" w:rsidRDefault="008B720B" w:rsidP="008B720B">
      <w:pPr>
        <w:rPr>
          <w:rFonts w:ascii="Palatino Linotype" w:hAnsi="Palatino Linotype"/>
          <w:kern w:val="24"/>
        </w:rPr>
      </w:pPr>
      <w:r w:rsidRPr="002836D0">
        <w:rPr>
          <w:rFonts w:ascii="Palatino Linotype" w:hAnsi="Palatino Linotype"/>
          <w:kern w:val="24"/>
        </w:rPr>
        <w:t>6</w:t>
      </w:r>
      <w:r w:rsidR="005026B1" w:rsidRPr="002836D0">
        <w:rPr>
          <w:rFonts w:ascii="Palatino Linotype" w:hAnsi="Palatino Linotype"/>
          <w:kern w:val="24"/>
        </w:rPr>
        <w:t>8</w:t>
      </w:r>
      <w:r w:rsidRPr="002836D0">
        <w:rPr>
          <w:rFonts w:ascii="Palatino Linotype" w:hAnsi="Palatino Linotype"/>
          <w:kern w:val="24"/>
        </w:rPr>
        <w:t xml:space="preserve">. Hedge, SM., Kumar, MN., Kavya, K., Kumar, KM., Nagesh, R., Patil, RH., Babu, RL., Ramesh, GT., Sharma, SC (2016) “Interplay of nuclear receptors (ER, PR, and GR) and their steroid hormones in MCF-7 cells”, </w:t>
      </w:r>
      <w:r w:rsidRPr="002836D0">
        <w:rPr>
          <w:rFonts w:ascii="Palatino Linotype" w:hAnsi="Palatino Linotype"/>
          <w:b/>
          <w:kern w:val="24"/>
        </w:rPr>
        <w:t xml:space="preserve">Mol. Cell. </w:t>
      </w:r>
      <w:proofErr w:type="spellStart"/>
      <w:r w:rsidRPr="002836D0">
        <w:rPr>
          <w:rFonts w:ascii="Palatino Linotype" w:hAnsi="Palatino Linotype"/>
          <w:b/>
          <w:kern w:val="24"/>
        </w:rPr>
        <w:t>Biochem</w:t>
      </w:r>
      <w:proofErr w:type="spellEnd"/>
      <w:r w:rsidRPr="002836D0">
        <w:rPr>
          <w:rFonts w:ascii="Palatino Linotype" w:hAnsi="Palatino Linotype"/>
          <w:kern w:val="24"/>
        </w:rPr>
        <w:t>. 422: 109-120</w:t>
      </w:r>
    </w:p>
    <w:p w14:paraId="2E3E820D" w14:textId="77777777" w:rsidR="008B720B" w:rsidRPr="002836D0" w:rsidRDefault="008B720B" w:rsidP="008B720B">
      <w:pPr>
        <w:rPr>
          <w:rFonts w:ascii="Palatino Linotype" w:hAnsi="Palatino Linotype"/>
          <w:kern w:val="24"/>
        </w:rPr>
      </w:pPr>
      <w:r w:rsidRPr="002836D0">
        <w:rPr>
          <w:rFonts w:ascii="Palatino Linotype" w:hAnsi="Palatino Linotype"/>
          <w:kern w:val="24"/>
        </w:rPr>
        <w:t>6</w:t>
      </w:r>
      <w:r w:rsidR="005026B1" w:rsidRPr="002836D0">
        <w:rPr>
          <w:rFonts w:ascii="Palatino Linotype" w:hAnsi="Palatino Linotype"/>
          <w:kern w:val="24"/>
        </w:rPr>
        <w:t>9</w:t>
      </w:r>
      <w:r w:rsidRPr="002836D0">
        <w:rPr>
          <w:rFonts w:ascii="Palatino Linotype" w:hAnsi="Palatino Linotype"/>
          <w:kern w:val="24"/>
        </w:rPr>
        <w:t xml:space="preserve">. </w:t>
      </w:r>
      <w:proofErr w:type="spellStart"/>
      <w:r w:rsidRPr="002836D0">
        <w:rPr>
          <w:rFonts w:ascii="Palatino Linotype" w:hAnsi="Palatino Linotype"/>
          <w:kern w:val="24"/>
        </w:rPr>
        <w:t>Goornavar</w:t>
      </w:r>
      <w:proofErr w:type="spellEnd"/>
      <w:r w:rsidRPr="002836D0">
        <w:rPr>
          <w:rFonts w:ascii="Palatino Linotype" w:hAnsi="Palatino Linotype"/>
          <w:kern w:val="24"/>
        </w:rPr>
        <w:t xml:space="preserve">, V., Biradar, S., </w:t>
      </w:r>
      <w:proofErr w:type="spellStart"/>
      <w:r w:rsidRPr="002836D0">
        <w:rPr>
          <w:rFonts w:ascii="Palatino Linotype" w:hAnsi="Palatino Linotype"/>
          <w:kern w:val="24"/>
        </w:rPr>
        <w:t>Periyakaruppan</w:t>
      </w:r>
      <w:proofErr w:type="spellEnd"/>
      <w:r w:rsidRPr="002836D0">
        <w:rPr>
          <w:rFonts w:ascii="Palatino Linotype" w:hAnsi="Palatino Linotype"/>
          <w:kern w:val="24"/>
        </w:rPr>
        <w:t>, A., Koehne, J., Ramesh, GT (2016) “Optimization of Parameters to Achieve High Yield and Purity Single-Walled Carbon Nanotube by Thermal and Chemical Oxidation and Its Effect on Conductivity”,</w:t>
      </w:r>
      <w:r w:rsidRPr="002836D0">
        <w:rPr>
          <w:rFonts w:ascii="Palatino Linotype" w:hAnsi="Palatino Linotype"/>
          <w:b/>
          <w:kern w:val="24"/>
        </w:rPr>
        <w:t xml:space="preserve"> J. </w:t>
      </w:r>
      <w:proofErr w:type="spellStart"/>
      <w:r w:rsidRPr="002836D0">
        <w:rPr>
          <w:rFonts w:ascii="Palatino Linotype" w:hAnsi="Palatino Linotype"/>
          <w:b/>
          <w:kern w:val="24"/>
        </w:rPr>
        <w:t>Nanosci</w:t>
      </w:r>
      <w:proofErr w:type="spellEnd"/>
      <w:r w:rsidRPr="002836D0">
        <w:rPr>
          <w:rFonts w:ascii="Palatino Linotype" w:hAnsi="Palatino Linotype"/>
          <w:b/>
          <w:kern w:val="24"/>
        </w:rPr>
        <w:t xml:space="preserve">. </w:t>
      </w:r>
      <w:proofErr w:type="spellStart"/>
      <w:r w:rsidRPr="002836D0">
        <w:rPr>
          <w:rFonts w:ascii="Palatino Linotype" w:hAnsi="Palatino Linotype"/>
          <w:b/>
          <w:kern w:val="24"/>
        </w:rPr>
        <w:t>Nanotechnol</w:t>
      </w:r>
      <w:proofErr w:type="spellEnd"/>
      <w:r w:rsidRPr="002836D0">
        <w:rPr>
          <w:rFonts w:ascii="Palatino Linotype" w:hAnsi="Palatino Linotype"/>
          <w:kern w:val="24"/>
        </w:rPr>
        <w:t>. 16: 1076-84</w:t>
      </w:r>
    </w:p>
    <w:p w14:paraId="2F0FFC99" w14:textId="77777777" w:rsidR="008B720B" w:rsidRPr="002836D0" w:rsidRDefault="005026B1" w:rsidP="008B720B">
      <w:pPr>
        <w:rPr>
          <w:rFonts w:ascii="Palatino Linotype" w:hAnsi="Palatino Linotype"/>
          <w:kern w:val="24"/>
        </w:rPr>
      </w:pPr>
      <w:r w:rsidRPr="002836D0">
        <w:rPr>
          <w:rFonts w:ascii="Palatino Linotype" w:hAnsi="Palatino Linotype"/>
          <w:kern w:val="24"/>
        </w:rPr>
        <w:t>70</w:t>
      </w:r>
      <w:r w:rsidR="008B720B" w:rsidRPr="002836D0">
        <w:rPr>
          <w:rFonts w:ascii="Palatino Linotype" w:hAnsi="Palatino Linotype"/>
          <w:kern w:val="24"/>
        </w:rPr>
        <w:t xml:space="preserve">. Patil, RH., Babu, RL., Naveen Kumar, M., Kiran Kumar, KM., Hegde, SM., Nagesh, R., Ramesh, GT., Sharma, SC (2016) “Anti-Inflammatory Effect of Apigenin on LPS-Induced Pro-Inflammatory Mediators and AP-1 Factors in Human Lung Epithelial Cells”, </w:t>
      </w:r>
      <w:r w:rsidR="008B720B" w:rsidRPr="002836D0">
        <w:rPr>
          <w:rFonts w:ascii="Palatino Linotype" w:hAnsi="Palatino Linotype"/>
          <w:b/>
          <w:kern w:val="24"/>
        </w:rPr>
        <w:t>Inflammation</w:t>
      </w:r>
      <w:r w:rsidR="008B720B" w:rsidRPr="002836D0">
        <w:rPr>
          <w:rFonts w:ascii="Palatino Linotype" w:hAnsi="Palatino Linotype"/>
          <w:kern w:val="24"/>
        </w:rPr>
        <w:t>. 39: 138-47</w:t>
      </w:r>
    </w:p>
    <w:p w14:paraId="135A4530" w14:textId="77777777" w:rsidR="008B720B" w:rsidRPr="002836D0" w:rsidRDefault="008B720B" w:rsidP="008B720B">
      <w:pPr>
        <w:rPr>
          <w:rFonts w:ascii="Palatino Linotype" w:hAnsi="Palatino Linotype"/>
          <w:kern w:val="24"/>
        </w:rPr>
      </w:pPr>
      <w:r w:rsidRPr="002836D0">
        <w:rPr>
          <w:rFonts w:ascii="Palatino Linotype" w:hAnsi="Palatino Linotype"/>
          <w:kern w:val="24"/>
        </w:rPr>
        <w:t>7</w:t>
      </w:r>
      <w:r w:rsidR="005026B1" w:rsidRPr="002836D0">
        <w:rPr>
          <w:rFonts w:ascii="Palatino Linotype" w:hAnsi="Palatino Linotype"/>
          <w:kern w:val="24"/>
        </w:rPr>
        <w:t>1</w:t>
      </w:r>
      <w:r w:rsidR="001A7F39" w:rsidRPr="002836D0">
        <w:rPr>
          <w:rFonts w:ascii="Palatino Linotype" w:hAnsi="Palatino Linotype"/>
          <w:kern w:val="24"/>
        </w:rPr>
        <w:t xml:space="preserve">. </w:t>
      </w:r>
      <w:r w:rsidRPr="002836D0">
        <w:rPr>
          <w:rFonts w:ascii="Palatino Linotype" w:hAnsi="Palatino Linotype"/>
          <w:kern w:val="24"/>
        </w:rPr>
        <w:t xml:space="preserve">Patil, RH., Babu, RL., Naveen Kumar, M., Kiran Kumar, KM., Hegde, SM., Ramesh, GT., Chidananda Sharma, S (2015) “Apigenin inhibits PMA-induced expression of pro-inflammatory cytokines and AP-1 factors in A549 cells”, </w:t>
      </w:r>
      <w:r w:rsidRPr="002836D0">
        <w:rPr>
          <w:rFonts w:ascii="Palatino Linotype" w:hAnsi="Palatino Linotype"/>
          <w:b/>
          <w:kern w:val="24"/>
        </w:rPr>
        <w:t xml:space="preserve">Mol. Cell. </w:t>
      </w:r>
      <w:proofErr w:type="spellStart"/>
      <w:r w:rsidRPr="002836D0">
        <w:rPr>
          <w:rFonts w:ascii="Palatino Linotype" w:hAnsi="Palatino Linotype"/>
          <w:b/>
          <w:kern w:val="24"/>
        </w:rPr>
        <w:t>Biochem</w:t>
      </w:r>
      <w:proofErr w:type="spellEnd"/>
      <w:r w:rsidRPr="002836D0">
        <w:rPr>
          <w:rFonts w:ascii="Palatino Linotype" w:hAnsi="Palatino Linotype"/>
          <w:kern w:val="24"/>
        </w:rPr>
        <w:t>. 403: 95-106</w:t>
      </w:r>
      <w:r w:rsidR="001A7F39" w:rsidRPr="002836D0">
        <w:rPr>
          <w:rFonts w:ascii="Palatino Linotype" w:hAnsi="Palatino Linotype"/>
          <w:kern w:val="24"/>
        </w:rPr>
        <w:t>.</w:t>
      </w:r>
    </w:p>
    <w:p w14:paraId="091D007B" w14:textId="77777777" w:rsidR="001A7F39" w:rsidRPr="002836D0" w:rsidRDefault="001A7F39" w:rsidP="001A7F39">
      <w:pPr>
        <w:spacing w:line="259" w:lineRule="auto"/>
        <w:rPr>
          <w:rFonts w:ascii="Palatino Linotype" w:hAnsi="Palatino Linotype"/>
          <w:kern w:val="24"/>
        </w:rPr>
      </w:pPr>
      <w:r w:rsidRPr="002836D0">
        <w:rPr>
          <w:rFonts w:ascii="Palatino Linotype" w:hAnsi="Palatino Linotype"/>
          <w:kern w:val="24"/>
        </w:rPr>
        <w:lastRenderedPageBreak/>
        <w:t>7</w:t>
      </w:r>
      <w:r w:rsidR="005026B1" w:rsidRPr="002836D0">
        <w:rPr>
          <w:rFonts w:ascii="Palatino Linotype" w:hAnsi="Palatino Linotype"/>
          <w:kern w:val="24"/>
        </w:rPr>
        <w:t>2</w:t>
      </w:r>
      <w:r w:rsidRPr="002836D0">
        <w:rPr>
          <w:rFonts w:ascii="Palatino Linotype" w:hAnsi="Palatino Linotype"/>
          <w:kern w:val="24"/>
        </w:rPr>
        <w:t xml:space="preserve">. Nagesh, R., Kiran Kumar, K. M., Naveen Kumar, M., Patil, RH., Kavya, K., Babu, RL., </w:t>
      </w:r>
      <w:r w:rsidRPr="002836D0">
        <w:rPr>
          <w:rFonts w:ascii="Palatino Linotype" w:hAnsi="Palatino Linotype"/>
          <w:b/>
          <w:kern w:val="24"/>
        </w:rPr>
        <w:t>Ramesh, GT</w:t>
      </w:r>
      <w:r w:rsidRPr="002836D0">
        <w:rPr>
          <w:rFonts w:ascii="Palatino Linotype" w:hAnsi="Palatino Linotype"/>
          <w:kern w:val="24"/>
        </w:rPr>
        <w:t xml:space="preserve">., Sharma, SC (2017) “Aqueous areca nut extract induces oxidative stress in human lung epithelial A549 cells: Probable role of p21 in inducing cell death”, </w:t>
      </w:r>
      <w:r w:rsidRPr="002836D0">
        <w:rPr>
          <w:rFonts w:ascii="Palatino Linotype" w:hAnsi="Palatino Linotype"/>
          <w:b/>
          <w:kern w:val="24"/>
        </w:rPr>
        <w:t>Gene Reports</w:t>
      </w:r>
      <w:r w:rsidRPr="002836D0">
        <w:rPr>
          <w:rFonts w:ascii="Palatino Linotype" w:hAnsi="Palatino Linotype"/>
          <w:kern w:val="24"/>
        </w:rPr>
        <w:t>. 6: 103-111</w:t>
      </w:r>
      <w:r w:rsidR="00296DC7" w:rsidRPr="002836D0">
        <w:rPr>
          <w:rFonts w:ascii="Palatino Linotype" w:hAnsi="Palatino Linotype"/>
          <w:kern w:val="24"/>
        </w:rPr>
        <w:t>.</w:t>
      </w:r>
    </w:p>
    <w:p w14:paraId="38A83172" w14:textId="77777777" w:rsidR="00296DC7" w:rsidRPr="002836D0" w:rsidRDefault="00296DC7" w:rsidP="00296DC7">
      <w:pPr>
        <w:spacing w:line="259" w:lineRule="auto"/>
        <w:rPr>
          <w:iCs/>
          <w:lang w:val="fr-CH"/>
        </w:rPr>
      </w:pPr>
      <w:r w:rsidRPr="002836D0">
        <w:rPr>
          <w:rFonts w:ascii="Palatino Linotype" w:hAnsi="Palatino Linotype"/>
          <w:kern w:val="24"/>
        </w:rPr>
        <w:t>7</w:t>
      </w:r>
      <w:r w:rsidR="005026B1" w:rsidRPr="002836D0">
        <w:rPr>
          <w:rFonts w:ascii="Palatino Linotype" w:hAnsi="Palatino Linotype"/>
          <w:kern w:val="24"/>
        </w:rPr>
        <w:t>3</w:t>
      </w:r>
      <w:r w:rsidRPr="002836D0">
        <w:rPr>
          <w:rFonts w:ascii="Palatino Linotype" w:hAnsi="Palatino Linotype"/>
          <w:kern w:val="24"/>
        </w:rPr>
        <w:t xml:space="preserve">. Srinivasan, S., Zhang, Y., Moreno-Villanueva, M., Claton, R., Rohde, LH’, Ramesh, GT., </w:t>
      </w:r>
      <w:proofErr w:type="spellStart"/>
      <w:r w:rsidRPr="002836D0">
        <w:rPr>
          <w:rFonts w:ascii="Palatino Linotype" w:hAnsi="Palatino Linotype"/>
          <w:kern w:val="24"/>
        </w:rPr>
        <w:t>Sibonga</w:t>
      </w:r>
      <w:proofErr w:type="spellEnd"/>
      <w:r w:rsidRPr="002836D0">
        <w:rPr>
          <w:rFonts w:ascii="Palatino Linotype" w:hAnsi="Palatino Linotype"/>
          <w:kern w:val="24"/>
        </w:rPr>
        <w:t>, JD</w:t>
      </w:r>
      <w:r w:rsidR="00B230A2" w:rsidRPr="002836D0">
        <w:rPr>
          <w:rFonts w:ascii="Palatino Linotype" w:hAnsi="Palatino Linotype"/>
          <w:kern w:val="24"/>
        </w:rPr>
        <w:t xml:space="preserve">., </w:t>
      </w:r>
      <w:r w:rsidRPr="002836D0">
        <w:rPr>
          <w:rFonts w:ascii="Palatino Linotype" w:hAnsi="Palatino Linotype"/>
          <w:kern w:val="24"/>
        </w:rPr>
        <w:t>Wu</w:t>
      </w:r>
      <w:r w:rsidR="00B230A2" w:rsidRPr="002836D0">
        <w:rPr>
          <w:rFonts w:ascii="Palatino Linotype" w:hAnsi="Palatino Linotype"/>
          <w:kern w:val="24"/>
        </w:rPr>
        <w:t>, H (2017) “</w:t>
      </w:r>
      <w:r w:rsidRPr="002836D0">
        <w:rPr>
          <w:rFonts w:ascii="Palatino Linotype" w:hAnsi="Palatino Linotype"/>
          <w:kern w:val="24"/>
        </w:rPr>
        <w:t>Combined Effects of Simulated Microgravity and Radiation Exposure on Osteoclast Cell Fusion</w:t>
      </w:r>
      <w:r w:rsidR="00B230A2" w:rsidRPr="002836D0">
        <w:rPr>
          <w:rFonts w:ascii="Palatino Linotype" w:hAnsi="Palatino Linotype"/>
          <w:kern w:val="24"/>
        </w:rPr>
        <w:t xml:space="preserve">” </w:t>
      </w:r>
      <w:r w:rsidR="00B230A2" w:rsidRPr="002836D0">
        <w:rPr>
          <w:b/>
          <w:iCs/>
          <w:lang w:val="fr-CH"/>
        </w:rPr>
        <w:t xml:space="preserve">Int. J. Mol. </w:t>
      </w:r>
      <w:proofErr w:type="spellStart"/>
      <w:r w:rsidR="00B230A2" w:rsidRPr="002836D0">
        <w:rPr>
          <w:b/>
          <w:iCs/>
          <w:lang w:val="fr-CH"/>
        </w:rPr>
        <w:t>Sci</w:t>
      </w:r>
      <w:proofErr w:type="spellEnd"/>
      <w:r w:rsidR="00B230A2" w:rsidRPr="002836D0">
        <w:rPr>
          <w:iCs/>
          <w:lang w:val="fr-CH"/>
        </w:rPr>
        <w:t>.</w:t>
      </w:r>
      <w:r w:rsidR="008B4CA9" w:rsidRPr="002836D0">
        <w:rPr>
          <w:iCs/>
          <w:lang w:val="fr-CH"/>
        </w:rPr>
        <w:t xml:space="preserve"> 18: </w:t>
      </w:r>
      <w:r w:rsidR="00B230A2" w:rsidRPr="002836D0">
        <w:rPr>
          <w:iCs/>
          <w:lang w:val="fr-CH"/>
        </w:rPr>
        <w:t>1-12.</w:t>
      </w:r>
    </w:p>
    <w:p w14:paraId="277DB630" w14:textId="77777777" w:rsidR="00186080" w:rsidRPr="002836D0" w:rsidRDefault="00B230A2" w:rsidP="00186080">
      <w:pPr>
        <w:spacing w:line="259" w:lineRule="auto"/>
        <w:rPr>
          <w:rFonts w:ascii="Palatino Linotype" w:hAnsi="Palatino Linotype"/>
        </w:rPr>
      </w:pPr>
      <w:r w:rsidRPr="002836D0">
        <w:rPr>
          <w:iCs/>
          <w:lang w:val="fr-CH"/>
        </w:rPr>
        <w:t>7</w:t>
      </w:r>
      <w:r w:rsidR="005026B1" w:rsidRPr="002836D0">
        <w:rPr>
          <w:iCs/>
          <w:lang w:val="fr-CH"/>
        </w:rPr>
        <w:t>4</w:t>
      </w:r>
      <w:r w:rsidRPr="002836D0">
        <w:rPr>
          <w:iCs/>
          <w:lang w:val="fr-CH"/>
        </w:rPr>
        <w:t xml:space="preserve">. </w:t>
      </w:r>
      <w:r w:rsidR="00327466" w:rsidRPr="002836D0">
        <w:rPr>
          <w:rFonts w:ascii="Palatino Linotype" w:hAnsi="Palatino Linotype"/>
          <w:kern w:val="24"/>
        </w:rPr>
        <w:t xml:space="preserve">Purgason, A., Zhang, Y., Hamilton, S., Gridley, DS., </w:t>
      </w:r>
      <w:proofErr w:type="spellStart"/>
      <w:r w:rsidR="00327466" w:rsidRPr="002836D0">
        <w:rPr>
          <w:rFonts w:ascii="Palatino Linotype" w:hAnsi="Palatino Linotype"/>
          <w:kern w:val="24"/>
        </w:rPr>
        <w:t>Sodipe</w:t>
      </w:r>
      <w:proofErr w:type="spellEnd"/>
      <w:r w:rsidR="00327466" w:rsidRPr="002836D0">
        <w:rPr>
          <w:rFonts w:ascii="Palatino Linotype" w:hAnsi="Palatino Linotype"/>
          <w:kern w:val="24"/>
        </w:rPr>
        <w:t xml:space="preserve">, A., </w:t>
      </w:r>
      <w:proofErr w:type="spellStart"/>
      <w:r w:rsidR="00327466" w:rsidRPr="002836D0">
        <w:rPr>
          <w:rFonts w:ascii="Palatino Linotype" w:hAnsi="Palatino Linotype"/>
          <w:kern w:val="24"/>
        </w:rPr>
        <w:t>Jejelowo</w:t>
      </w:r>
      <w:proofErr w:type="spellEnd"/>
      <w:r w:rsidR="00327466" w:rsidRPr="002836D0">
        <w:rPr>
          <w:rFonts w:ascii="Palatino Linotype" w:hAnsi="Palatino Linotype"/>
          <w:kern w:val="24"/>
        </w:rPr>
        <w:t xml:space="preserve">, O., Ramesh, GT., Moreno-Villanueva, M., </w:t>
      </w:r>
      <w:r w:rsidR="008D75C7" w:rsidRPr="002836D0">
        <w:rPr>
          <w:rFonts w:ascii="Palatino Linotype" w:hAnsi="Palatino Linotype"/>
          <w:kern w:val="24"/>
        </w:rPr>
        <w:t xml:space="preserve">Wu, H (2017) </w:t>
      </w:r>
      <w:r w:rsidRPr="002836D0">
        <w:rPr>
          <w:rFonts w:ascii="Palatino Linotype" w:hAnsi="Palatino Linotype"/>
          <w:kern w:val="24"/>
        </w:rPr>
        <w:t>“</w:t>
      </w:r>
      <w:r w:rsidRPr="002836D0">
        <w:rPr>
          <w:rFonts w:ascii="Palatino Linotype" w:hAnsi="Palatino Linotype"/>
        </w:rPr>
        <w:t>Apoptosis and Expression of Apoptosis-related Genes in Mouse Intestinal Tissue after Whole-body Proton Exposure</w:t>
      </w:r>
      <w:r w:rsidRPr="002836D0">
        <w:rPr>
          <w:rFonts w:ascii="Palatino Linotype" w:hAnsi="Palatino Linotype"/>
          <w:kern w:val="24"/>
        </w:rPr>
        <w:t xml:space="preserve">” </w:t>
      </w:r>
      <w:r w:rsidRPr="002836D0">
        <w:rPr>
          <w:rFonts w:ascii="Palatino Linotype" w:hAnsi="Palatino Linotype"/>
          <w:b/>
          <w:kern w:val="24"/>
        </w:rPr>
        <w:t xml:space="preserve">Mol. Cell. </w:t>
      </w:r>
      <w:proofErr w:type="spellStart"/>
      <w:r w:rsidRPr="002836D0">
        <w:rPr>
          <w:rFonts w:ascii="Palatino Linotype" w:hAnsi="Palatino Linotype"/>
          <w:b/>
          <w:kern w:val="24"/>
        </w:rPr>
        <w:t>Biochem</w:t>
      </w:r>
      <w:proofErr w:type="spellEnd"/>
      <w:r w:rsidRPr="002836D0">
        <w:rPr>
          <w:rFonts w:ascii="Palatino Linotype" w:hAnsi="Palatino Linotype"/>
          <w:kern w:val="24"/>
        </w:rPr>
        <w:t xml:space="preserve">. </w:t>
      </w:r>
      <w:r w:rsidR="008B4CA9" w:rsidRPr="002836D0">
        <w:rPr>
          <w:rFonts w:ascii="Palatino Linotype" w:hAnsi="Palatino Linotype"/>
          <w:kern w:val="24"/>
        </w:rPr>
        <w:t>18: 2443.</w:t>
      </w:r>
      <w:r w:rsidRPr="002836D0">
        <w:rPr>
          <w:rFonts w:ascii="Palatino Linotype" w:hAnsi="Palatino Linotype"/>
        </w:rPr>
        <w:t xml:space="preserve"> </w:t>
      </w:r>
    </w:p>
    <w:p w14:paraId="1CC305C3" w14:textId="77777777" w:rsidR="00186080" w:rsidRPr="002836D0" w:rsidRDefault="008D75C7" w:rsidP="00186080">
      <w:pPr>
        <w:spacing w:line="259" w:lineRule="auto"/>
        <w:rPr>
          <w:rFonts w:ascii="Palatino Linotype" w:hAnsi="Palatino Linotype"/>
        </w:rPr>
      </w:pPr>
      <w:r w:rsidRPr="002836D0">
        <w:rPr>
          <w:rFonts w:ascii="Palatino Linotype" w:hAnsi="Palatino Linotype"/>
        </w:rPr>
        <w:t>7</w:t>
      </w:r>
      <w:r w:rsidR="005026B1" w:rsidRPr="002836D0">
        <w:rPr>
          <w:rFonts w:ascii="Palatino Linotype" w:hAnsi="Palatino Linotype"/>
        </w:rPr>
        <w:t>5</w:t>
      </w:r>
      <w:r w:rsidRPr="002836D0">
        <w:rPr>
          <w:rFonts w:ascii="Palatino Linotype" w:hAnsi="Palatino Linotype"/>
        </w:rPr>
        <w:t>.</w:t>
      </w:r>
      <w:r w:rsidR="00186080" w:rsidRPr="002836D0">
        <w:rPr>
          <w:rFonts w:ascii="Palatino Linotype" w:hAnsi="Palatino Linotype"/>
        </w:rPr>
        <w:t xml:space="preserve"> Kavya, K., Kumar, MN., Patil, RH., Hegde, SM., Kiran Kumar, KM., Nagesh, R., Babu, RL., Ramesh, GT., Chidananda Sharma, S (2017) “Differential expression of AP-1 transcription factors in human prostate LNCaP and PC-3 cells: role of Fra-1 in transition to CRPC status”, </w:t>
      </w:r>
      <w:r w:rsidR="00186080" w:rsidRPr="002836D0">
        <w:rPr>
          <w:rFonts w:ascii="Palatino Linotype" w:hAnsi="Palatino Linotype"/>
          <w:b/>
        </w:rPr>
        <w:t xml:space="preserve">Mol Cell </w:t>
      </w:r>
      <w:proofErr w:type="spellStart"/>
      <w:r w:rsidR="00186080" w:rsidRPr="002836D0">
        <w:rPr>
          <w:rFonts w:ascii="Palatino Linotype" w:hAnsi="Palatino Linotype"/>
          <w:b/>
        </w:rPr>
        <w:t>Biochem</w:t>
      </w:r>
      <w:proofErr w:type="spellEnd"/>
      <w:r w:rsidR="00186080" w:rsidRPr="002836D0">
        <w:rPr>
          <w:rFonts w:ascii="Palatino Linotype" w:hAnsi="Palatino Linotype"/>
          <w:b/>
        </w:rPr>
        <w:t xml:space="preserve">. </w:t>
      </w:r>
      <w:r w:rsidR="00186080" w:rsidRPr="002836D0">
        <w:rPr>
          <w:rFonts w:ascii="Palatino Linotype" w:hAnsi="Palatino Linotype"/>
        </w:rPr>
        <w:t>433(1-2): 13-26</w:t>
      </w:r>
    </w:p>
    <w:p w14:paraId="00C0D7C5" w14:textId="77777777" w:rsidR="008D75C7" w:rsidRPr="002836D0" w:rsidRDefault="00186080" w:rsidP="00327466">
      <w:pPr>
        <w:spacing w:line="259" w:lineRule="auto"/>
        <w:rPr>
          <w:rFonts w:ascii="Palatino Linotype" w:hAnsi="Palatino Linotype"/>
          <w:iCs/>
          <w:lang w:val="fr-CH"/>
        </w:rPr>
      </w:pPr>
      <w:r w:rsidRPr="002836D0">
        <w:rPr>
          <w:rFonts w:ascii="Palatino Linotype" w:hAnsi="Palatino Linotype"/>
        </w:rPr>
        <w:t>7</w:t>
      </w:r>
      <w:r w:rsidR="005026B1" w:rsidRPr="002836D0">
        <w:rPr>
          <w:rFonts w:ascii="Palatino Linotype" w:hAnsi="Palatino Linotype"/>
        </w:rPr>
        <w:t>6</w:t>
      </w:r>
      <w:r w:rsidRPr="002836D0">
        <w:rPr>
          <w:rFonts w:ascii="Palatino Linotype" w:hAnsi="Palatino Linotype"/>
        </w:rPr>
        <w:t>.</w:t>
      </w:r>
      <w:r w:rsidR="008D75C7" w:rsidRPr="002836D0">
        <w:rPr>
          <w:rFonts w:ascii="Palatino Linotype" w:hAnsi="Palatino Linotype"/>
        </w:rPr>
        <w:t xml:space="preserve"> Zhang, Y., Moreno-Villanueva, M., Krieger, S., Ramesh, GT., Neelam, S., Wu, H (2017) “Transcriptomics, NF-</w:t>
      </w:r>
      <w:proofErr w:type="spellStart"/>
      <w:r w:rsidR="008D75C7" w:rsidRPr="002836D0">
        <w:rPr>
          <w:rFonts w:ascii="Palatino Linotype" w:hAnsi="Palatino Linotype"/>
        </w:rPr>
        <w:t>κB</w:t>
      </w:r>
      <w:proofErr w:type="spellEnd"/>
      <w:r w:rsidR="008D75C7" w:rsidRPr="002836D0">
        <w:rPr>
          <w:rFonts w:ascii="Palatino Linotype" w:hAnsi="Palatino Linotype"/>
        </w:rPr>
        <w:t xml:space="preserve"> Pathway, and Their Potential Spaceflight-Related Health Consequences” </w:t>
      </w:r>
      <w:r w:rsidR="008D75C7" w:rsidRPr="002836D0">
        <w:rPr>
          <w:rFonts w:ascii="Palatino Linotype" w:hAnsi="Palatino Linotype"/>
          <w:b/>
          <w:iCs/>
          <w:lang w:val="fr-CH"/>
        </w:rPr>
        <w:t xml:space="preserve">Int. J. Mol. </w:t>
      </w:r>
      <w:proofErr w:type="spellStart"/>
      <w:r w:rsidR="008D75C7" w:rsidRPr="002836D0">
        <w:rPr>
          <w:rFonts w:ascii="Palatino Linotype" w:hAnsi="Palatino Linotype"/>
          <w:b/>
          <w:iCs/>
          <w:lang w:val="fr-CH"/>
        </w:rPr>
        <w:t>Sci</w:t>
      </w:r>
      <w:proofErr w:type="spellEnd"/>
      <w:r w:rsidR="008D75C7" w:rsidRPr="002836D0">
        <w:rPr>
          <w:rFonts w:ascii="Palatino Linotype" w:hAnsi="Palatino Linotype"/>
          <w:iCs/>
          <w:lang w:val="fr-CH"/>
        </w:rPr>
        <w:t>.</w:t>
      </w:r>
      <w:r w:rsidR="00BE3685" w:rsidRPr="002836D0">
        <w:rPr>
          <w:rFonts w:ascii="Palatino Linotype" w:hAnsi="Palatino Linotype"/>
          <w:iCs/>
          <w:lang w:val="fr-CH"/>
        </w:rPr>
        <w:t xml:space="preserve"> 18: 1166-1181</w:t>
      </w:r>
    </w:p>
    <w:p w14:paraId="01225073" w14:textId="77777777" w:rsidR="004E12AE" w:rsidRDefault="00186080" w:rsidP="004E12AE">
      <w:pPr>
        <w:pStyle w:val="xmsonormal"/>
        <w:shd w:val="clear" w:color="auto" w:fill="FFFFFF"/>
        <w:spacing w:before="0" w:beforeAutospacing="0" w:after="0" w:afterAutospacing="0" w:line="252" w:lineRule="atLeast"/>
        <w:jc w:val="both"/>
        <w:rPr>
          <w:rFonts w:ascii="Palatino Linotype" w:hAnsi="Palatino Linotype"/>
        </w:rPr>
      </w:pPr>
      <w:r w:rsidRPr="002836D0">
        <w:rPr>
          <w:rFonts w:ascii="Palatino Linotype" w:hAnsi="Palatino Linotype"/>
          <w:kern w:val="24"/>
        </w:rPr>
        <w:t>7</w:t>
      </w:r>
      <w:r w:rsidR="005026B1" w:rsidRPr="002836D0">
        <w:rPr>
          <w:rFonts w:ascii="Palatino Linotype" w:hAnsi="Palatino Linotype"/>
          <w:kern w:val="24"/>
        </w:rPr>
        <w:t>7</w:t>
      </w:r>
      <w:r w:rsidRPr="002836D0">
        <w:rPr>
          <w:rFonts w:ascii="Palatino Linotype" w:hAnsi="Palatino Linotype"/>
          <w:kern w:val="24"/>
        </w:rPr>
        <w:t xml:space="preserve">. </w:t>
      </w:r>
      <w:r w:rsidRPr="002836D0">
        <w:rPr>
          <w:rFonts w:ascii="Palatino Linotype" w:hAnsi="Palatino Linotype"/>
        </w:rPr>
        <w:t>Nagesh, R., Kiran Kumar, KM., Nav</w:t>
      </w:r>
      <w:r w:rsidRPr="006D2571">
        <w:rPr>
          <w:rFonts w:ascii="Palatino Linotype" w:hAnsi="Palatino Linotype"/>
        </w:rPr>
        <w:t>een Kumar, M., Patil, RH., Kavya, K., Babu, RL., </w:t>
      </w:r>
      <w:r w:rsidRPr="006D2571">
        <w:rPr>
          <w:rFonts w:ascii="Palatino Linotype" w:hAnsi="Palatino Linotype"/>
          <w:bCs/>
        </w:rPr>
        <w:t>Ramesh, GT</w:t>
      </w:r>
      <w:r w:rsidRPr="006D2571">
        <w:rPr>
          <w:rFonts w:ascii="Palatino Linotype" w:hAnsi="Palatino Linotype"/>
        </w:rPr>
        <w:t>., Sharma, SC (2017) “Aqueous areca nut extract induces oxidative stress in human lung epithelial A549 cells: Probable role of p21 in inducing cell death”, </w:t>
      </w:r>
      <w:r w:rsidRPr="006D2571">
        <w:rPr>
          <w:rFonts w:ascii="Palatino Linotype" w:hAnsi="Palatino Linotype"/>
          <w:b/>
          <w:bCs/>
        </w:rPr>
        <w:t>Gene Reports</w:t>
      </w:r>
      <w:r w:rsidRPr="006D2571">
        <w:rPr>
          <w:rFonts w:ascii="Palatino Linotype" w:hAnsi="Palatino Linotype"/>
        </w:rPr>
        <w:t>. 6: 103-111</w:t>
      </w:r>
    </w:p>
    <w:p w14:paraId="1C7501E1" w14:textId="77777777" w:rsidR="004E12AE" w:rsidRPr="004E12AE" w:rsidRDefault="00186080" w:rsidP="004E12AE">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7</w:t>
      </w:r>
      <w:r w:rsidR="005026B1">
        <w:rPr>
          <w:rFonts w:ascii="Palatino Linotype" w:hAnsi="Palatino Linotype"/>
        </w:rPr>
        <w:t>8</w:t>
      </w:r>
      <w:r>
        <w:rPr>
          <w:rFonts w:ascii="Palatino Linotype" w:hAnsi="Palatino Linotype"/>
        </w:rPr>
        <w:t xml:space="preserve">. </w:t>
      </w:r>
      <w:r w:rsidR="008B2297" w:rsidRPr="006308E7">
        <w:rPr>
          <w:rFonts w:ascii="Palatino Linotype" w:hAnsi="Palatino Linotype" w:cs="Arial"/>
          <w:color w:val="222222"/>
          <w:shd w:val="clear" w:color="auto" w:fill="FFFFFF"/>
        </w:rPr>
        <w:t xml:space="preserve">Babu, RL, Charanya, S., Biradar, SK., </w:t>
      </w:r>
      <w:proofErr w:type="spellStart"/>
      <w:r w:rsidR="008B2297" w:rsidRPr="006308E7">
        <w:rPr>
          <w:rFonts w:ascii="Palatino Linotype" w:hAnsi="Palatino Linotype" w:cs="Arial"/>
          <w:color w:val="222222"/>
          <w:shd w:val="clear" w:color="auto" w:fill="FFFFFF"/>
        </w:rPr>
        <w:t>Goornavar</w:t>
      </w:r>
      <w:proofErr w:type="spellEnd"/>
      <w:r w:rsidR="008B2297" w:rsidRPr="006308E7">
        <w:rPr>
          <w:rFonts w:ascii="Palatino Linotype" w:hAnsi="Palatino Linotype" w:cs="Arial"/>
          <w:color w:val="222222"/>
          <w:shd w:val="clear" w:color="auto" w:fill="FFFFFF"/>
        </w:rPr>
        <w:t xml:space="preserve">, V., Jeffers, R., </w:t>
      </w:r>
      <w:proofErr w:type="spellStart"/>
      <w:r w:rsidR="008B2297" w:rsidRPr="006308E7">
        <w:rPr>
          <w:rFonts w:ascii="Palatino Linotype" w:hAnsi="Palatino Linotype" w:cs="Arial"/>
          <w:color w:val="222222"/>
          <w:shd w:val="clear" w:color="auto" w:fill="FFFFFF"/>
        </w:rPr>
        <w:t>Ronurpraful</w:t>
      </w:r>
      <w:proofErr w:type="spellEnd"/>
      <w:r w:rsidR="008B2297" w:rsidRPr="006308E7">
        <w:rPr>
          <w:rFonts w:ascii="Palatino Linotype" w:hAnsi="Palatino Linotype" w:cs="Arial"/>
          <w:color w:val="222222"/>
          <w:shd w:val="clear" w:color="auto" w:fill="FFFFFF"/>
        </w:rPr>
        <w:t xml:space="preserve">, T., Prabhu, PT., Bowman, A., Hall, JC., Ramesh, GT </w:t>
      </w:r>
      <w:r w:rsidR="008B2297" w:rsidRPr="006308E7">
        <w:rPr>
          <w:rFonts w:ascii="Palatino Linotype" w:hAnsi="Palatino Linotype"/>
        </w:rPr>
        <w:t xml:space="preserve">(2017) “Synthesis, characterization and biocompatibility studies of gold nanoparticles from </w:t>
      </w:r>
      <w:r w:rsidR="008B2297" w:rsidRPr="006308E7">
        <w:rPr>
          <w:rFonts w:ascii="Palatino Linotype" w:hAnsi="Palatino Linotype"/>
          <w:i/>
        </w:rPr>
        <w:t>Zingiber officinal</w:t>
      </w:r>
      <w:r w:rsidR="008B2297" w:rsidRPr="006308E7">
        <w:rPr>
          <w:rFonts w:ascii="Palatino Linotype" w:hAnsi="Palatino Linotype"/>
        </w:rPr>
        <w:t xml:space="preserve">” </w:t>
      </w:r>
      <w:proofErr w:type="spellStart"/>
      <w:r w:rsidR="008B2297" w:rsidRPr="006308E7">
        <w:rPr>
          <w:rFonts w:ascii="Palatino Linotype" w:hAnsi="Palatino Linotype"/>
          <w:b/>
        </w:rPr>
        <w:t>BioNanoScience</w:t>
      </w:r>
      <w:proofErr w:type="spellEnd"/>
      <w:r w:rsidR="008B2297" w:rsidRPr="006308E7">
        <w:rPr>
          <w:rFonts w:ascii="Palatino Linotype" w:hAnsi="Palatino Linotype"/>
        </w:rPr>
        <w:t>.</w:t>
      </w:r>
      <w:r w:rsidR="008B2297">
        <w:rPr>
          <w:rFonts w:ascii="Palatino Linotype" w:hAnsi="Palatino Linotype"/>
        </w:rPr>
        <w:t xml:space="preserve"> </w:t>
      </w:r>
      <w:r w:rsidR="008B2297" w:rsidRPr="006308E7">
        <w:rPr>
          <w:rFonts w:ascii="Palatino Linotype" w:hAnsi="Palatino Linotype"/>
        </w:rPr>
        <w:t xml:space="preserve">7(4): </w:t>
      </w:r>
      <w:r w:rsidR="008B2297" w:rsidRPr="006308E7">
        <w:rPr>
          <w:rFonts w:ascii="Palatino Linotype" w:hAnsi="Palatino Linotype" w:cs="Arial"/>
          <w:color w:val="222222"/>
          <w:shd w:val="clear" w:color="auto" w:fill="FFFFFF"/>
        </w:rPr>
        <w:t>558-564</w:t>
      </w:r>
    </w:p>
    <w:p w14:paraId="4FD5D942" w14:textId="77777777" w:rsidR="004E12AE" w:rsidRPr="006D2571" w:rsidRDefault="004E12AE" w:rsidP="004E12AE">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7</w:t>
      </w:r>
      <w:r w:rsidR="005026B1">
        <w:rPr>
          <w:rFonts w:ascii="Palatino Linotype" w:hAnsi="Palatino Linotype"/>
        </w:rPr>
        <w:t>9</w:t>
      </w:r>
      <w:r>
        <w:rPr>
          <w:rFonts w:ascii="Palatino Linotype" w:hAnsi="Palatino Linotype"/>
        </w:rPr>
        <w:t xml:space="preserve">. </w:t>
      </w:r>
      <w:r w:rsidRPr="006D2571">
        <w:rPr>
          <w:rFonts w:ascii="Palatino Linotype" w:hAnsi="Palatino Linotype"/>
        </w:rPr>
        <w:t xml:space="preserve">Patil, RH., Naveen Kumar, M., Kiran Kumar, KM., Nagesh, R., Kavya, K., Babu, RL., Ramesh, GT., Chidananda Sharma, S (2018) “Dexamethasone inhibits inflammatory response via down regulation of AP-1 transcription factor in human lung epithelial cells”, </w:t>
      </w:r>
      <w:r w:rsidRPr="006D2571">
        <w:rPr>
          <w:rFonts w:ascii="Palatino Linotype" w:hAnsi="Palatino Linotype"/>
          <w:b/>
        </w:rPr>
        <w:t xml:space="preserve">Gene. </w:t>
      </w:r>
      <w:r w:rsidRPr="006D2571">
        <w:rPr>
          <w:rFonts w:ascii="Palatino Linotype" w:hAnsi="Palatino Linotype"/>
        </w:rPr>
        <w:t>645: 85-94</w:t>
      </w:r>
    </w:p>
    <w:p w14:paraId="59FC933A" w14:textId="77777777" w:rsidR="00276D2F" w:rsidRPr="0090429B" w:rsidRDefault="005026B1" w:rsidP="00276D2F">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80</w:t>
      </w:r>
      <w:r w:rsidR="00276D2F">
        <w:rPr>
          <w:rFonts w:ascii="Palatino Linotype" w:hAnsi="Palatino Linotype"/>
        </w:rPr>
        <w:t xml:space="preserve">. </w:t>
      </w:r>
      <w:r w:rsidR="00276D2F" w:rsidRPr="0090429B">
        <w:rPr>
          <w:rFonts w:ascii="Palatino Linotype" w:hAnsi="Palatino Linotype"/>
        </w:rPr>
        <w:t>Naveen Kumar, M., Babu, RL., Patil, RH., Kiran Kumar, KM., Hegde, SM., Nagesh, R., Kavya, K., Ramesh, GT., Sharma, SC Srinivas, C (2018) “</w:t>
      </w:r>
      <w:hyperlink r:id="rId8" w:history="1">
        <w:r w:rsidR="00276D2F" w:rsidRPr="0090429B">
          <w:rPr>
            <w:rStyle w:val="Hyperlink"/>
            <w:rFonts w:ascii="Palatino Linotype" w:hAnsi="Palatino Linotype" w:cs="Arial"/>
            <w:color w:val="auto"/>
            <w:u w:val="none"/>
          </w:rPr>
          <w:t xml:space="preserve">Protein kinases orchestrate cell cycle regulators in differentiating </w:t>
        </w:r>
        <w:proofErr w:type="spellStart"/>
        <w:r w:rsidR="00276D2F" w:rsidRPr="0090429B">
          <w:rPr>
            <w:rStyle w:val="Hyperlink"/>
            <w:rFonts w:ascii="Palatino Linotype" w:hAnsi="Palatino Linotype" w:cs="Arial"/>
            <w:color w:val="auto"/>
            <w:u w:val="none"/>
          </w:rPr>
          <w:t>BeWo</w:t>
        </w:r>
        <w:proofErr w:type="spellEnd"/>
        <w:r w:rsidR="00276D2F" w:rsidRPr="0090429B">
          <w:rPr>
            <w:rStyle w:val="Hyperlink"/>
            <w:rFonts w:ascii="Palatino Linotype" w:hAnsi="Palatino Linotype" w:cs="Arial"/>
            <w:color w:val="auto"/>
            <w:u w:val="none"/>
          </w:rPr>
          <w:t xml:space="preserve"> choriocarcinoma cells.</w:t>
        </w:r>
      </w:hyperlink>
      <w:r w:rsidR="00276D2F" w:rsidRPr="0090429B">
        <w:rPr>
          <w:rFonts w:ascii="Palatino Linotype" w:hAnsi="Palatino Linotype" w:cs="Arial"/>
        </w:rPr>
        <w:t xml:space="preserve"> </w:t>
      </w:r>
      <w:r w:rsidR="00276D2F" w:rsidRPr="0090429B">
        <w:rPr>
          <w:rFonts w:ascii="Palatino Linotype" w:hAnsi="Palatino Linotype"/>
          <w:b/>
        </w:rPr>
        <w:t xml:space="preserve">Mol Cell </w:t>
      </w:r>
      <w:proofErr w:type="spellStart"/>
      <w:r w:rsidR="00276D2F" w:rsidRPr="0090429B">
        <w:rPr>
          <w:rFonts w:ascii="Palatino Linotype" w:hAnsi="Palatino Linotype"/>
          <w:b/>
        </w:rPr>
        <w:t>Biochem</w:t>
      </w:r>
      <w:proofErr w:type="spellEnd"/>
      <w:r w:rsidR="00276D2F" w:rsidRPr="0090429B">
        <w:rPr>
          <w:rFonts w:ascii="Palatino Linotype" w:hAnsi="Palatino Linotype"/>
          <w:b/>
        </w:rPr>
        <w:t xml:space="preserve">. </w:t>
      </w:r>
      <w:proofErr w:type="spellStart"/>
      <w:r w:rsidR="00276D2F" w:rsidRPr="0090429B">
        <w:rPr>
          <w:rFonts w:ascii="Palatino Linotype" w:hAnsi="Palatino Linotype"/>
        </w:rPr>
        <w:t>doi</w:t>
      </w:r>
      <w:proofErr w:type="spellEnd"/>
      <w:r w:rsidR="00276D2F" w:rsidRPr="0090429B">
        <w:rPr>
          <w:rFonts w:ascii="Palatino Linotype" w:hAnsi="Palatino Linotype"/>
        </w:rPr>
        <w:t>: 10.1007/s11010-018-3407-8</w:t>
      </w:r>
    </w:p>
    <w:p w14:paraId="49A8FCEC" w14:textId="77777777" w:rsidR="000D3BA2" w:rsidRDefault="00276D2F" w:rsidP="000D3BA2">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8</w:t>
      </w:r>
      <w:r w:rsidR="005026B1">
        <w:rPr>
          <w:rFonts w:ascii="Palatino Linotype" w:hAnsi="Palatino Linotype"/>
        </w:rPr>
        <w:t>1</w:t>
      </w:r>
      <w:r>
        <w:rPr>
          <w:rFonts w:ascii="Palatino Linotype" w:hAnsi="Palatino Linotype"/>
        </w:rPr>
        <w:t xml:space="preserve">. </w:t>
      </w:r>
      <w:r w:rsidRPr="00D270BA">
        <w:rPr>
          <w:rFonts w:ascii="Palatino Linotype" w:hAnsi="Palatino Linotype"/>
        </w:rPr>
        <w:t>T</w:t>
      </w:r>
      <w:r>
        <w:rPr>
          <w:rFonts w:ascii="Palatino Linotype" w:hAnsi="Palatino Linotype"/>
        </w:rPr>
        <w:t>umkur, PP</w:t>
      </w:r>
      <w:r w:rsidRPr="00D270BA">
        <w:rPr>
          <w:rFonts w:ascii="Palatino Linotype" w:hAnsi="Palatino Linotype"/>
        </w:rPr>
        <w:t xml:space="preserve">., </w:t>
      </w:r>
      <w:proofErr w:type="spellStart"/>
      <w:r>
        <w:rPr>
          <w:rFonts w:ascii="Palatino Linotype" w:hAnsi="Palatino Linotype"/>
        </w:rPr>
        <w:t>Ronurpraful</w:t>
      </w:r>
      <w:proofErr w:type="spellEnd"/>
      <w:r>
        <w:rPr>
          <w:rFonts w:ascii="Palatino Linotype" w:hAnsi="Palatino Linotype"/>
        </w:rPr>
        <w:t xml:space="preserve">, </w:t>
      </w:r>
      <w:r w:rsidRPr="00D270BA">
        <w:rPr>
          <w:rFonts w:ascii="Palatino Linotype" w:hAnsi="Palatino Linotype"/>
        </w:rPr>
        <w:t>T</w:t>
      </w:r>
      <w:r>
        <w:rPr>
          <w:rFonts w:ascii="Palatino Linotype" w:hAnsi="Palatino Linotype"/>
        </w:rPr>
        <w:t>.</w:t>
      </w:r>
      <w:r w:rsidRPr="00D270BA">
        <w:rPr>
          <w:rFonts w:ascii="Palatino Linotype" w:hAnsi="Palatino Linotype"/>
        </w:rPr>
        <w:t xml:space="preserve">, Babu RL., </w:t>
      </w:r>
      <w:r>
        <w:rPr>
          <w:rFonts w:ascii="Palatino Linotype" w:hAnsi="Palatino Linotype"/>
        </w:rPr>
        <w:t xml:space="preserve">Bayon, </w:t>
      </w:r>
      <w:r w:rsidRPr="00D270BA">
        <w:rPr>
          <w:rFonts w:ascii="Palatino Linotype" w:hAnsi="Palatino Linotype"/>
        </w:rPr>
        <w:t xml:space="preserve">NN., Krishnan P., </w:t>
      </w:r>
      <w:r>
        <w:rPr>
          <w:rFonts w:ascii="Palatino Linotype" w:hAnsi="Palatino Linotype"/>
        </w:rPr>
        <w:t xml:space="preserve">Hall, </w:t>
      </w:r>
      <w:r w:rsidRPr="00D270BA">
        <w:rPr>
          <w:rFonts w:ascii="Palatino Linotype" w:hAnsi="Palatino Linotype"/>
        </w:rPr>
        <w:t>JC</w:t>
      </w:r>
      <w:r>
        <w:rPr>
          <w:rFonts w:ascii="Palatino Linotype" w:hAnsi="Palatino Linotype"/>
        </w:rPr>
        <w:t>.</w:t>
      </w:r>
      <w:r w:rsidRPr="00D270BA">
        <w:rPr>
          <w:rFonts w:ascii="Palatino Linotype" w:hAnsi="Palatino Linotype"/>
        </w:rPr>
        <w:t xml:space="preserve">, and </w:t>
      </w:r>
      <w:r>
        <w:rPr>
          <w:rFonts w:ascii="Palatino Linotype" w:hAnsi="Palatino Linotype"/>
        </w:rPr>
        <w:t xml:space="preserve">Ramesh, </w:t>
      </w:r>
      <w:r w:rsidRPr="00D270BA">
        <w:rPr>
          <w:rFonts w:ascii="Palatino Linotype" w:hAnsi="Palatino Linotype"/>
        </w:rPr>
        <w:t xml:space="preserve">GT (2018) “Enzymatic synthesis, characterization and biocompatibility studies of cellulose nanoparticles from cotton fibers”, </w:t>
      </w:r>
      <w:r w:rsidRPr="00FF6F92">
        <w:rPr>
          <w:rFonts w:ascii="Palatino Linotype" w:hAnsi="Palatino Linotype"/>
          <w:b/>
        </w:rPr>
        <w:t>Advances in Nanoscience and Nanotechnology</w:t>
      </w:r>
      <w:r w:rsidRPr="00D270BA">
        <w:rPr>
          <w:rFonts w:ascii="Palatino Linotype" w:hAnsi="Palatino Linotype"/>
        </w:rPr>
        <w:t>. 2(1):</w:t>
      </w:r>
      <w:r w:rsidR="000D3BA2">
        <w:rPr>
          <w:rFonts w:ascii="Palatino Linotype" w:hAnsi="Palatino Linotype"/>
        </w:rPr>
        <w:t xml:space="preserve"> </w:t>
      </w:r>
      <w:r w:rsidRPr="00D270BA">
        <w:rPr>
          <w:rFonts w:ascii="Palatino Linotype" w:hAnsi="Palatino Linotype"/>
        </w:rPr>
        <w:t>1-4</w:t>
      </w:r>
    </w:p>
    <w:p w14:paraId="72FBD64D" w14:textId="77777777" w:rsidR="00F262A8" w:rsidRDefault="000D3BA2" w:rsidP="00F262A8">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lastRenderedPageBreak/>
        <w:t>8</w:t>
      </w:r>
      <w:r w:rsidR="005026B1">
        <w:rPr>
          <w:rFonts w:ascii="Palatino Linotype" w:hAnsi="Palatino Linotype"/>
        </w:rPr>
        <w:t>2</w:t>
      </w:r>
      <w:r>
        <w:rPr>
          <w:rFonts w:ascii="Palatino Linotype" w:hAnsi="Palatino Linotype"/>
        </w:rPr>
        <w:t>.</w:t>
      </w:r>
      <w:r w:rsidRPr="000D3BA2">
        <w:t xml:space="preserve"> </w:t>
      </w:r>
      <w:r w:rsidRPr="000D3BA2">
        <w:rPr>
          <w:rFonts w:ascii="Palatino Linotype" w:hAnsi="Palatino Linotype"/>
        </w:rPr>
        <w:t>Babu,</w:t>
      </w:r>
      <w:r>
        <w:rPr>
          <w:rFonts w:ascii="Palatino Linotype" w:hAnsi="Palatino Linotype"/>
        </w:rPr>
        <w:t xml:space="preserve"> </w:t>
      </w:r>
      <w:r w:rsidRPr="000D3BA2">
        <w:rPr>
          <w:rFonts w:ascii="Palatino Linotype" w:hAnsi="Palatino Linotype"/>
        </w:rPr>
        <w:t>RL.</w:t>
      </w:r>
      <w:r>
        <w:rPr>
          <w:rFonts w:ascii="Palatino Linotype" w:hAnsi="Palatino Linotype"/>
        </w:rPr>
        <w:t>,</w:t>
      </w:r>
      <w:r w:rsidRPr="000D3BA2">
        <w:rPr>
          <w:rFonts w:ascii="Palatino Linotype" w:hAnsi="Palatino Linotype"/>
        </w:rPr>
        <w:t xml:space="preserve"> Naveen Kumar,</w:t>
      </w:r>
      <w:r>
        <w:rPr>
          <w:rFonts w:ascii="Palatino Linotype" w:hAnsi="Palatino Linotype"/>
        </w:rPr>
        <w:t xml:space="preserve"> </w:t>
      </w:r>
      <w:r w:rsidRPr="000D3BA2">
        <w:rPr>
          <w:rFonts w:ascii="Palatino Linotype" w:hAnsi="Palatino Linotype"/>
        </w:rPr>
        <w:t>M.</w:t>
      </w:r>
      <w:r>
        <w:rPr>
          <w:rFonts w:ascii="Palatino Linotype" w:hAnsi="Palatino Linotype"/>
        </w:rPr>
        <w:t>,</w:t>
      </w:r>
      <w:r w:rsidRPr="000D3BA2">
        <w:rPr>
          <w:rFonts w:ascii="Palatino Linotype" w:hAnsi="Palatino Linotype"/>
        </w:rPr>
        <w:t xml:space="preserve"> Patil,</w:t>
      </w:r>
      <w:r>
        <w:rPr>
          <w:rFonts w:ascii="Palatino Linotype" w:hAnsi="Palatino Linotype"/>
        </w:rPr>
        <w:t xml:space="preserve"> </w:t>
      </w:r>
      <w:r w:rsidRPr="000D3BA2">
        <w:rPr>
          <w:rFonts w:ascii="Palatino Linotype" w:hAnsi="Palatino Linotype"/>
        </w:rPr>
        <w:t>RH.</w:t>
      </w:r>
      <w:r>
        <w:rPr>
          <w:rFonts w:ascii="Palatino Linotype" w:hAnsi="Palatino Linotype"/>
        </w:rPr>
        <w:t>,</w:t>
      </w:r>
      <w:r w:rsidRPr="000D3BA2">
        <w:rPr>
          <w:rFonts w:ascii="Palatino Linotype" w:hAnsi="Palatino Linotype"/>
        </w:rPr>
        <w:t xml:space="preserve"> Kiran Kumar,</w:t>
      </w:r>
      <w:r>
        <w:rPr>
          <w:rFonts w:ascii="Palatino Linotype" w:hAnsi="Palatino Linotype"/>
        </w:rPr>
        <w:t xml:space="preserve"> </w:t>
      </w:r>
      <w:r w:rsidRPr="000D3BA2">
        <w:rPr>
          <w:rFonts w:ascii="Palatino Linotype" w:hAnsi="Palatino Linotype"/>
        </w:rPr>
        <w:t>KM.</w:t>
      </w:r>
      <w:r>
        <w:rPr>
          <w:rFonts w:ascii="Palatino Linotype" w:hAnsi="Palatino Linotype"/>
        </w:rPr>
        <w:t>,</w:t>
      </w:r>
      <w:r w:rsidRPr="000D3BA2">
        <w:rPr>
          <w:rFonts w:ascii="Palatino Linotype" w:hAnsi="Palatino Linotype"/>
        </w:rPr>
        <w:t xml:space="preserve"> Devaraju, KS.</w:t>
      </w:r>
      <w:r>
        <w:rPr>
          <w:rFonts w:ascii="Palatino Linotype" w:hAnsi="Palatino Linotype"/>
        </w:rPr>
        <w:t>,</w:t>
      </w:r>
      <w:r w:rsidRPr="000D3BA2">
        <w:rPr>
          <w:rFonts w:ascii="Palatino Linotype" w:hAnsi="Palatino Linotype"/>
        </w:rPr>
        <w:t xml:space="preserve"> Ramesh,</w:t>
      </w:r>
      <w:r>
        <w:rPr>
          <w:rFonts w:ascii="Palatino Linotype" w:hAnsi="Palatino Linotype"/>
        </w:rPr>
        <w:t xml:space="preserve"> </w:t>
      </w:r>
      <w:r w:rsidRPr="000D3BA2">
        <w:rPr>
          <w:rFonts w:ascii="Palatino Linotype" w:hAnsi="Palatino Linotype"/>
        </w:rPr>
        <w:t>GT.</w:t>
      </w:r>
      <w:r>
        <w:rPr>
          <w:rFonts w:ascii="Palatino Linotype" w:hAnsi="Palatino Linotype"/>
        </w:rPr>
        <w:t xml:space="preserve">, </w:t>
      </w:r>
      <w:r w:rsidRPr="000D3BA2">
        <w:rPr>
          <w:rFonts w:ascii="Palatino Linotype" w:hAnsi="Palatino Linotype"/>
        </w:rPr>
        <w:t>Chidananda Sharma</w:t>
      </w:r>
      <w:r>
        <w:rPr>
          <w:rFonts w:ascii="Palatino Linotype" w:hAnsi="Palatino Linotype"/>
        </w:rPr>
        <w:t xml:space="preserve">, </w:t>
      </w:r>
      <w:r w:rsidRPr="000D3BA2">
        <w:rPr>
          <w:rFonts w:ascii="Palatino Linotype" w:hAnsi="Palatino Linotype"/>
        </w:rPr>
        <w:t>S</w:t>
      </w:r>
      <w:r>
        <w:rPr>
          <w:rFonts w:ascii="Palatino Linotype" w:hAnsi="Palatino Linotype"/>
        </w:rPr>
        <w:t xml:space="preserve"> (2018) “</w:t>
      </w:r>
      <w:r w:rsidRPr="000D3BA2">
        <w:rPr>
          <w:rFonts w:ascii="Palatino Linotype" w:hAnsi="Palatino Linotype"/>
        </w:rPr>
        <w:t>Forskolin and Phorbol 12-myristate 13-acetate modulates the expression pattern of</w:t>
      </w:r>
      <w:r>
        <w:rPr>
          <w:rFonts w:ascii="Palatino Linotype" w:hAnsi="Palatino Linotype"/>
        </w:rPr>
        <w:t xml:space="preserve"> </w:t>
      </w:r>
      <w:r w:rsidRPr="000D3BA2">
        <w:rPr>
          <w:rFonts w:ascii="Palatino Linotype" w:hAnsi="Palatino Linotype"/>
        </w:rPr>
        <w:t>AP-1 factors and cell cycle regulators in</w:t>
      </w:r>
      <w:r>
        <w:rPr>
          <w:rFonts w:ascii="Palatino Linotype" w:hAnsi="Palatino Linotype"/>
        </w:rPr>
        <w:t xml:space="preserve"> </w:t>
      </w:r>
      <w:r w:rsidRPr="000D3BA2">
        <w:rPr>
          <w:rFonts w:ascii="Palatino Linotype" w:hAnsi="Palatino Linotype"/>
        </w:rPr>
        <w:t>estrogen-responsive MCF-7 cells</w:t>
      </w:r>
      <w:r>
        <w:rPr>
          <w:rFonts w:ascii="Palatino Linotype" w:hAnsi="Palatino Linotype"/>
        </w:rPr>
        <w:t xml:space="preserve">” </w:t>
      </w:r>
      <w:r w:rsidRPr="000D3BA2">
        <w:rPr>
          <w:rFonts w:ascii="Palatino Linotype" w:hAnsi="Palatino Linotype"/>
          <w:b/>
        </w:rPr>
        <w:t>Genes &amp; Diseases</w:t>
      </w:r>
      <w:r>
        <w:rPr>
          <w:rFonts w:ascii="Palatino Linotype" w:hAnsi="Palatino Linotype"/>
          <w:b/>
        </w:rPr>
        <w:t>.</w:t>
      </w:r>
      <w:r w:rsidR="00976EEF">
        <w:rPr>
          <w:rFonts w:ascii="Palatino Linotype" w:hAnsi="Palatino Linotype"/>
          <w:b/>
        </w:rPr>
        <w:t xml:space="preserve"> </w:t>
      </w:r>
      <w:r w:rsidR="006C12FF">
        <w:rPr>
          <w:rFonts w:ascii="Palatino Linotype" w:hAnsi="Palatino Linotype"/>
        </w:rPr>
        <w:t>159-166</w:t>
      </w:r>
    </w:p>
    <w:p w14:paraId="42594FBE" w14:textId="77777777" w:rsidR="001D7AF8" w:rsidRDefault="006C12FF" w:rsidP="00F262A8">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8</w:t>
      </w:r>
      <w:r w:rsidR="005026B1">
        <w:rPr>
          <w:rFonts w:ascii="Palatino Linotype" w:hAnsi="Palatino Linotype"/>
        </w:rPr>
        <w:t>3</w:t>
      </w:r>
      <w:r>
        <w:rPr>
          <w:rFonts w:ascii="Palatino Linotype" w:hAnsi="Palatino Linotype"/>
        </w:rPr>
        <w:t xml:space="preserve">. </w:t>
      </w:r>
      <w:r w:rsidR="00F262A8" w:rsidRPr="00F262A8">
        <w:rPr>
          <w:rFonts w:ascii="Palatino Linotype" w:hAnsi="Palatino Linotype"/>
        </w:rPr>
        <w:t xml:space="preserve">Naveen Kumar, </w:t>
      </w:r>
      <w:r w:rsidR="00F262A8">
        <w:rPr>
          <w:rFonts w:ascii="Palatino Linotype" w:hAnsi="Palatino Linotype"/>
        </w:rPr>
        <w:t xml:space="preserve">M., </w:t>
      </w:r>
      <w:r w:rsidR="00F262A8" w:rsidRPr="00F262A8">
        <w:rPr>
          <w:rFonts w:ascii="Palatino Linotype" w:hAnsi="Palatino Linotype"/>
        </w:rPr>
        <w:t>Babu</w:t>
      </w:r>
      <w:r w:rsidR="00F262A8">
        <w:rPr>
          <w:rFonts w:ascii="Palatino Linotype" w:hAnsi="Palatino Linotype"/>
        </w:rPr>
        <w:t>, RL.,</w:t>
      </w:r>
      <w:r w:rsidR="00F262A8" w:rsidRPr="00F262A8">
        <w:rPr>
          <w:rFonts w:ascii="Palatino Linotype" w:hAnsi="Palatino Linotype"/>
        </w:rPr>
        <w:t xml:space="preserve"> Patil</w:t>
      </w:r>
      <w:r w:rsidR="00F262A8">
        <w:rPr>
          <w:rFonts w:ascii="Palatino Linotype" w:hAnsi="Palatino Linotype"/>
        </w:rPr>
        <w:t>, RH.,</w:t>
      </w:r>
      <w:r w:rsidR="00F262A8" w:rsidRPr="00F262A8">
        <w:rPr>
          <w:rFonts w:ascii="Palatino Linotype" w:hAnsi="Palatino Linotype"/>
        </w:rPr>
        <w:t xml:space="preserve"> Kiran Kumar,</w:t>
      </w:r>
      <w:r w:rsidR="00F262A8">
        <w:rPr>
          <w:rFonts w:ascii="Palatino Linotype" w:hAnsi="Palatino Linotype"/>
        </w:rPr>
        <w:t xml:space="preserve"> KM.,</w:t>
      </w:r>
      <w:r w:rsidR="00F262A8" w:rsidRPr="00F262A8">
        <w:rPr>
          <w:rFonts w:ascii="Palatino Linotype" w:hAnsi="Palatino Linotype"/>
        </w:rPr>
        <w:t xml:space="preserve"> Hegde,</w:t>
      </w:r>
      <w:r w:rsidR="00F262A8">
        <w:rPr>
          <w:rFonts w:ascii="Palatino Linotype" w:hAnsi="Palatino Linotype"/>
        </w:rPr>
        <w:t xml:space="preserve"> SM.,</w:t>
      </w:r>
      <w:r w:rsidR="00F262A8" w:rsidRPr="00F262A8">
        <w:rPr>
          <w:rFonts w:ascii="Palatino Linotype" w:hAnsi="Palatino Linotype"/>
        </w:rPr>
        <w:t xml:space="preserve"> Nagesh, </w:t>
      </w:r>
      <w:r w:rsidR="00F262A8">
        <w:rPr>
          <w:rFonts w:ascii="Palatino Linotype" w:hAnsi="Palatino Linotype"/>
        </w:rPr>
        <w:t xml:space="preserve">R., </w:t>
      </w:r>
      <w:r w:rsidR="00F262A8" w:rsidRPr="00F262A8">
        <w:rPr>
          <w:rFonts w:ascii="Palatino Linotype" w:hAnsi="Palatino Linotype"/>
        </w:rPr>
        <w:t xml:space="preserve">Kavya, </w:t>
      </w:r>
      <w:r w:rsidR="00F262A8">
        <w:rPr>
          <w:rFonts w:ascii="Palatino Linotype" w:hAnsi="Palatino Linotype"/>
        </w:rPr>
        <w:t xml:space="preserve">K., </w:t>
      </w:r>
      <w:r w:rsidR="00F262A8" w:rsidRPr="00F262A8">
        <w:rPr>
          <w:rFonts w:ascii="Palatino Linotype" w:hAnsi="Palatino Linotype"/>
        </w:rPr>
        <w:t>Ramesh,</w:t>
      </w:r>
      <w:r w:rsidR="00F262A8">
        <w:rPr>
          <w:rFonts w:ascii="Palatino Linotype" w:hAnsi="Palatino Linotype"/>
        </w:rPr>
        <w:t xml:space="preserve"> GT.,</w:t>
      </w:r>
      <w:r w:rsidR="00F262A8" w:rsidRPr="00F262A8">
        <w:rPr>
          <w:rFonts w:ascii="Palatino Linotype" w:hAnsi="Palatino Linotype"/>
        </w:rPr>
        <w:t xml:space="preserve"> </w:t>
      </w:r>
      <w:proofErr w:type="gramStart"/>
      <w:r w:rsidR="00F262A8" w:rsidRPr="00F262A8">
        <w:rPr>
          <w:rFonts w:ascii="Palatino Linotype" w:hAnsi="Palatino Linotype"/>
        </w:rPr>
        <w:t xml:space="preserve">Sharma </w:t>
      </w:r>
      <w:r w:rsidR="00F262A8">
        <w:rPr>
          <w:rFonts w:ascii="Palatino Linotype" w:hAnsi="Palatino Linotype"/>
        </w:rPr>
        <w:t xml:space="preserve"> SC.</w:t>
      </w:r>
      <w:proofErr w:type="gramEnd"/>
      <w:r w:rsidR="00F262A8">
        <w:rPr>
          <w:rFonts w:ascii="Palatino Linotype" w:hAnsi="Palatino Linotype"/>
        </w:rPr>
        <w:t xml:space="preserve">, </w:t>
      </w:r>
      <w:r w:rsidR="00F262A8" w:rsidRPr="00F262A8">
        <w:rPr>
          <w:rFonts w:ascii="Palatino Linotype" w:hAnsi="Palatino Linotype"/>
        </w:rPr>
        <w:t>&amp; Srinivas</w:t>
      </w:r>
      <w:r w:rsidR="00F262A8">
        <w:rPr>
          <w:rFonts w:ascii="Palatino Linotype" w:hAnsi="Palatino Linotype"/>
        </w:rPr>
        <w:t>, C (2019)</w:t>
      </w:r>
      <w:r w:rsidR="00F262A8" w:rsidRPr="00F262A8">
        <w:rPr>
          <w:rFonts w:ascii="Palatino Linotype" w:hAnsi="Palatino Linotype"/>
        </w:rPr>
        <w:t xml:space="preserve"> </w:t>
      </w:r>
      <w:r w:rsidR="00F262A8">
        <w:rPr>
          <w:rFonts w:ascii="Palatino Linotype" w:hAnsi="Palatino Linotype"/>
        </w:rPr>
        <w:t>“</w:t>
      </w:r>
      <w:r w:rsidR="00F262A8" w:rsidRPr="00F262A8">
        <w:rPr>
          <w:rFonts w:ascii="Palatino Linotype" w:hAnsi="Palatino Linotype"/>
        </w:rPr>
        <w:t xml:space="preserve">Protein kinases orchestrate cell cycle regulators in differentiating </w:t>
      </w:r>
      <w:proofErr w:type="spellStart"/>
      <w:r w:rsidR="00F262A8" w:rsidRPr="00F262A8">
        <w:rPr>
          <w:rFonts w:ascii="Palatino Linotype" w:hAnsi="Palatino Linotype"/>
        </w:rPr>
        <w:t>BeWo</w:t>
      </w:r>
      <w:proofErr w:type="spellEnd"/>
      <w:r w:rsidR="00F262A8" w:rsidRPr="00F262A8">
        <w:rPr>
          <w:rFonts w:ascii="Palatino Linotype" w:hAnsi="Palatino Linotype"/>
        </w:rPr>
        <w:t xml:space="preserve"> choriocarcinoma cells</w:t>
      </w:r>
      <w:r w:rsidR="00F262A8">
        <w:rPr>
          <w:rFonts w:ascii="Palatino Linotype" w:hAnsi="Palatino Linotype"/>
        </w:rPr>
        <w:t xml:space="preserve">”, </w:t>
      </w:r>
      <w:r w:rsidR="00F262A8" w:rsidRPr="00F262A8">
        <w:rPr>
          <w:rFonts w:ascii="Palatino Linotype" w:hAnsi="Palatino Linotype"/>
          <w:b/>
        </w:rPr>
        <w:t>Molecular and Cellular Biochemistry</w:t>
      </w:r>
      <w:r w:rsidR="00F262A8">
        <w:rPr>
          <w:rFonts w:ascii="Palatino Linotype" w:hAnsi="Palatino Linotype"/>
          <w:b/>
        </w:rPr>
        <w:t>.</w:t>
      </w:r>
      <w:r w:rsidR="00F262A8">
        <w:rPr>
          <w:rFonts w:ascii="Palatino Linotype" w:hAnsi="Palatino Linotype"/>
        </w:rPr>
        <w:t xml:space="preserve"> 452:</w:t>
      </w:r>
      <w:r w:rsidR="00F262A8" w:rsidRPr="00F262A8">
        <w:rPr>
          <w:rFonts w:ascii="Palatino Linotype" w:hAnsi="Palatino Linotype"/>
        </w:rPr>
        <w:t xml:space="preserve"> 1–15</w:t>
      </w:r>
      <w:r w:rsidR="001D7AF8">
        <w:rPr>
          <w:rFonts w:ascii="Palatino Linotype" w:hAnsi="Palatino Linotype"/>
        </w:rPr>
        <w:t>.</w:t>
      </w:r>
    </w:p>
    <w:p w14:paraId="77550AF4" w14:textId="77777777" w:rsidR="00C70C3C" w:rsidRDefault="001D7AF8" w:rsidP="00C70C3C">
      <w:pPr>
        <w:pStyle w:val="xmsonormal"/>
        <w:shd w:val="clear" w:color="auto" w:fill="FFFFFF"/>
        <w:spacing w:before="0" w:beforeAutospacing="0" w:after="0" w:afterAutospacing="0" w:line="252" w:lineRule="atLeast"/>
        <w:jc w:val="both"/>
        <w:rPr>
          <w:rFonts w:ascii="Palatino Linotype" w:hAnsi="Palatino Linotype"/>
          <w:b/>
        </w:rPr>
      </w:pPr>
      <w:r>
        <w:rPr>
          <w:rFonts w:ascii="Palatino Linotype" w:hAnsi="Palatino Linotype"/>
        </w:rPr>
        <w:t>8</w:t>
      </w:r>
      <w:r w:rsidR="005026B1">
        <w:rPr>
          <w:rFonts w:ascii="Palatino Linotype" w:hAnsi="Palatino Linotype"/>
        </w:rPr>
        <w:t>4</w:t>
      </w:r>
      <w:r>
        <w:rPr>
          <w:rFonts w:ascii="Palatino Linotype" w:hAnsi="Palatino Linotype"/>
        </w:rPr>
        <w:t xml:space="preserve">. </w:t>
      </w:r>
      <w:r w:rsidR="000D3BA2" w:rsidRPr="00976EEF">
        <w:rPr>
          <w:rFonts w:ascii="Palatino Linotype" w:hAnsi="Palatino Linotype"/>
        </w:rPr>
        <w:t xml:space="preserve"> </w:t>
      </w:r>
      <w:r w:rsidRPr="001D7AF8">
        <w:rPr>
          <w:rFonts w:ascii="Palatino Linotype" w:hAnsi="Palatino Linotype"/>
        </w:rPr>
        <w:t xml:space="preserve">Tumkur, </w:t>
      </w:r>
      <w:r>
        <w:rPr>
          <w:rFonts w:ascii="Palatino Linotype" w:hAnsi="Palatino Linotype"/>
        </w:rPr>
        <w:t>PP.,</w:t>
      </w:r>
      <w:r w:rsidRPr="001D7AF8">
        <w:rPr>
          <w:rFonts w:ascii="Palatino Linotype" w:hAnsi="Palatino Linotype"/>
        </w:rPr>
        <w:t xml:space="preserve"> </w:t>
      </w:r>
      <w:proofErr w:type="spellStart"/>
      <w:r w:rsidRPr="001D7AF8">
        <w:rPr>
          <w:rFonts w:ascii="Palatino Linotype" w:hAnsi="Palatino Linotype"/>
        </w:rPr>
        <w:t>Bayón</w:t>
      </w:r>
      <w:proofErr w:type="spellEnd"/>
      <w:r w:rsidRPr="001D7AF8">
        <w:rPr>
          <w:rFonts w:ascii="Palatino Linotype" w:hAnsi="Palatino Linotype"/>
        </w:rPr>
        <w:t xml:space="preserve">, </w:t>
      </w:r>
      <w:r>
        <w:rPr>
          <w:rFonts w:ascii="Palatino Linotype" w:hAnsi="Palatino Linotype"/>
        </w:rPr>
        <w:t>NN.,</w:t>
      </w:r>
      <w:r w:rsidRPr="001D7AF8">
        <w:rPr>
          <w:rFonts w:ascii="Palatino Linotype" w:hAnsi="Palatino Linotype"/>
        </w:rPr>
        <w:t xml:space="preserve"> Babu</w:t>
      </w:r>
      <w:r>
        <w:rPr>
          <w:rFonts w:ascii="Palatino Linotype" w:hAnsi="Palatino Linotype"/>
        </w:rPr>
        <w:t>, RL.,</w:t>
      </w:r>
      <w:r w:rsidRPr="001D7AF8">
        <w:rPr>
          <w:rFonts w:ascii="Palatino Linotype" w:hAnsi="Palatino Linotype"/>
        </w:rPr>
        <w:t xml:space="preserve"> Prabakaran, K</w:t>
      </w:r>
      <w:r>
        <w:rPr>
          <w:rFonts w:ascii="Palatino Linotype" w:hAnsi="Palatino Linotype"/>
        </w:rPr>
        <w:t>.,</w:t>
      </w:r>
      <w:r w:rsidRPr="001D7AF8">
        <w:rPr>
          <w:rFonts w:ascii="Palatino Linotype" w:hAnsi="Palatino Linotype"/>
        </w:rPr>
        <w:t xml:space="preserve"> Hall, </w:t>
      </w:r>
      <w:r>
        <w:rPr>
          <w:rFonts w:ascii="Palatino Linotype" w:hAnsi="Palatino Linotype"/>
        </w:rPr>
        <w:t xml:space="preserve">JC., and </w:t>
      </w:r>
      <w:r w:rsidRPr="001D7AF8">
        <w:rPr>
          <w:rFonts w:ascii="Palatino Linotype" w:hAnsi="Palatino Linotype"/>
        </w:rPr>
        <w:t>Ramesh, G</w:t>
      </w:r>
      <w:r>
        <w:rPr>
          <w:rFonts w:ascii="Palatino Linotype" w:hAnsi="Palatino Linotype"/>
        </w:rPr>
        <w:t>T (2020) “</w:t>
      </w:r>
      <w:r w:rsidRPr="001D7AF8">
        <w:rPr>
          <w:rFonts w:ascii="Palatino Linotype" w:hAnsi="Palatino Linotype"/>
        </w:rPr>
        <w:t>Cellulose Nanoparticles: Synthesis, Characterization and Biocompatibility Studies"</w:t>
      </w:r>
      <w:r>
        <w:rPr>
          <w:rFonts w:ascii="Palatino Linotype" w:hAnsi="Palatino Linotype"/>
        </w:rPr>
        <w:t xml:space="preserve">, </w:t>
      </w:r>
      <w:r w:rsidR="00366CF9" w:rsidRPr="00366CF9">
        <w:rPr>
          <w:rFonts w:ascii="Palatino Linotype" w:hAnsi="Palatino Linotype"/>
          <w:b/>
        </w:rPr>
        <w:t xml:space="preserve">J </w:t>
      </w:r>
      <w:proofErr w:type="spellStart"/>
      <w:r w:rsidR="00366CF9" w:rsidRPr="00366CF9">
        <w:rPr>
          <w:rFonts w:ascii="Palatino Linotype" w:hAnsi="Palatino Linotype"/>
          <w:b/>
        </w:rPr>
        <w:t>NanoSci</w:t>
      </w:r>
      <w:proofErr w:type="spellEnd"/>
      <w:r w:rsidR="00366CF9" w:rsidRPr="00366CF9">
        <w:rPr>
          <w:rFonts w:ascii="Palatino Linotype" w:hAnsi="Palatino Linotype"/>
          <w:b/>
        </w:rPr>
        <w:t xml:space="preserve"> Res Rep, </w:t>
      </w:r>
      <w:r w:rsidR="00366CF9" w:rsidRPr="00366CF9">
        <w:rPr>
          <w:rFonts w:ascii="Palatino Linotype" w:hAnsi="Palatino Linotype"/>
        </w:rPr>
        <w:t>2, 1-5.</w:t>
      </w:r>
      <w:r w:rsidR="00366CF9">
        <w:rPr>
          <w:rFonts w:ascii="Palatino Linotype" w:hAnsi="Palatino Linotype"/>
          <w:b/>
        </w:rPr>
        <w:t xml:space="preserve"> </w:t>
      </w:r>
    </w:p>
    <w:p w14:paraId="1492382A" w14:textId="77777777" w:rsidR="00C70C3C" w:rsidRPr="00C70C3C" w:rsidRDefault="00C70C3C" w:rsidP="00C70C3C">
      <w:pPr>
        <w:pStyle w:val="xmsonormal"/>
        <w:shd w:val="clear" w:color="auto" w:fill="FFFFFF"/>
        <w:spacing w:before="0" w:beforeAutospacing="0" w:after="0" w:afterAutospacing="0" w:line="252" w:lineRule="atLeast"/>
        <w:jc w:val="both"/>
        <w:rPr>
          <w:rFonts w:ascii="Palatino Linotype" w:hAnsi="Palatino Linotype"/>
        </w:rPr>
      </w:pPr>
      <w:r w:rsidRPr="00C70C3C">
        <w:rPr>
          <w:rFonts w:ascii="Palatino Linotype" w:hAnsi="Palatino Linotype"/>
        </w:rPr>
        <w:t>85. Tumkur, P.P., Bayon, N.N., Gunasekaran, N.K., Lamani, B.R., Prabhakaran, K., Hall, J.C. and Ramesh, G.T., 2020. Evaluation of cellulose nanoparticles synthesized by acid h</w:t>
      </w:r>
      <w:r>
        <w:rPr>
          <w:rFonts w:ascii="Palatino Linotype" w:hAnsi="Palatino Linotype"/>
        </w:rPr>
        <w:t xml:space="preserve">ydrolysis for safe applications, </w:t>
      </w:r>
      <w:r w:rsidRPr="00C70C3C">
        <w:rPr>
          <w:rFonts w:ascii="Palatino Linotype" w:hAnsi="Palatino Linotype"/>
          <w:b/>
        </w:rPr>
        <w:t xml:space="preserve">J </w:t>
      </w:r>
      <w:proofErr w:type="spellStart"/>
      <w:r w:rsidRPr="00C70C3C">
        <w:rPr>
          <w:rFonts w:ascii="Palatino Linotype" w:hAnsi="Palatino Linotype"/>
          <w:b/>
        </w:rPr>
        <w:t>Nanosci</w:t>
      </w:r>
      <w:proofErr w:type="spellEnd"/>
      <w:r w:rsidRPr="00C70C3C">
        <w:rPr>
          <w:rFonts w:ascii="Palatino Linotype" w:hAnsi="Palatino Linotype"/>
          <w:b/>
        </w:rPr>
        <w:t xml:space="preserve"> Res Rep.</w:t>
      </w:r>
      <w:r>
        <w:rPr>
          <w:rFonts w:ascii="Palatino Linotype" w:hAnsi="Palatino Linotype"/>
        </w:rPr>
        <w:t xml:space="preserve"> </w:t>
      </w:r>
      <w:r w:rsidRPr="00C70C3C">
        <w:rPr>
          <w:rFonts w:ascii="Palatino Linotype" w:hAnsi="Palatino Linotype"/>
        </w:rPr>
        <w:t>2</w:t>
      </w:r>
      <w:r>
        <w:rPr>
          <w:rFonts w:ascii="Palatino Linotype" w:hAnsi="Palatino Linotype"/>
        </w:rPr>
        <w:t xml:space="preserve">(4): </w:t>
      </w:r>
      <w:r w:rsidRPr="00C70C3C">
        <w:rPr>
          <w:rFonts w:ascii="Palatino Linotype" w:hAnsi="Palatino Linotype"/>
        </w:rPr>
        <w:t>1-5.</w:t>
      </w:r>
    </w:p>
    <w:p w14:paraId="4881711C" w14:textId="77777777" w:rsidR="00C70C3C" w:rsidRDefault="00C70C3C" w:rsidP="00C70C3C">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 xml:space="preserve">86. </w:t>
      </w:r>
      <w:r w:rsidRPr="00C70C3C">
        <w:rPr>
          <w:rFonts w:ascii="Palatino Linotype" w:hAnsi="Palatino Linotype"/>
        </w:rPr>
        <w:t>Tumkur, P.P., Gunasekaran, N.K., Lamani, B.R., Nazario Bayon, N., Prabhakaran, K., Hall, J.C. and Ramesh, G.T., 2021. Cerium oxide nanoparticles: Synthesis and characteriz</w:t>
      </w:r>
      <w:r>
        <w:rPr>
          <w:rFonts w:ascii="Palatino Linotype" w:hAnsi="Palatino Linotype"/>
        </w:rPr>
        <w:t xml:space="preserve">ation for biosafe applications, </w:t>
      </w:r>
      <w:r w:rsidRPr="00C70C3C">
        <w:rPr>
          <w:rFonts w:ascii="Palatino Linotype" w:hAnsi="Palatino Linotype"/>
          <w:b/>
        </w:rPr>
        <w:t>J Nanomanufacturing</w:t>
      </w:r>
      <w:r w:rsidRPr="00C70C3C">
        <w:rPr>
          <w:rFonts w:ascii="Palatino Linotype" w:hAnsi="Palatino Linotype"/>
        </w:rPr>
        <w:t>, 1(3), pp.176-189.</w:t>
      </w:r>
    </w:p>
    <w:p w14:paraId="28DD0E73" w14:textId="77777777" w:rsidR="00C70C3C" w:rsidRDefault="00C70C3C" w:rsidP="00C70C3C">
      <w:pPr>
        <w:pStyle w:val="xmsonormal"/>
        <w:shd w:val="clear" w:color="auto" w:fill="FFFFFF"/>
        <w:spacing w:before="0" w:beforeAutospacing="0" w:after="0" w:afterAutospacing="0" w:line="252" w:lineRule="atLeast"/>
        <w:jc w:val="both"/>
        <w:rPr>
          <w:rFonts w:ascii="Palatino Linotype" w:hAnsi="Palatino Linotype"/>
        </w:rPr>
      </w:pPr>
      <w:r>
        <w:rPr>
          <w:rFonts w:ascii="Palatino Linotype" w:hAnsi="Palatino Linotype"/>
        </w:rPr>
        <w:t xml:space="preserve">87. </w:t>
      </w:r>
      <w:r w:rsidRPr="00C70C3C">
        <w:rPr>
          <w:rFonts w:ascii="Palatino Linotype" w:hAnsi="Palatino Linotype"/>
        </w:rPr>
        <w:t>Bayon, N. N., Gunasekaran, N. K., Tumkur, P. P., Lamani, B. R., Ko</w:t>
      </w:r>
      <w:r w:rsidR="001069A9">
        <w:rPr>
          <w:rFonts w:ascii="Palatino Linotype" w:hAnsi="Palatino Linotype"/>
        </w:rPr>
        <w:t xml:space="preserve">ehne, J. E., </w:t>
      </w:r>
      <w:proofErr w:type="spellStart"/>
      <w:r w:rsidR="001069A9">
        <w:rPr>
          <w:rFonts w:ascii="Palatino Linotype" w:hAnsi="Palatino Linotype"/>
        </w:rPr>
        <w:t>Arasho</w:t>
      </w:r>
      <w:proofErr w:type="spellEnd"/>
      <w:r w:rsidR="001069A9">
        <w:rPr>
          <w:rFonts w:ascii="Palatino Linotype" w:hAnsi="Palatino Linotype"/>
        </w:rPr>
        <w:t xml:space="preserve">, W. D., </w:t>
      </w:r>
      <w:r w:rsidRPr="00C70C3C">
        <w:rPr>
          <w:rFonts w:ascii="Palatino Linotype" w:hAnsi="Palatino Linotype"/>
        </w:rPr>
        <w:t xml:space="preserve">&amp; Ramesh, G. T. (2022). Synthesis and characterization of titanium nitride nanoparticles. </w:t>
      </w:r>
      <w:r w:rsidRPr="00C70C3C">
        <w:rPr>
          <w:rFonts w:ascii="Palatino Linotype" w:hAnsi="Palatino Linotype"/>
          <w:b/>
        </w:rPr>
        <w:t>J Materials Express</w:t>
      </w:r>
      <w:r>
        <w:rPr>
          <w:rFonts w:ascii="Palatino Linotype" w:hAnsi="Palatino Linotype"/>
        </w:rPr>
        <w:t xml:space="preserve">. 12(9): </w:t>
      </w:r>
      <w:r w:rsidRPr="00C70C3C">
        <w:rPr>
          <w:rFonts w:ascii="Palatino Linotype" w:hAnsi="Palatino Linotype"/>
        </w:rPr>
        <w:t>1211-1215.</w:t>
      </w:r>
    </w:p>
    <w:p w14:paraId="2BAEA3D4" w14:textId="195AD3D3" w:rsidR="0098714C" w:rsidRDefault="008E4B46" w:rsidP="00A633AB">
      <w:pPr>
        <w:pStyle w:val="xmsonormal"/>
        <w:shd w:val="clear" w:color="auto" w:fill="FFFFFF"/>
        <w:spacing w:before="0" w:beforeAutospacing="0" w:after="0" w:afterAutospacing="0" w:line="252" w:lineRule="atLeast"/>
        <w:jc w:val="both"/>
      </w:pPr>
      <w:r>
        <w:rPr>
          <w:rFonts w:ascii="Palatino Linotype" w:hAnsi="Palatino Linotype"/>
        </w:rPr>
        <w:t xml:space="preserve">88. </w:t>
      </w:r>
      <w:r w:rsidR="0098714C" w:rsidRPr="00C70C3C">
        <w:rPr>
          <w:rFonts w:ascii="Palatino Linotype" w:hAnsi="Palatino Linotype"/>
        </w:rPr>
        <w:t>Gunasekaran, N. K., Tumkur, P. P., Bayon, N. N., Ko</w:t>
      </w:r>
      <w:r w:rsidR="0098714C">
        <w:rPr>
          <w:rFonts w:ascii="Palatino Linotype" w:hAnsi="Palatino Linotype"/>
        </w:rPr>
        <w:t xml:space="preserve">ehne, J. E., </w:t>
      </w:r>
      <w:proofErr w:type="spellStart"/>
      <w:r w:rsidR="0098714C">
        <w:rPr>
          <w:rFonts w:ascii="Palatino Linotype" w:hAnsi="Palatino Linotype"/>
        </w:rPr>
        <w:t>Arasho</w:t>
      </w:r>
      <w:proofErr w:type="spellEnd"/>
      <w:r w:rsidR="0098714C">
        <w:rPr>
          <w:rFonts w:ascii="Palatino Linotype" w:hAnsi="Palatino Linotype"/>
        </w:rPr>
        <w:t xml:space="preserve">, W. D., </w:t>
      </w:r>
      <w:r w:rsidR="0098714C" w:rsidRPr="00C70C3C">
        <w:rPr>
          <w:rFonts w:ascii="Palatino Linotype" w:hAnsi="Palatino Linotype"/>
        </w:rPr>
        <w:t>Prabhakaran, K.</w:t>
      </w:r>
      <w:r w:rsidR="0098714C">
        <w:rPr>
          <w:rFonts w:ascii="Palatino Linotype" w:hAnsi="Palatino Linotype"/>
        </w:rPr>
        <w:t xml:space="preserve"> a</w:t>
      </w:r>
      <w:r w:rsidR="00DF072C">
        <w:rPr>
          <w:rFonts w:ascii="Palatino Linotype" w:hAnsi="Palatino Linotype"/>
        </w:rPr>
        <w:t>n</w:t>
      </w:r>
      <w:r w:rsidR="0098714C">
        <w:rPr>
          <w:rFonts w:ascii="Palatino Linotype" w:hAnsi="Palatino Linotype"/>
        </w:rPr>
        <w:t>d</w:t>
      </w:r>
      <w:r w:rsidR="0098714C" w:rsidRPr="00C70C3C">
        <w:rPr>
          <w:rFonts w:ascii="Palatino Linotype" w:hAnsi="Palatino Linotype"/>
        </w:rPr>
        <w:t xml:space="preserve"> Ramesh, G. T. (202</w:t>
      </w:r>
      <w:r w:rsidR="0098714C">
        <w:rPr>
          <w:rFonts w:ascii="Palatino Linotype" w:hAnsi="Palatino Linotype"/>
        </w:rPr>
        <w:t>3</w:t>
      </w:r>
      <w:r w:rsidR="0098714C" w:rsidRPr="00C70C3C">
        <w:rPr>
          <w:rFonts w:ascii="Palatino Linotype" w:hAnsi="Palatino Linotype"/>
        </w:rPr>
        <w:t>).</w:t>
      </w:r>
      <w:r w:rsidR="0098714C">
        <w:rPr>
          <w:rFonts w:ascii="Palatino Linotype" w:hAnsi="Palatino Linotype"/>
        </w:rPr>
        <w:t xml:space="preserve"> </w:t>
      </w:r>
      <w:r w:rsidR="0098714C">
        <w:t xml:space="preserve">Cerium Oxide Nanoparticles: Synthesis and Characterization Using Curcuma longa (Turmeric Rhizome).  J </w:t>
      </w:r>
      <w:r w:rsidR="0098714C" w:rsidRPr="0098714C">
        <w:rPr>
          <w:b/>
          <w:bCs/>
        </w:rPr>
        <w:t>Energy and Environment Focus</w:t>
      </w:r>
      <w:r w:rsidR="0098714C">
        <w:t>. 7: 83–89.</w:t>
      </w:r>
    </w:p>
    <w:p w14:paraId="0E956BC1" w14:textId="0F3CAEB0" w:rsidR="00A633AB" w:rsidRPr="00A633AB" w:rsidRDefault="00A633AB" w:rsidP="00A633AB">
      <w:pPr>
        <w:spacing w:after="160" w:line="252" w:lineRule="atLeast"/>
        <w:jc w:val="both"/>
        <w:rPr>
          <w:shd w:val="clear" w:color="auto" w:fill="FFFFFF"/>
        </w:rPr>
      </w:pPr>
      <w:r>
        <w:t xml:space="preserve">89. </w:t>
      </w:r>
      <w:r w:rsidRPr="00A633AB">
        <w:t>Bayon, N.</w:t>
      </w:r>
      <w:r>
        <w:t xml:space="preserve"> </w:t>
      </w:r>
      <w:r w:rsidRPr="00A633AB">
        <w:t>N.</w:t>
      </w:r>
      <w:r w:rsidRPr="00A633AB">
        <w:rPr>
          <w:shd w:val="clear" w:color="auto" w:fill="FFFFFF"/>
        </w:rPr>
        <w:t xml:space="preserve">, Fortuno, P., Keene, D., </w:t>
      </w:r>
      <w:r w:rsidRPr="00A633AB">
        <w:t>Gunasekaran, N.</w:t>
      </w:r>
      <w:r>
        <w:t xml:space="preserve"> </w:t>
      </w:r>
      <w:r w:rsidRPr="00A633AB">
        <w:t>K.</w:t>
      </w:r>
      <w:r w:rsidRPr="00A633AB">
        <w:rPr>
          <w:shd w:val="clear" w:color="auto" w:fill="FFFFFF"/>
        </w:rPr>
        <w:t xml:space="preserve">, </w:t>
      </w:r>
      <w:proofErr w:type="spellStart"/>
      <w:r w:rsidRPr="00A633AB">
        <w:rPr>
          <w:shd w:val="clear" w:color="auto" w:fill="FFFFFF"/>
        </w:rPr>
        <w:t>Noginova</w:t>
      </w:r>
      <w:proofErr w:type="spellEnd"/>
      <w:r w:rsidRPr="00A633AB">
        <w:rPr>
          <w:shd w:val="clear" w:color="auto" w:fill="FFFFFF"/>
        </w:rPr>
        <w:t xml:space="preserve">, N., and </w:t>
      </w:r>
      <w:r w:rsidRPr="00A633AB">
        <w:t>Ramesh, G.</w:t>
      </w:r>
      <w:r>
        <w:t xml:space="preserve"> </w:t>
      </w:r>
      <w:r w:rsidRPr="00A633AB">
        <w:t>T.</w:t>
      </w:r>
      <w:r>
        <w:rPr>
          <w:shd w:val="clear" w:color="auto" w:fill="FFFFFF"/>
        </w:rPr>
        <w:t xml:space="preserve"> (</w:t>
      </w:r>
      <w:r w:rsidRPr="00A633AB">
        <w:rPr>
          <w:shd w:val="clear" w:color="auto" w:fill="FFFFFF"/>
        </w:rPr>
        <w:t>2024</w:t>
      </w:r>
      <w:r>
        <w:rPr>
          <w:shd w:val="clear" w:color="auto" w:fill="FFFFFF"/>
        </w:rPr>
        <w:t>)</w:t>
      </w:r>
      <w:r w:rsidRPr="00A633AB">
        <w:rPr>
          <w:shd w:val="clear" w:color="auto" w:fill="FFFFFF"/>
        </w:rPr>
        <w:t xml:space="preserve">. </w:t>
      </w:r>
      <w:proofErr w:type="spellStart"/>
      <w:r w:rsidRPr="00A633AB">
        <w:rPr>
          <w:shd w:val="clear" w:color="auto" w:fill="FFFFFF"/>
        </w:rPr>
        <w:t>TiN</w:t>
      </w:r>
      <w:proofErr w:type="spellEnd"/>
      <w:r w:rsidRPr="00A633AB">
        <w:rPr>
          <w:shd w:val="clear" w:color="auto" w:fill="FFFFFF"/>
        </w:rPr>
        <w:t xml:space="preserve"> Nanoparticles for Biosensing Applications. </w:t>
      </w:r>
      <w:r w:rsidRPr="00A633AB">
        <w:rPr>
          <w:b/>
          <w:iCs/>
        </w:rPr>
        <w:t xml:space="preserve">J </w:t>
      </w:r>
      <w:proofErr w:type="spellStart"/>
      <w:r w:rsidRPr="00A633AB">
        <w:rPr>
          <w:b/>
          <w:iCs/>
        </w:rPr>
        <w:t>Nanosciences</w:t>
      </w:r>
      <w:proofErr w:type="spellEnd"/>
      <w:r w:rsidRPr="00A633AB">
        <w:rPr>
          <w:b/>
          <w:iCs/>
        </w:rPr>
        <w:t xml:space="preserve"> Research &amp; Reports.</w:t>
      </w:r>
      <w:r>
        <w:rPr>
          <w:i/>
          <w:iCs/>
        </w:rPr>
        <w:t xml:space="preserve"> </w:t>
      </w:r>
      <w:r>
        <w:rPr>
          <w:iCs/>
        </w:rPr>
        <w:t>6: 1-4.</w:t>
      </w:r>
    </w:p>
    <w:p w14:paraId="4C7D0E08" w14:textId="35341571" w:rsidR="00A633AB" w:rsidRPr="00C70C3C" w:rsidRDefault="00A633AB" w:rsidP="00C70C3C">
      <w:pPr>
        <w:pStyle w:val="xmsonormal"/>
        <w:shd w:val="clear" w:color="auto" w:fill="FFFFFF"/>
        <w:spacing w:before="0" w:beforeAutospacing="0" w:after="0" w:afterAutospacing="0" w:line="252" w:lineRule="atLeast"/>
        <w:jc w:val="both"/>
        <w:rPr>
          <w:rFonts w:ascii="Palatino Linotype" w:hAnsi="Palatino Linotype"/>
        </w:rPr>
      </w:pPr>
    </w:p>
    <w:p w14:paraId="43800BFF" w14:textId="77777777" w:rsidR="005026B1" w:rsidRDefault="005026B1" w:rsidP="00F262A8">
      <w:pPr>
        <w:pStyle w:val="xmsonormal"/>
        <w:shd w:val="clear" w:color="auto" w:fill="FFFFFF"/>
        <w:spacing w:before="0" w:beforeAutospacing="0" w:after="0" w:afterAutospacing="0" w:line="252" w:lineRule="atLeast"/>
        <w:jc w:val="both"/>
        <w:rPr>
          <w:rFonts w:ascii="Palatino Linotype" w:hAnsi="Palatino Linotype"/>
        </w:rPr>
      </w:pPr>
    </w:p>
    <w:p w14:paraId="225914A6" w14:textId="77777777" w:rsidR="003E58AD" w:rsidRDefault="003E58AD" w:rsidP="00596853">
      <w:pPr>
        <w:jc w:val="both"/>
        <w:rPr>
          <w:rFonts w:ascii="Palatino Linotype" w:eastAsia="Calibri" w:hAnsi="Palatino Linotype"/>
          <w:color w:val="000000"/>
          <w:kern w:val="24"/>
          <w:szCs w:val="28"/>
        </w:rPr>
      </w:pPr>
      <w:r w:rsidRPr="003E58AD">
        <w:rPr>
          <w:rFonts w:ascii="Palatino Linotype" w:eastAsia="Calibri" w:hAnsi="Palatino Linotype" w:cs="Arial"/>
          <w:b/>
          <w:bCs/>
          <w:color w:val="000000"/>
          <w:kern w:val="24"/>
          <w:szCs w:val="28"/>
        </w:rPr>
        <w:t>Book chapter:</w:t>
      </w:r>
      <w:r w:rsidR="00C07E83">
        <w:rPr>
          <w:rFonts w:ascii="Palatino Linotype" w:eastAsia="Calibri" w:hAnsi="Palatino Linotype" w:cs="Arial"/>
          <w:b/>
          <w:bCs/>
          <w:color w:val="000000"/>
          <w:kern w:val="24"/>
          <w:szCs w:val="28"/>
        </w:rPr>
        <w:t xml:space="preserve"> </w:t>
      </w:r>
      <w:r>
        <w:rPr>
          <w:rFonts w:ascii="Palatino Linotype" w:eastAsia="Calibri" w:hAnsi="Palatino Linotype"/>
          <w:color w:val="000000"/>
          <w:kern w:val="24"/>
          <w:szCs w:val="28"/>
        </w:rPr>
        <w:t xml:space="preserve">K. Pradhan, K. Zhang, M. Bahoura, J. Pradhan, </w:t>
      </w:r>
      <w:r>
        <w:rPr>
          <w:rFonts w:ascii="Palatino Linotype" w:eastAsia="Calibri" w:hAnsi="Palatino Linotype"/>
          <w:bCs/>
          <w:color w:val="000000"/>
          <w:kern w:val="24"/>
          <w:szCs w:val="28"/>
        </w:rPr>
        <w:t>P. Ravichandran</w:t>
      </w:r>
      <w:r w:rsidR="00C07E83">
        <w:rPr>
          <w:rFonts w:ascii="Palatino Linotype" w:eastAsia="Calibri" w:hAnsi="Palatino Linotype"/>
          <w:color w:val="000000"/>
          <w:kern w:val="24"/>
          <w:szCs w:val="28"/>
        </w:rPr>
        <w:t xml:space="preserve">, R. </w:t>
      </w:r>
      <w:r w:rsidR="00877107">
        <w:rPr>
          <w:rFonts w:ascii="Palatino Linotype" w:eastAsia="Calibri" w:hAnsi="Palatino Linotype"/>
          <w:color w:val="000000"/>
          <w:kern w:val="24"/>
          <w:szCs w:val="28"/>
        </w:rPr>
        <w:t xml:space="preserve">and G. T. </w:t>
      </w:r>
      <w:proofErr w:type="gramStart"/>
      <w:r w:rsidR="00877107">
        <w:rPr>
          <w:rFonts w:ascii="Palatino Linotype" w:eastAsia="Calibri" w:hAnsi="Palatino Linotype"/>
          <w:color w:val="000000"/>
          <w:kern w:val="24"/>
          <w:szCs w:val="28"/>
        </w:rPr>
        <w:t xml:space="preserve">Ramesh </w:t>
      </w:r>
      <w:r>
        <w:rPr>
          <w:rFonts w:ascii="Palatino Linotype" w:eastAsia="Calibri" w:hAnsi="Palatino Linotype"/>
          <w:color w:val="000000"/>
          <w:kern w:val="24"/>
          <w:szCs w:val="28"/>
        </w:rPr>
        <w:t xml:space="preserve"> Synthesis</w:t>
      </w:r>
      <w:proofErr w:type="gramEnd"/>
      <w:r>
        <w:rPr>
          <w:rFonts w:ascii="Palatino Linotype" w:eastAsia="Calibri" w:hAnsi="Palatino Linotype"/>
          <w:color w:val="000000"/>
          <w:kern w:val="24"/>
          <w:szCs w:val="28"/>
        </w:rPr>
        <w:t xml:space="preserve">, Characterization, Toxicity of Nanomaterials for Biomedical Applications . Biomedical Engineering, Trends in Materials Science, Book edited by: Anthony N. </w:t>
      </w:r>
      <w:proofErr w:type="spellStart"/>
      <w:r>
        <w:rPr>
          <w:rFonts w:ascii="Palatino Linotype" w:eastAsia="Calibri" w:hAnsi="Palatino Linotype"/>
          <w:color w:val="000000"/>
          <w:kern w:val="24"/>
          <w:szCs w:val="28"/>
        </w:rPr>
        <w:t>Laskovski</w:t>
      </w:r>
      <w:proofErr w:type="spellEnd"/>
      <w:r>
        <w:rPr>
          <w:rFonts w:ascii="Palatino Linotype" w:eastAsia="Calibri" w:hAnsi="Palatino Linotype"/>
          <w:color w:val="000000"/>
          <w:kern w:val="24"/>
          <w:szCs w:val="28"/>
        </w:rPr>
        <w:t xml:space="preserve">, </w:t>
      </w:r>
      <w:proofErr w:type="spellStart"/>
      <w:proofErr w:type="gramStart"/>
      <w:r>
        <w:rPr>
          <w:rFonts w:ascii="Palatino Linotype" w:eastAsia="Calibri" w:hAnsi="Palatino Linotype"/>
          <w:color w:val="000000"/>
          <w:kern w:val="24"/>
          <w:szCs w:val="28"/>
        </w:rPr>
        <w:t>ISBN:Publisher</w:t>
      </w:r>
      <w:proofErr w:type="spellEnd"/>
      <w:proofErr w:type="gramEnd"/>
      <w:r>
        <w:rPr>
          <w:rFonts w:ascii="Palatino Linotype" w:eastAsia="Calibri" w:hAnsi="Palatino Linotype"/>
          <w:color w:val="000000"/>
          <w:kern w:val="24"/>
          <w:szCs w:val="28"/>
        </w:rPr>
        <w:t xml:space="preserve">: </w:t>
      </w:r>
      <w:proofErr w:type="spellStart"/>
      <w:r>
        <w:rPr>
          <w:rFonts w:ascii="Palatino Linotype" w:eastAsia="Calibri" w:hAnsi="Palatino Linotype"/>
          <w:color w:val="000000"/>
          <w:kern w:val="24"/>
          <w:szCs w:val="28"/>
        </w:rPr>
        <w:t>InTech</w:t>
      </w:r>
      <w:proofErr w:type="spellEnd"/>
      <w:r>
        <w:rPr>
          <w:rFonts w:ascii="Palatino Linotype" w:eastAsia="Calibri" w:hAnsi="Palatino Linotype"/>
          <w:color w:val="000000"/>
          <w:kern w:val="24"/>
          <w:szCs w:val="28"/>
        </w:rPr>
        <w:t>, January 2011</w:t>
      </w:r>
    </w:p>
    <w:p w14:paraId="4E79E411" w14:textId="77777777" w:rsidR="008B720B" w:rsidRDefault="008B720B" w:rsidP="00596853">
      <w:pPr>
        <w:jc w:val="both"/>
        <w:rPr>
          <w:rFonts w:ascii="Palatino Linotype" w:eastAsia="Calibri" w:hAnsi="Palatino Linotype"/>
          <w:color w:val="000000"/>
          <w:kern w:val="24"/>
          <w:szCs w:val="28"/>
        </w:rPr>
      </w:pPr>
    </w:p>
    <w:p w14:paraId="352F501F" w14:textId="77777777" w:rsidR="008B720B" w:rsidRDefault="008B720B" w:rsidP="00596853">
      <w:pPr>
        <w:jc w:val="both"/>
        <w:rPr>
          <w:rFonts w:ascii="Palatino Linotype" w:hAnsi="Palatino Linotype"/>
        </w:rPr>
      </w:pPr>
    </w:p>
    <w:p w14:paraId="732176F9" w14:textId="77777777" w:rsidR="00E92E10" w:rsidRDefault="00E92E10" w:rsidP="00E92E10">
      <w:pPr>
        <w:pStyle w:val="Heading3"/>
        <w:rPr>
          <w:rFonts w:ascii="Palatino Linotype" w:hAnsi="Palatino Linotype"/>
          <w:color w:val="76923C"/>
          <w:sz w:val="28"/>
        </w:rPr>
      </w:pPr>
      <w:r>
        <w:rPr>
          <w:rFonts w:ascii="Palatino Linotype" w:hAnsi="Palatino Linotype"/>
          <w:color w:val="76923C"/>
          <w:sz w:val="28"/>
        </w:rPr>
        <w:lastRenderedPageBreak/>
        <w:t>Grantsmanship:</w:t>
      </w:r>
    </w:p>
    <w:p w14:paraId="65DE13C2" w14:textId="77777777" w:rsidR="00892870" w:rsidRDefault="00892870" w:rsidP="00E92E10">
      <w:pPr>
        <w:pStyle w:val="Heading1"/>
        <w:rPr>
          <w:rFonts w:ascii="Palatino Linotype" w:hAnsi="Palatino Linotype"/>
          <w:color w:val="993300"/>
          <w:sz w:val="32"/>
          <w:u w:val="single"/>
        </w:rPr>
      </w:pPr>
      <w:r>
        <w:rPr>
          <w:rFonts w:ascii="Palatino Linotype" w:hAnsi="Palatino Linotype"/>
          <w:color w:val="993300"/>
          <w:sz w:val="32"/>
          <w:u w:val="single"/>
        </w:rPr>
        <w:t>RESEARCH SUPPORT OF Dr. Ramesh</w:t>
      </w:r>
    </w:p>
    <w:p w14:paraId="13A8E97F" w14:textId="77777777" w:rsidR="00892870" w:rsidRDefault="00892870" w:rsidP="00E92E10">
      <w:pPr>
        <w:pStyle w:val="Heading1"/>
        <w:rPr>
          <w:rFonts w:ascii="Palatino Linotype" w:hAnsi="Palatino Linotype"/>
          <w:color w:val="993300"/>
          <w:sz w:val="32"/>
          <w:u w:val="single"/>
        </w:rPr>
      </w:pPr>
    </w:p>
    <w:p w14:paraId="521275D1" w14:textId="77777777" w:rsidR="00E92E10" w:rsidRDefault="00E92E10" w:rsidP="00E92E10">
      <w:pPr>
        <w:pStyle w:val="Heading1"/>
        <w:rPr>
          <w:rFonts w:ascii="Palatino Linotype" w:hAnsi="Palatino Linotype"/>
          <w:color w:val="993300"/>
          <w:sz w:val="32"/>
          <w:u w:val="single"/>
        </w:rPr>
      </w:pPr>
      <w:r>
        <w:rPr>
          <w:rFonts w:ascii="Palatino Linotype" w:hAnsi="Palatino Linotype"/>
          <w:color w:val="993300"/>
          <w:sz w:val="32"/>
          <w:u w:val="single"/>
        </w:rPr>
        <w:t>Research Grants [Funded]:</w:t>
      </w:r>
    </w:p>
    <w:p w14:paraId="293EB41C" w14:textId="77777777" w:rsidR="00892870" w:rsidRDefault="00892870" w:rsidP="00E92E10">
      <w:pPr>
        <w:rPr>
          <w:rFonts w:ascii="Palatino Linotype" w:hAnsi="Palatino Linotype"/>
        </w:rPr>
      </w:pPr>
    </w:p>
    <w:p w14:paraId="65906033" w14:textId="77777777" w:rsidR="00004291" w:rsidRPr="001C6BCB" w:rsidRDefault="00004291" w:rsidP="00004291">
      <w:pPr>
        <w:rPr>
          <w:rFonts w:ascii="Palatino Linotype" w:hAnsi="Palatino Linotype"/>
          <w:bCs/>
        </w:rPr>
      </w:pPr>
      <w:r w:rsidRPr="001C6BCB">
        <w:rPr>
          <w:rFonts w:ascii="Palatino Linotype" w:hAnsi="Palatino Linotype"/>
        </w:rPr>
        <w:t xml:space="preserve">Title: </w:t>
      </w:r>
      <w:r w:rsidRPr="00AD5611">
        <w:rPr>
          <w:rFonts w:ascii="Palatino Linotype" w:hAnsi="Palatino Linotype"/>
          <w:bCs/>
        </w:rPr>
        <w:t>“</w:t>
      </w:r>
      <w:r w:rsidRPr="00D81152">
        <w:rPr>
          <w:rFonts w:ascii="Palatino Linotype" w:hAnsi="Palatino Linotype"/>
          <w:bCs/>
        </w:rPr>
        <w:t>“CREST Center for Research and Education in Quantum Materials and Plasmonic Systems and Devices”</w:t>
      </w:r>
      <w:r w:rsidRPr="00AD5611">
        <w:rPr>
          <w:rFonts w:ascii="Palatino Linotype" w:hAnsi="Palatino Linotype"/>
          <w:bCs/>
        </w:rPr>
        <w:t>.”</w:t>
      </w:r>
    </w:p>
    <w:p w14:paraId="6EC7700C" w14:textId="77777777" w:rsidR="00004291" w:rsidRPr="001C6BCB" w:rsidRDefault="00004291" w:rsidP="00004291">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Co- </w:t>
      </w:r>
      <w:proofErr w:type="gramStart"/>
      <w:r>
        <w:rPr>
          <w:rFonts w:ascii="Palatino Linotype" w:hAnsi="Palatino Linotype"/>
        </w:rPr>
        <w:t xml:space="preserve">PI </w:t>
      </w:r>
      <w:r w:rsidRPr="001C6BCB">
        <w:rPr>
          <w:rFonts w:ascii="Palatino Linotype" w:hAnsi="Palatino Linotype"/>
        </w:rPr>
        <w:t>:</w:t>
      </w:r>
      <w:proofErr w:type="gramEnd"/>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$ 5 Million</w:t>
      </w:r>
    </w:p>
    <w:p w14:paraId="74226F4C" w14:textId="77777777" w:rsidR="00004291" w:rsidRPr="001C6BCB" w:rsidRDefault="00004291" w:rsidP="00004291">
      <w:pPr>
        <w:rPr>
          <w:rFonts w:ascii="Palatino Linotype" w:hAnsi="Palatino Linotype"/>
        </w:rPr>
      </w:pPr>
      <w:r w:rsidRPr="001C6BCB">
        <w:rPr>
          <w:rFonts w:ascii="Palatino Linotype" w:hAnsi="Palatino Linotype"/>
        </w:rPr>
        <w:t xml:space="preserve">Grant No./Agency: </w:t>
      </w:r>
      <w:r>
        <w:rPr>
          <w:rFonts w:ascii="Palatino Linotype" w:hAnsi="Palatino Linotype"/>
        </w:rPr>
        <w:t>NSF</w:t>
      </w:r>
      <w:r w:rsidRPr="001C6BCB">
        <w:rPr>
          <w:rFonts w:ascii="Palatino Linotype" w:hAnsi="Palatino Linotype"/>
        </w:rPr>
        <w:t xml:space="preserve"> </w:t>
      </w:r>
      <w:r>
        <w:rPr>
          <w:rFonts w:ascii="Palatino Linotype" w:hAnsi="Palatino Linotype"/>
        </w:rPr>
        <w:tab/>
      </w:r>
      <w:r w:rsidRPr="001C6BCB">
        <w:rPr>
          <w:rFonts w:ascii="Palatino Linotype" w:hAnsi="Palatino Linotype"/>
        </w:rPr>
        <w:t xml:space="preserve">Duration: </w:t>
      </w:r>
      <w:r>
        <w:rPr>
          <w:rFonts w:ascii="Palatino Linotype" w:hAnsi="Palatino Linotype"/>
        </w:rPr>
        <w:t>08</w:t>
      </w:r>
      <w:r w:rsidRPr="001C6BCB">
        <w:rPr>
          <w:rFonts w:ascii="Palatino Linotype" w:hAnsi="Palatino Linotype"/>
        </w:rPr>
        <w:t>/1/20</w:t>
      </w:r>
      <w:r>
        <w:rPr>
          <w:rFonts w:ascii="Palatino Linotype" w:hAnsi="Palatino Linotype"/>
        </w:rPr>
        <w:t>20</w:t>
      </w:r>
      <w:r w:rsidRPr="001C6BCB">
        <w:rPr>
          <w:rFonts w:ascii="Palatino Linotype" w:hAnsi="Palatino Linotype"/>
        </w:rPr>
        <w:t>-9/31/20</w:t>
      </w:r>
      <w:r>
        <w:rPr>
          <w:rFonts w:ascii="Palatino Linotype" w:hAnsi="Palatino Linotype"/>
        </w:rPr>
        <w:t>25</w:t>
      </w:r>
      <w:r w:rsidRPr="001C6BCB">
        <w:rPr>
          <w:rFonts w:ascii="Palatino Linotype" w:hAnsi="Palatino Linotype"/>
        </w:rPr>
        <w:tab/>
      </w:r>
      <w:r w:rsidRPr="001C6BCB">
        <w:rPr>
          <w:rFonts w:ascii="Palatino Linotype" w:hAnsi="Palatino Linotype"/>
        </w:rPr>
        <w:tab/>
      </w:r>
    </w:p>
    <w:p w14:paraId="6814A906" w14:textId="77777777" w:rsidR="00004291" w:rsidRDefault="00004291" w:rsidP="00004291">
      <w:pPr>
        <w:rPr>
          <w:rFonts w:ascii="Palatino Linotype" w:hAnsi="Palatino Linotype"/>
        </w:rPr>
      </w:pPr>
      <w:r w:rsidRPr="001C6BCB">
        <w:rPr>
          <w:rFonts w:ascii="Palatino Linotype" w:hAnsi="Palatino Linotype"/>
        </w:rPr>
        <w:t xml:space="preserve">Purpose: </w:t>
      </w:r>
      <w:r>
        <w:rPr>
          <w:rFonts w:ascii="Palatino Linotype" w:hAnsi="Palatino Linotype"/>
        </w:rPr>
        <w:t>Research &amp; Education.</w:t>
      </w:r>
    </w:p>
    <w:p w14:paraId="7BA5331A" w14:textId="77777777" w:rsidR="00004291" w:rsidRDefault="00004291" w:rsidP="00E90B78">
      <w:pPr>
        <w:rPr>
          <w:rFonts w:ascii="Palatino Linotype" w:hAnsi="Palatino Linotype"/>
        </w:rPr>
      </w:pPr>
    </w:p>
    <w:p w14:paraId="0BA66A2E" w14:textId="77777777" w:rsidR="00E90B78" w:rsidRPr="001C6BCB" w:rsidRDefault="00E90B78" w:rsidP="00E90B78">
      <w:pPr>
        <w:rPr>
          <w:rFonts w:ascii="Palatino Linotype" w:hAnsi="Palatino Linotype"/>
          <w:bCs/>
        </w:rPr>
      </w:pPr>
      <w:r w:rsidRPr="001C6BCB">
        <w:rPr>
          <w:rFonts w:ascii="Palatino Linotype" w:hAnsi="Palatino Linotype"/>
        </w:rPr>
        <w:t xml:space="preserve">Title: </w:t>
      </w:r>
      <w:r w:rsidRPr="00E90B78">
        <w:rPr>
          <w:rFonts w:ascii="Palatino Linotype" w:hAnsi="Palatino Linotype"/>
          <w:bCs/>
        </w:rPr>
        <w:t xml:space="preserve">CREST-CREAM. </w:t>
      </w:r>
    </w:p>
    <w:p w14:paraId="0A441266" w14:textId="67034D3C" w:rsidR="00E90B78" w:rsidRPr="001C6BCB" w:rsidRDefault="00E90B78" w:rsidP="00E90B78">
      <w:pPr>
        <w:rPr>
          <w:rFonts w:ascii="Palatino Linotype" w:hAnsi="Palatino Linotype"/>
        </w:rPr>
      </w:pPr>
      <w:r w:rsidRPr="001C6BCB">
        <w:rPr>
          <w:rFonts w:ascii="Palatino Linotype" w:hAnsi="Palatino Linotype"/>
        </w:rPr>
        <w:t xml:space="preserve">Role: </w:t>
      </w:r>
      <w:r w:rsidR="00276D2F">
        <w:rPr>
          <w:rFonts w:ascii="Palatino Linotype" w:hAnsi="Palatino Linotype"/>
        </w:rPr>
        <w:t>Project Investigator</w:t>
      </w:r>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sidR="002A5678">
        <w:rPr>
          <w:rFonts w:ascii="Palatino Linotype" w:hAnsi="Palatino Linotype"/>
        </w:rPr>
        <w:t>5</w:t>
      </w:r>
      <w:r w:rsidRPr="001C6BCB">
        <w:rPr>
          <w:rFonts w:ascii="Palatino Linotype" w:hAnsi="Palatino Linotype"/>
        </w:rPr>
        <w:t>%</w:t>
      </w:r>
      <w:r>
        <w:rPr>
          <w:rFonts w:ascii="Palatino Linotype" w:hAnsi="Palatino Linotype"/>
        </w:rPr>
        <w:tab/>
        <w:t xml:space="preserve">Amount: </w:t>
      </w:r>
      <w:r w:rsidRPr="00A37E99">
        <w:rPr>
          <w:rFonts w:ascii="Palatino Linotype" w:hAnsi="Palatino Linotype"/>
          <w:color w:val="FF0000"/>
        </w:rPr>
        <w:t>$ 5 Million</w:t>
      </w:r>
    </w:p>
    <w:p w14:paraId="7082828E" w14:textId="77777777" w:rsidR="00E90B78" w:rsidRPr="001C6BCB" w:rsidRDefault="00E90B78" w:rsidP="00E90B78">
      <w:pPr>
        <w:rPr>
          <w:rFonts w:ascii="Palatino Linotype" w:hAnsi="Palatino Linotype"/>
        </w:rPr>
      </w:pPr>
      <w:r w:rsidRPr="001C6BCB">
        <w:rPr>
          <w:rFonts w:ascii="Palatino Linotype" w:hAnsi="Palatino Linotype"/>
        </w:rPr>
        <w:t xml:space="preserve">Grant No./Agency: NSF </w:t>
      </w:r>
      <w:r>
        <w:rPr>
          <w:rFonts w:ascii="Palatino Linotype" w:hAnsi="Palatino Linotype"/>
        </w:rPr>
        <w:tab/>
      </w:r>
      <w:r w:rsidRPr="001C6BCB">
        <w:rPr>
          <w:rFonts w:ascii="Palatino Linotype" w:hAnsi="Palatino Linotype"/>
        </w:rPr>
        <w:t>Duration: 10/1/201</w:t>
      </w:r>
      <w:r>
        <w:rPr>
          <w:rFonts w:ascii="Palatino Linotype" w:hAnsi="Palatino Linotype"/>
        </w:rPr>
        <w:t>6</w:t>
      </w:r>
      <w:r w:rsidRPr="001C6BCB">
        <w:rPr>
          <w:rFonts w:ascii="Palatino Linotype" w:hAnsi="Palatino Linotype"/>
        </w:rPr>
        <w:t>-</w:t>
      </w:r>
      <w:r w:rsidR="00004291">
        <w:rPr>
          <w:rFonts w:ascii="Palatino Linotype" w:hAnsi="Palatino Linotype"/>
        </w:rPr>
        <w:t>6</w:t>
      </w:r>
      <w:r w:rsidRPr="001C6BCB">
        <w:rPr>
          <w:rFonts w:ascii="Palatino Linotype" w:hAnsi="Palatino Linotype"/>
        </w:rPr>
        <w:t>/31/20</w:t>
      </w:r>
      <w:r w:rsidR="00004291">
        <w:rPr>
          <w:rFonts w:ascii="Palatino Linotype" w:hAnsi="Palatino Linotype"/>
        </w:rPr>
        <w:t>22</w:t>
      </w:r>
      <w:r w:rsidRPr="001C6BCB">
        <w:rPr>
          <w:rFonts w:ascii="Palatino Linotype" w:hAnsi="Palatino Linotype"/>
        </w:rPr>
        <w:tab/>
      </w:r>
      <w:r w:rsidRPr="001C6BCB">
        <w:rPr>
          <w:rFonts w:ascii="Palatino Linotype" w:hAnsi="Palatino Linotype"/>
        </w:rPr>
        <w:tab/>
      </w:r>
    </w:p>
    <w:p w14:paraId="59D787EE" w14:textId="77777777" w:rsidR="00D63914" w:rsidRDefault="00E90B78" w:rsidP="00D63914">
      <w:pPr>
        <w:rPr>
          <w:rFonts w:ascii="Palatino Linotype" w:hAnsi="Palatino Linotype"/>
        </w:rPr>
      </w:pPr>
      <w:r w:rsidRPr="001C6BCB">
        <w:rPr>
          <w:rFonts w:ascii="Palatino Linotype" w:hAnsi="Palatino Linotype"/>
        </w:rPr>
        <w:t xml:space="preserve">Purpose: </w:t>
      </w:r>
      <w:proofErr w:type="gramStart"/>
      <w:r w:rsidRPr="001C6BCB">
        <w:rPr>
          <w:rFonts w:ascii="Palatino Linotype" w:hAnsi="Palatino Linotype"/>
        </w:rPr>
        <w:t>Synthesis</w:t>
      </w:r>
      <w:proofErr w:type="gramEnd"/>
      <w:r w:rsidRPr="001C6BCB">
        <w:rPr>
          <w:rFonts w:ascii="Palatino Linotype" w:hAnsi="Palatino Linotype"/>
        </w:rPr>
        <w:t xml:space="preserve"> new </w:t>
      </w:r>
      <w:r w:rsidR="00D81152">
        <w:rPr>
          <w:rFonts w:ascii="Palatino Linotype" w:hAnsi="Palatino Linotype"/>
        </w:rPr>
        <w:t>Materials</w:t>
      </w:r>
      <w:r>
        <w:rPr>
          <w:rFonts w:ascii="Palatino Linotype" w:hAnsi="Palatino Linotype"/>
        </w:rPr>
        <w:t xml:space="preserve"> for energy.</w:t>
      </w:r>
    </w:p>
    <w:p w14:paraId="3C86A987" w14:textId="77777777" w:rsidR="00E90B78" w:rsidRDefault="00E90B78" w:rsidP="00D63914">
      <w:pPr>
        <w:rPr>
          <w:rFonts w:ascii="Palatino Linotype" w:hAnsi="Palatino Linotype"/>
        </w:rPr>
      </w:pPr>
    </w:p>
    <w:p w14:paraId="15226162" w14:textId="77777777" w:rsidR="003E501A" w:rsidRDefault="003E501A" w:rsidP="00E90B78">
      <w:pPr>
        <w:rPr>
          <w:rFonts w:ascii="Palatino Linotype" w:hAnsi="Palatino Linotype"/>
        </w:rPr>
      </w:pPr>
    </w:p>
    <w:p w14:paraId="62FEAF10" w14:textId="77777777" w:rsidR="00D81152" w:rsidRDefault="00D81152" w:rsidP="00D81152">
      <w:pPr>
        <w:pStyle w:val="Heading1"/>
        <w:rPr>
          <w:rFonts w:ascii="Palatino Linotype" w:hAnsi="Palatino Linotype"/>
          <w:color w:val="993300"/>
          <w:sz w:val="32"/>
          <w:u w:val="single"/>
        </w:rPr>
      </w:pPr>
      <w:r>
        <w:rPr>
          <w:rFonts w:ascii="Palatino Linotype" w:hAnsi="Palatino Linotype"/>
          <w:color w:val="993300"/>
          <w:sz w:val="32"/>
          <w:u w:val="single"/>
        </w:rPr>
        <w:t>Research Grants [Submitted]:</w:t>
      </w:r>
    </w:p>
    <w:p w14:paraId="5F8ED712" w14:textId="77777777" w:rsidR="00D81152" w:rsidRPr="001C6BCB" w:rsidRDefault="00D81152" w:rsidP="00D81152">
      <w:pPr>
        <w:rPr>
          <w:rFonts w:ascii="Palatino Linotype" w:hAnsi="Palatino Linotype"/>
          <w:bCs/>
        </w:rPr>
      </w:pPr>
      <w:r w:rsidRPr="001C6BCB">
        <w:rPr>
          <w:rFonts w:ascii="Palatino Linotype" w:hAnsi="Palatino Linotype"/>
        </w:rPr>
        <w:t xml:space="preserve">Title: </w:t>
      </w:r>
      <w:r w:rsidRPr="00AD5611">
        <w:rPr>
          <w:rFonts w:ascii="Palatino Linotype" w:hAnsi="Palatino Linotype"/>
          <w:bCs/>
        </w:rPr>
        <w:t>“</w:t>
      </w:r>
      <w:r w:rsidRPr="00D81152">
        <w:rPr>
          <w:rFonts w:ascii="Palatino Linotype" w:hAnsi="Palatino Linotype"/>
          <w:bCs/>
        </w:rPr>
        <w:t>“CREST Center for Research and Education in Quantum Materials and Plasmonic Systems and Devices”</w:t>
      </w:r>
      <w:r w:rsidRPr="00AD5611">
        <w:rPr>
          <w:rFonts w:ascii="Palatino Linotype" w:hAnsi="Palatino Linotype"/>
          <w:bCs/>
        </w:rPr>
        <w:t>.”</w:t>
      </w:r>
    </w:p>
    <w:p w14:paraId="05DDBAB7" w14:textId="77777777" w:rsidR="00D81152" w:rsidRPr="001C6BCB" w:rsidRDefault="00D81152" w:rsidP="00D81152">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Co- </w:t>
      </w:r>
      <w:proofErr w:type="gramStart"/>
      <w:r>
        <w:rPr>
          <w:rFonts w:ascii="Palatino Linotype" w:hAnsi="Palatino Linotype"/>
        </w:rPr>
        <w:t xml:space="preserve">PI </w:t>
      </w:r>
      <w:r w:rsidRPr="001C6BCB">
        <w:rPr>
          <w:rFonts w:ascii="Palatino Linotype" w:hAnsi="Palatino Linotype"/>
        </w:rPr>
        <w:t>:</w:t>
      </w:r>
      <w:proofErr w:type="gramEnd"/>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$ 5 Million</w:t>
      </w:r>
    </w:p>
    <w:p w14:paraId="2650A48C" w14:textId="77777777" w:rsidR="00D81152" w:rsidRPr="001C6BCB" w:rsidRDefault="00D81152" w:rsidP="00D81152">
      <w:pPr>
        <w:rPr>
          <w:rFonts w:ascii="Palatino Linotype" w:hAnsi="Palatino Linotype"/>
        </w:rPr>
      </w:pPr>
      <w:r w:rsidRPr="001C6BCB">
        <w:rPr>
          <w:rFonts w:ascii="Palatino Linotype" w:hAnsi="Palatino Linotype"/>
        </w:rPr>
        <w:t xml:space="preserve">Grant No./Agency: </w:t>
      </w:r>
      <w:r>
        <w:rPr>
          <w:rFonts w:ascii="Palatino Linotype" w:hAnsi="Palatino Linotype"/>
        </w:rPr>
        <w:t>NSF</w:t>
      </w:r>
      <w:r w:rsidRPr="001C6BCB">
        <w:rPr>
          <w:rFonts w:ascii="Palatino Linotype" w:hAnsi="Palatino Linotype"/>
        </w:rPr>
        <w:t xml:space="preserve"> </w:t>
      </w:r>
      <w:r>
        <w:rPr>
          <w:rFonts w:ascii="Palatino Linotype" w:hAnsi="Palatino Linotype"/>
        </w:rPr>
        <w:tab/>
      </w:r>
      <w:r w:rsidRPr="001C6BCB">
        <w:rPr>
          <w:rFonts w:ascii="Palatino Linotype" w:hAnsi="Palatino Linotype"/>
        </w:rPr>
        <w:t xml:space="preserve">Duration: </w:t>
      </w:r>
      <w:r>
        <w:rPr>
          <w:rFonts w:ascii="Palatino Linotype" w:hAnsi="Palatino Linotype"/>
        </w:rPr>
        <w:t>08</w:t>
      </w:r>
      <w:r w:rsidRPr="001C6BCB">
        <w:rPr>
          <w:rFonts w:ascii="Palatino Linotype" w:hAnsi="Palatino Linotype"/>
        </w:rPr>
        <w:t>/1/20</w:t>
      </w:r>
      <w:r>
        <w:rPr>
          <w:rFonts w:ascii="Palatino Linotype" w:hAnsi="Palatino Linotype"/>
        </w:rPr>
        <w:t>20</w:t>
      </w:r>
      <w:r w:rsidRPr="001C6BCB">
        <w:rPr>
          <w:rFonts w:ascii="Palatino Linotype" w:hAnsi="Palatino Linotype"/>
        </w:rPr>
        <w:t>-9/31/20</w:t>
      </w:r>
      <w:r>
        <w:rPr>
          <w:rFonts w:ascii="Palatino Linotype" w:hAnsi="Palatino Linotype"/>
        </w:rPr>
        <w:t>25</w:t>
      </w:r>
      <w:r w:rsidRPr="001C6BCB">
        <w:rPr>
          <w:rFonts w:ascii="Palatino Linotype" w:hAnsi="Palatino Linotype"/>
        </w:rPr>
        <w:tab/>
      </w:r>
      <w:r w:rsidRPr="001C6BCB">
        <w:rPr>
          <w:rFonts w:ascii="Palatino Linotype" w:hAnsi="Palatino Linotype"/>
        </w:rPr>
        <w:tab/>
      </w:r>
    </w:p>
    <w:p w14:paraId="7EC54CD2" w14:textId="77777777" w:rsidR="00D81152" w:rsidRDefault="00D81152" w:rsidP="00D81152">
      <w:pPr>
        <w:rPr>
          <w:rFonts w:ascii="Palatino Linotype" w:hAnsi="Palatino Linotype"/>
        </w:rPr>
      </w:pPr>
      <w:r w:rsidRPr="001C6BCB">
        <w:rPr>
          <w:rFonts w:ascii="Palatino Linotype" w:hAnsi="Palatino Linotype"/>
        </w:rPr>
        <w:t xml:space="preserve">Purpose: </w:t>
      </w:r>
      <w:r>
        <w:rPr>
          <w:rFonts w:ascii="Palatino Linotype" w:hAnsi="Palatino Linotype"/>
        </w:rPr>
        <w:t>Research &amp; Education.</w:t>
      </w:r>
    </w:p>
    <w:p w14:paraId="72211CCE" w14:textId="77777777" w:rsidR="00D81152" w:rsidRDefault="00D81152" w:rsidP="00D81152">
      <w:pPr>
        <w:rPr>
          <w:rFonts w:ascii="Palatino Linotype" w:hAnsi="Palatino Linotype"/>
        </w:rPr>
      </w:pPr>
    </w:p>
    <w:p w14:paraId="7B5B093D" w14:textId="77777777" w:rsidR="00D81152" w:rsidRPr="001C6BCB" w:rsidRDefault="00D81152" w:rsidP="00D81152">
      <w:pPr>
        <w:rPr>
          <w:rFonts w:ascii="Palatino Linotype" w:hAnsi="Palatino Linotype"/>
          <w:bCs/>
        </w:rPr>
      </w:pPr>
      <w:r w:rsidRPr="001C6BCB">
        <w:rPr>
          <w:rFonts w:ascii="Palatino Linotype" w:hAnsi="Palatino Linotype"/>
        </w:rPr>
        <w:t xml:space="preserve">Title: </w:t>
      </w:r>
      <w:r w:rsidRPr="00AD5611">
        <w:rPr>
          <w:rFonts w:ascii="Palatino Linotype" w:hAnsi="Palatino Linotype"/>
          <w:bCs/>
        </w:rPr>
        <w:t>“</w:t>
      </w:r>
      <w:r>
        <w:rPr>
          <w:rFonts w:ascii="Palatino Linotype" w:hAnsi="Palatino Linotype"/>
          <w:bCs/>
        </w:rPr>
        <w:t>Excellence in Research: Single Crystal growth and Investigation of Novel Exotic Fermion Materials</w:t>
      </w:r>
      <w:r w:rsidRPr="00AD5611">
        <w:rPr>
          <w:rFonts w:ascii="Palatino Linotype" w:hAnsi="Palatino Linotype"/>
          <w:bCs/>
        </w:rPr>
        <w:t>.”</w:t>
      </w:r>
    </w:p>
    <w:p w14:paraId="6E7E537B" w14:textId="77777777" w:rsidR="00D81152" w:rsidRPr="001C6BCB" w:rsidRDefault="00D81152" w:rsidP="00D81152">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Co- </w:t>
      </w:r>
      <w:proofErr w:type="gramStart"/>
      <w:r>
        <w:rPr>
          <w:rFonts w:ascii="Palatino Linotype" w:hAnsi="Palatino Linotype"/>
        </w:rPr>
        <w:t xml:space="preserve">PI </w:t>
      </w:r>
      <w:r w:rsidRPr="001C6BCB">
        <w:rPr>
          <w:rFonts w:ascii="Palatino Linotype" w:hAnsi="Palatino Linotype"/>
        </w:rPr>
        <w:t>:</w:t>
      </w:r>
      <w:proofErr w:type="gramEnd"/>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xml:space="preserve">$ </w:t>
      </w:r>
      <w:r>
        <w:rPr>
          <w:rFonts w:ascii="Palatino Linotype" w:hAnsi="Palatino Linotype"/>
          <w:color w:val="FF0000"/>
        </w:rPr>
        <w:t>999,590</w:t>
      </w:r>
    </w:p>
    <w:p w14:paraId="7F558C4B" w14:textId="77777777" w:rsidR="00D81152" w:rsidRPr="001C6BCB" w:rsidRDefault="00D81152" w:rsidP="00D81152">
      <w:pPr>
        <w:rPr>
          <w:rFonts w:ascii="Palatino Linotype" w:hAnsi="Palatino Linotype"/>
        </w:rPr>
      </w:pPr>
      <w:r w:rsidRPr="001C6BCB">
        <w:rPr>
          <w:rFonts w:ascii="Palatino Linotype" w:hAnsi="Palatino Linotype"/>
        </w:rPr>
        <w:t xml:space="preserve">Grant No./Agency: </w:t>
      </w:r>
      <w:r>
        <w:rPr>
          <w:rFonts w:ascii="Palatino Linotype" w:hAnsi="Palatino Linotype"/>
        </w:rPr>
        <w:t>NSF</w:t>
      </w:r>
      <w:r w:rsidRPr="001C6BCB">
        <w:rPr>
          <w:rFonts w:ascii="Palatino Linotype" w:hAnsi="Palatino Linotype"/>
        </w:rPr>
        <w:t xml:space="preserve"> </w:t>
      </w:r>
      <w:r>
        <w:rPr>
          <w:rFonts w:ascii="Palatino Linotype" w:hAnsi="Palatino Linotype"/>
        </w:rPr>
        <w:tab/>
      </w:r>
      <w:r w:rsidRPr="001C6BCB">
        <w:rPr>
          <w:rFonts w:ascii="Palatino Linotype" w:hAnsi="Palatino Linotype"/>
        </w:rPr>
        <w:t xml:space="preserve">Duration: </w:t>
      </w:r>
      <w:r>
        <w:rPr>
          <w:rFonts w:ascii="Palatino Linotype" w:hAnsi="Palatino Linotype"/>
        </w:rPr>
        <w:t>08</w:t>
      </w:r>
      <w:r w:rsidRPr="001C6BCB">
        <w:rPr>
          <w:rFonts w:ascii="Palatino Linotype" w:hAnsi="Palatino Linotype"/>
        </w:rPr>
        <w:t>/1/201</w:t>
      </w:r>
      <w:r>
        <w:rPr>
          <w:rFonts w:ascii="Palatino Linotype" w:hAnsi="Palatino Linotype"/>
        </w:rPr>
        <w:t>9</w:t>
      </w:r>
      <w:r w:rsidRPr="001C6BCB">
        <w:rPr>
          <w:rFonts w:ascii="Palatino Linotype" w:hAnsi="Palatino Linotype"/>
        </w:rPr>
        <w:t>-9/31/20</w:t>
      </w:r>
      <w:r>
        <w:rPr>
          <w:rFonts w:ascii="Palatino Linotype" w:hAnsi="Palatino Linotype"/>
        </w:rPr>
        <w:t>21</w:t>
      </w:r>
      <w:r w:rsidRPr="001C6BCB">
        <w:rPr>
          <w:rFonts w:ascii="Palatino Linotype" w:hAnsi="Palatino Linotype"/>
        </w:rPr>
        <w:tab/>
      </w:r>
      <w:r w:rsidRPr="001C6BCB">
        <w:rPr>
          <w:rFonts w:ascii="Palatino Linotype" w:hAnsi="Palatino Linotype"/>
        </w:rPr>
        <w:tab/>
      </w:r>
    </w:p>
    <w:p w14:paraId="0FF407C5" w14:textId="77777777" w:rsidR="00D81152" w:rsidRDefault="00D81152" w:rsidP="00D81152">
      <w:pPr>
        <w:rPr>
          <w:rFonts w:ascii="Palatino Linotype" w:hAnsi="Palatino Linotype"/>
        </w:rPr>
      </w:pPr>
      <w:r w:rsidRPr="001C6BCB">
        <w:rPr>
          <w:rFonts w:ascii="Palatino Linotype" w:hAnsi="Palatino Linotype"/>
        </w:rPr>
        <w:t xml:space="preserve">Purpose: </w:t>
      </w:r>
      <w:r>
        <w:rPr>
          <w:rFonts w:ascii="Palatino Linotype" w:hAnsi="Palatino Linotype"/>
        </w:rPr>
        <w:t>Single Crystal Synthesis.</w:t>
      </w:r>
    </w:p>
    <w:p w14:paraId="1FDAC10C" w14:textId="77777777" w:rsidR="00D81152" w:rsidRDefault="00D81152" w:rsidP="00E90B78">
      <w:pPr>
        <w:rPr>
          <w:rFonts w:ascii="Palatino Linotype" w:hAnsi="Palatino Linotype"/>
        </w:rPr>
      </w:pPr>
    </w:p>
    <w:p w14:paraId="262CB0D8" w14:textId="77777777" w:rsidR="00E92E10" w:rsidRDefault="00E92E10" w:rsidP="00E92E10">
      <w:pPr>
        <w:pStyle w:val="Heading1"/>
        <w:rPr>
          <w:rFonts w:ascii="Palatino Linotype" w:hAnsi="Palatino Linotype"/>
          <w:color w:val="993300"/>
          <w:sz w:val="32"/>
          <w:u w:val="single"/>
        </w:rPr>
      </w:pPr>
      <w:r>
        <w:rPr>
          <w:rFonts w:ascii="Palatino Linotype" w:hAnsi="Palatino Linotype"/>
          <w:color w:val="993300"/>
          <w:sz w:val="32"/>
          <w:u w:val="single"/>
        </w:rPr>
        <w:t>Research Grants Completed:</w:t>
      </w:r>
    </w:p>
    <w:p w14:paraId="1B890CE3" w14:textId="77777777" w:rsidR="00004291" w:rsidRPr="001C6BCB" w:rsidRDefault="00004291" w:rsidP="00004291">
      <w:pPr>
        <w:rPr>
          <w:rFonts w:ascii="Palatino Linotype" w:hAnsi="Palatino Linotype"/>
          <w:bCs/>
        </w:rPr>
      </w:pPr>
      <w:r w:rsidRPr="001C6BCB">
        <w:rPr>
          <w:rFonts w:ascii="Palatino Linotype" w:hAnsi="Palatino Linotype"/>
        </w:rPr>
        <w:t xml:space="preserve">Title: </w:t>
      </w:r>
      <w:r w:rsidRPr="00AD5611">
        <w:rPr>
          <w:rFonts w:ascii="Palatino Linotype" w:hAnsi="Palatino Linotype"/>
          <w:bCs/>
        </w:rPr>
        <w:t>“Acquisition of Transmission Electron Microscope Facility for Nanomaterials and Device Research at Norfolk State University.”</w:t>
      </w:r>
    </w:p>
    <w:p w14:paraId="73C01FB4" w14:textId="77777777" w:rsidR="00004291" w:rsidRPr="001C6BCB" w:rsidRDefault="00004291" w:rsidP="00004291">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Co- </w:t>
      </w:r>
      <w:proofErr w:type="gramStart"/>
      <w:r>
        <w:rPr>
          <w:rFonts w:ascii="Palatino Linotype" w:hAnsi="Palatino Linotype"/>
        </w:rPr>
        <w:t xml:space="preserve">PI </w:t>
      </w:r>
      <w:r w:rsidRPr="001C6BCB">
        <w:rPr>
          <w:rFonts w:ascii="Palatino Linotype" w:hAnsi="Palatino Linotype"/>
        </w:rPr>
        <w:t>:</w:t>
      </w:r>
      <w:proofErr w:type="gramEnd"/>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xml:space="preserve">$ </w:t>
      </w:r>
      <w:r w:rsidRPr="00AD5611">
        <w:rPr>
          <w:rFonts w:ascii="Palatino Linotype" w:hAnsi="Palatino Linotype"/>
          <w:color w:val="FF0000"/>
        </w:rPr>
        <w:t>499,900</w:t>
      </w:r>
    </w:p>
    <w:p w14:paraId="2C8D21EC" w14:textId="77777777" w:rsidR="00004291" w:rsidRPr="001C6BCB" w:rsidRDefault="00004291" w:rsidP="00004291">
      <w:pPr>
        <w:rPr>
          <w:rFonts w:ascii="Palatino Linotype" w:hAnsi="Palatino Linotype"/>
        </w:rPr>
      </w:pPr>
      <w:r w:rsidRPr="001C6BCB">
        <w:rPr>
          <w:rFonts w:ascii="Palatino Linotype" w:hAnsi="Palatino Linotype"/>
        </w:rPr>
        <w:t xml:space="preserve">Grant No./Agency: </w:t>
      </w:r>
      <w:r>
        <w:rPr>
          <w:rFonts w:ascii="Palatino Linotype" w:hAnsi="Palatino Linotype"/>
        </w:rPr>
        <w:t>DoD</w:t>
      </w:r>
      <w:r w:rsidRPr="001C6BCB">
        <w:rPr>
          <w:rFonts w:ascii="Palatino Linotype" w:hAnsi="Palatino Linotype"/>
        </w:rPr>
        <w:t xml:space="preserve"> </w:t>
      </w:r>
      <w:r>
        <w:rPr>
          <w:rFonts w:ascii="Palatino Linotype" w:hAnsi="Palatino Linotype"/>
        </w:rPr>
        <w:tab/>
      </w:r>
      <w:r w:rsidRPr="001C6BCB">
        <w:rPr>
          <w:rFonts w:ascii="Palatino Linotype" w:hAnsi="Palatino Linotype"/>
        </w:rPr>
        <w:t xml:space="preserve">Duration: </w:t>
      </w:r>
      <w:r>
        <w:rPr>
          <w:rFonts w:ascii="Palatino Linotype" w:hAnsi="Palatino Linotype"/>
        </w:rPr>
        <w:t>08</w:t>
      </w:r>
      <w:r w:rsidRPr="001C6BCB">
        <w:rPr>
          <w:rFonts w:ascii="Palatino Linotype" w:hAnsi="Palatino Linotype"/>
        </w:rPr>
        <w:t>/1/201</w:t>
      </w:r>
      <w:r>
        <w:rPr>
          <w:rFonts w:ascii="Palatino Linotype" w:hAnsi="Palatino Linotype"/>
        </w:rPr>
        <w:t>7</w:t>
      </w:r>
      <w:r w:rsidRPr="001C6BCB">
        <w:rPr>
          <w:rFonts w:ascii="Palatino Linotype" w:hAnsi="Palatino Linotype"/>
        </w:rPr>
        <w:t>-</w:t>
      </w:r>
      <w:r>
        <w:rPr>
          <w:rFonts w:ascii="Palatino Linotype" w:hAnsi="Palatino Linotype"/>
        </w:rPr>
        <w:t>7</w:t>
      </w:r>
      <w:r w:rsidRPr="001C6BCB">
        <w:rPr>
          <w:rFonts w:ascii="Palatino Linotype" w:hAnsi="Palatino Linotype"/>
        </w:rPr>
        <w:t>/</w:t>
      </w:r>
      <w:r>
        <w:rPr>
          <w:rFonts w:ascii="Palatino Linotype" w:hAnsi="Palatino Linotype"/>
        </w:rPr>
        <w:t>3</w:t>
      </w:r>
      <w:r w:rsidRPr="001C6BCB">
        <w:rPr>
          <w:rFonts w:ascii="Palatino Linotype" w:hAnsi="Palatino Linotype"/>
        </w:rPr>
        <w:t>1/20</w:t>
      </w:r>
      <w:r>
        <w:rPr>
          <w:rFonts w:ascii="Palatino Linotype" w:hAnsi="Palatino Linotype"/>
        </w:rPr>
        <w:t>20</w:t>
      </w:r>
      <w:r w:rsidRPr="001C6BCB">
        <w:rPr>
          <w:rFonts w:ascii="Palatino Linotype" w:hAnsi="Palatino Linotype"/>
        </w:rPr>
        <w:tab/>
      </w:r>
      <w:r w:rsidRPr="001C6BCB">
        <w:rPr>
          <w:rFonts w:ascii="Palatino Linotype" w:hAnsi="Palatino Linotype"/>
        </w:rPr>
        <w:tab/>
      </w:r>
    </w:p>
    <w:p w14:paraId="3D5B1302" w14:textId="77777777" w:rsidR="00004291" w:rsidRDefault="00004291" w:rsidP="00004291">
      <w:pPr>
        <w:rPr>
          <w:rFonts w:ascii="Palatino Linotype" w:hAnsi="Palatino Linotype"/>
        </w:rPr>
      </w:pPr>
      <w:r w:rsidRPr="001C6BCB">
        <w:rPr>
          <w:rFonts w:ascii="Palatino Linotype" w:hAnsi="Palatino Linotype"/>
        </w:rPr>
        <w:t xml:space="preserve">Purpose: </w:t>
      </w:r>
      <w:r>
        <w:rPr>
          <w:rFonts w:ascii="Palatino Linotype" w:hAnsi="Palatino Linotype"/>
        </w:rPr>
        <w:t>Equipment Acquisition.</w:t>
      </w:r>
    </w:p>
    <w:p w14:paraId="69F4F703" w14:textId="77777777" w:rsidR="00004291" w:rsidRDefault="00004291" w:rsidP="00004291">
      <w:pPr>
        <w:rPr>
          <w:rFonts w:ascii="Palatino Linotype" w:hAnsi="Palatino Linotype"/>
        </w:rPr>
      </w:pPr>
    </w:p>
    <w:p w14:paraId="75B50C46" w14:textId="77777777" w:rsidR="00004291" w:rsidRPr="001C6BCB" w:rsidRDefault="00004291" w:rsidP="00004291">
      <w:pPr>
        <w:rPr>
          <w:rFonts w:ascii="Palatino Linotype" w:hAnsi="Palatino Linotype"/>
          <w:bCs/>
        </w:rPr>
      </w:pPr>
      <w:r w:rsidRPr="001C6BCB">
        <w:rPr>
          <w:rFonts w:ascii="Palatino Linotype" w:hAnsi="Palatino Linotype"/>
        </w:rPr>
        <w:lastRenderedPageBreak/>
        <w:t xml:space="preserve">Title: </w:t>
      </w:r>
      <w:r w:rsidRPr="00AD5611">
        <w:rPr>
          <w:rFonts w:ascii="Palatino Linotype" w:hAnsi="Palatino Linotype"/>
          <w:bCs/>
        </w:rPr>
        <w:t>“</w:t>
      </w:r>
      <w:r>
        <w:rPr>
          <w:rFonts w:ascii="Palatino Linotype" w:hAnsi="Palatino Linotype"/>
          <w:bCs/>
        </w:rPr>
        <w:t>Excellence in Research: Single Crystal growth and Investigation of Novel Exotic Fermion Materials</w:t>
      </w:r>
      <w:r w:rsidRPr="00AD5611">
        <w:rPr>
          <w:rFonts w:ascii="Palatino Linotype" w:hAnsi="Palatino Linotype"/>
          <w:bCs/>
        </w:rPr>
        <w:t>.”</w:t>
      </w:r>
    </w:p>
    <w:p w14:paraId="3DA4BFA2" w14:textId="77777777" w:rsidR="00004291" w:rsidRPr="001C6BCB" w:rsidRDefault="00004291" w:rsidP="00004291">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Co- </w:t>
      </w:r>
      <w:proofErr w:type="gramStart"/>
      <w:r>
        <w:rPr>
          <w:rFonts w:ascii="Palatino Linotype" w:hAnsi="Palatino Linotype"/>
        </w:rPr>
        <w:t xml:space="preserve">PI </w:t>
      </w:r>
      <w:r w:rsidRPr="001C6BCB">
        <w:rPr>
          <w:rFonts w:ascii="Palatino Linotype" w:hAnsi="Palatino Linotype"/>
        </w:rPr>
        <w:t>:</w:t>
      </w:r>
      <w:proofErr w:type="gramEnd"/>
      <w:r w:rsidRPr="001C6BCB">
        <w:rPr>
          <w:rFonts w:ascii="Palatino Linotype" w:hAnsi="Palatino Linotype"/>
        </w:rPr>
        <w:t xml:space="preserve">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xml:space="preserve">$ </w:t>
      </w:r>
      <w:r>
        <w:rPr>
          <w:rFonts w:ascii="Palatino Linotype" w:hAnsi="Palatino Linotype"/>
          <w:color w:val="FF0000"/>
        </w:rPr>
        <w:t>999,590</w:t>
      </w:r>
    </w:p>
    <w:p w14:paraId="74587A66" w14:textId="77777777" w:rsidR="00004291" w:rsidRPr="001C6BCB" w:rsidRDefault="00004291" w:rsidP="00004291">
      <w:pPr>
        <w:rPr>
          <w:rFonts w:ascii="Palatino Linotype" w:hAnsi="Palatino Linotype"/>
        </w:rPr>
      </w:pPr>
      <w:r w:rsidRPr="001C6BCB">
        <w:rPr>
          <w:rFonts w:ascii="Palatino Linotype" w:hAnsi="Palatino Linotype"/>
        </w:rPr>
        <w:t xml:space="preserve">Grant No./Agency: </w:t>
      </w:r>
      <w:r>
        <w:rPr>
          <w:rFonts w:ascii="Palatino Linotype" w:hAnsi="Palatino Linotype"/>
        </w:rPr>
        <w:t>NSF</w:t>
      </w:r>
      <w:r w:rsidRPr="001C6BCB">
        <w:rPr>
          <w:rFonts w:ascii="Palatino Linotype" w:hAnsi="Palatino Linotype"/>
        </w:rPr>
        <w:t xml:space="preserve"> </w:t>
      </w:r>
      <w:r>
        <w:rPr>
          <w:rFonts w:ascii="Palatino Linotype" w:hAnsi="Palatino Linotype"/>
        </w:rPr>
        <w:tab/>
      </w:r>
      <w:r w:rsidRPr="001C6BCB">
        <w:rPr>
          <w:rFonts w:ascii="Palatino Linotype" w:hAnsi="Palatino Linotype"/>
        </w:rPr>
        <w:t xml:space="preserve">Duration: </w:t>
      </w:r>
      <w:r>
        <w:rPr>
          <w:rFonts w:ascii="Palatino Linotype" w:hAnsi="Palatino Linotype"/>
        </w:rPr>
        <w:t>08</w:t>
      </w:r>
      <w:r w:rsidRPr="001C6BCB">
        <w:rPr>
          <w:rFonts w:ascii="Palatino Linotype" w:hAnsi="Palatino Linotype"/>
        </w:rPr>
        <w:t>/1/201</w:t>
      </w:r>
      <w:r>
        <w:rPr>
          <w:rFonts w:ascii="Palatino Linotype" w:hAnsi="Palatino Linotype"/>
        </w:rPr>
        <w:t>9</w:t>
      </w:r>
      <w:r w:rsidRPr="001C6BCB">
        <w:rPr>
          <w:rFonts w:ascii="Palatino Linotype" w:hAnsi="Palatino Linotype"/>
        </w:rPr>
        <w:t>-9/31/20</w:t>
      </w:r>
      <w:r>
        <w:rPr>
          <w:rFonts w:ascii="Palatino Linotype" w:hAnsi="Palatino Linotype"/>
        </w:rPr>
        <w:t>21</w:t>
      </w:r>
      <w:r w:rsidRPr="001C6BCB">
        <w:rPr>
          <w:rFonts w:ascii="Palatino Linotype" w:hAnsi="Palatino Linotype"/>
        </w:rPr>
        <w:tab/>
      </w:r>
      <w:r w:rsidRPr="001C6BCB">
        <w:rPr>
          <w:rFonts w:ascii="Palatino Linotype" w:hAnsi="Palatino Linotype"/>
        </w:rPr>
        <w:tab/>
      </w:r>
    </w:p>
    <w:p w14:paraId="015C7F03" w14:textId="77777777" w:rsidR="00004291" w:rsidRDefault="00004291" w:rsidP="00004291">
      <w:pPr>
        <w:rPr>
          <w:rFonts w:ascii="Palatino Linotype" w:hAnsi="Palatino Linotype"/>
        </w:rPr>
      </w:pPr>
      <w:r w:rsidRPr="001C6BCB">
        <w:rPr>
          <w:rFonts w:ascii="Palatino Linotype" w:hAnsi="Palatino Linotype"/>
        </w:rPr>
        <w:t xml:space="preserve">Purpose: </w:t>
      </w:r>
      <w:r>
        <w:rPr>
          <w:rFonts w:ascii="Palatino Linotype" w:hAnsi="Palatino Linotype"/>
        </w:rPr>
        <w:t>Single Crystal Synthesis.</w:t>
      </w:r>
    </w:p>
    <w:p w14:paraId="5481558E" w14:textId="77777777" w:rsidR="00276D2F" w:rsidRPr="001C6BCB" w:rsidRDefault="00276D2F" w:rsidP="00276D2F">
      <w:pPr>
        <w:rPr>
          <w:rFonts w:ascii="Palatino Linotype" w:hAnsi="Palatino Linotype"/>
          <w:bCs/>
        </w:rPr>
      </w:pPr>
      <w:r w:rsidRPr="001C6BCB">
        <w:rPr>
          <w:rFonts w:ascii="Palatino Linotype" w:hAnsi="Palatino Linotype"/>
        </w:rPr>
        <w:t xml:space="preserve">Title: </w:t>
      </w:r>
      <w:r w:rsidRPr="001C6BCB">
        <w:rPr>
          <w:rFonts w:ascii="Palatino Linotype" w:hAnsi="Palatino Linotype"/>
          <w:bCs/>
        </w:rPr>
        <w:t xml:space="preserve">Center for Bio Inspired Materials. </w:t>
      </w:r>
    </w:p>
    <w:p w14:paraId="00BBFCA9" w14:textId="77777777" w:rsidR="00276D2F" w:rsidRPr="001C6BCB" w:rsidRDefault="00276D2F" w:rsidP="00276D2F">
      <w:pPr>
        <w:rPr>
          <w:rFonts w:ascii="Palatino Linotype" w:hAnsi="Palatino Linotype"/>
        </w:rPr>
      </w:pPr>
      <w:r w:rsidRPr="001C6BCB">
        <w:rPr>
          <w:rFonts w:ascii="Palatino Linotype" w:hAnsi="Palatino Linotype"/>
        </w:rPr>
        <w:t xml:space="preserve">Role: Project Co-PI: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Effort: 20%</w:t>
      </w:r>
      <w:r>
        <w:rPr>
          <w:rFonts w:ascii="Palatino Linotype" w:hAnsi="Palatino Linotype"/>
        </w:rPr>
        <w:tab/>
        <w:t xml:space="preserve">Amount: </w:t>
      </w:r>
      <w:r w:rsidRPr="00A37E99">
        <w:rPr>
          <w:rFonts w:ascii="Palatino Linotype" w:hAnsi="Palatino Linotype"/>
          <w:color w:val="FF0000"/>
        </w:rPr>
        <w:t>$ 5 Million</w:t>
      </w:r>
    </w:p>
    <w:p w14:paraId="46D896B1" w14:textId="77777777" w:rsidR="00276D2F" w:rsidRPr="001C6BCB" w:rsidRDefault="00276D2F" w:rsidP="00276D2F">
      <w:pPr>
        <w:rPr>
          <w:rFonts w:ascii="Palatino Linotype" w:hAnsi="Palatino Linotype"/>
        </w:rPr>
      </w:pPr>
      <w:r w:rsidRPr="001C6BCB">
        <w:rPr>
          <w:rFonts w:ascii="Palatino Linotype" w:hAnsi="Palatino Linotype"/>
        </w:rPr>
        <w:t xml:space="preserve">Grant No./Agency: NSF </w:t>
      </w:r>
      <w:r>
        <w:rPr>
          <w:rFonts w:ascii="Palatino Linotype" w:hAnsi="Palatino Linotype"/>
        </w:rPr>
        <w:tab/>
      </w:r>
      <w:r w:rsidRPr="001C6BCB">
        <w:rPr>
          <w:rFonts w:ascii="Palatino Linotype" w:hAnsi="Palatino Linotype"/>
        </w:rPr>
        <w:t>Duration: 10/1/2010-9/31/201</w:t>
      </w:r>
      <w:r>
        <w:rPr>
          <w:rFonts w:ascii="Palatino Linotype" w:hAnsi="Palatino Linotype"/>
        </w:rPr>
        <w:t>7</w:t>
      </w:r>
      <w:r w:rsidRPr="001C6BCB">
        <w:rPr>
          <w:rFonts w:ascii="Palatino Linotype" w:hAnsi="Palatino Linotype"/>
        </w:rPr>
        <w:tab/>
      </w:r>
      <w:r w:rsidRPr="001C6BCB">
        <w:rPr>
          <w:rFonts w:ascii="Palatino Linotype" w:hAnsi="Palatino Linotype"/>
        </w:rPr>
        <w:tab/>
      </w:r>
    </w:p>
    <w:p w14:paraId="7E19E016" w14:textId="77777777" w:rsidR="00276D2F" w:rsidRDefault="00276D2F" w:rsidP="00276D2F">
      <w:pPr>
        <w:rPr>
          <w:rFonts w:ascii="Palatino Linotype" w:hAnsi="Palatino Linotype"/>
        </w:rPr>
      </w:pPr>
      <w:r w:rsidRPr="001C6BCB">
        <w:rPr>
          <w:rFonts w:ascii="Palatino Linotype" w:hAnsi="Palatino Linotype"/>
        </w:rPr>
        <w:t xml:space="preserve">Purpose: </w:t>
      </w:r>
      <w:proofErr w:type="gramStart"/>
      <w:r w:rsidRPr="001C6BCB">
        <w:rPr>
          <w:rFonts w:ascii="Palatino Linotype" w:hAnsi="Palatino Linotype"/>
        </w:rPr>
        <w:t>Synthesis</w:t>
      </w:r>
      <w:proofErr w:type="gramEnd"/>
      <w:r w:rsidRPr="001C6BCB">
        <w:rPr>
          <w:rFonts w:ascii="Palatino Linotype" w:hAnsi="Palatino Linotype"/>
        </w:rPr>
        <w:t xml:space="preserve"> new safe materials for biomedical applications.</w:t>
      </w:r>
    </w:p>
    <w:p w14:paraId="41B6A4DA" w14:textId="77777777" w:rsidR="00276D2F" w:rsidRDefault="00276D2F" w:rsidP="00276D2F">
      <w:pPr>
        <w:rPr>
          <w:rFonts w:ascii="Palatino Linotype" w:hAnsi="Palatino Linotype"/>
        </w:rPr>
      </w:pPr>
    </w:p>
    <w:p w14:paraId="16DF1896" w14:textId="77777777" w:rsidR="00276D2F" w:rsidRDefault="00276D2F" w:rsidP="00276D2F">
      <w:pPr>
        <w:rPr>
          <w:rFonts w:ascii="Palatino Linotype" w:hAnsi="Palatino Linotype"/>
          <w:bCs/>
        </w:rPr>
      </w:pPr>
      <w:r w:rsidRPr="001C6BCB">
        <w:rPr>
          <w:rFonts w:ascii="Palatino Linotype" w:hAnsi="Palatino Linotype"/>
        </w:rPr>
        <w:t xml:space="preserve">Title: </w:t>
      </w:r>
      <w:r w:rsidRPr="007A5C5A">
        <w:rPr>
          <w:rFonts w:ascii="Palatino Linotype" w:hAnsi="Palatino Linotype"/>
          <w:bCs/>
        </w:rPr>
        <w:t xml:space="preserve">Partnership for Research and Education in Materials: Partnership for Advanced Functional Metamaterials (Meta-PREM) </w:t>
      </w:r>
    </w:p>
    <w:p w14:paraId="07BF00B9" w14:textId="77777777" w:rsidR="00276D2F" w:rsidRPr="001C6BCB" w:rsidRDefault="00276D2F" w:rsidP="00276D2F">
      <w:pPr>
        <w:rPr>
          <w:rFonts w:ascii="Palatino Linotype" w:hAnsi="Palatino Linotype"/>
        </w:rPr>
      </w:pPr>
      <w:r w:rsidRPr="001C6BCB">
        <w:rPr>
          <w:rFonts w:ascii="Palatino Linotype" w:hAnsi="Palatino Linotype"/>
        </w:rPr>
        <w:t xml:space="preserve">Role: </w:t>
      </w:r>
      <w:r>
        <w:rPr>
          <w:rFonts w:ascii="Palatino Linotype" w:hAnsi="Palatino Linotype"/>
        </w:rPr>
        <w:t xml:space="preserve">Sub </w:t>
      </w:r>
      <w:r w:rsidRPr="001C6BCB">
        <w:rPr>
          <w:rFonts w:ascii="Palatino Linotype" w:hAnsi="Palatino Linotype"/>
        </w:rPr>
        <w:t xml:space="preserve">Project -PI: </w:t>
      </w:r>
      <w:r w:rsidRPr="001C6BCB">
        <w:rPr>
          <w:rFonts w:ascii="Palatino Linotype" w:hAnsi="Palatino Linotype"/>
        </w:rPr>
        <w:tab/>
        <w:t xml:space="preserve">% </w:t>
      </w:r>
      <w:r>
        <w:rPr>
          <w:rFonts w:ascii="Palatino Linotype" w:hAnsi="Palatino Linotype"/>
        </w:rPr>
        <w:tab/>
      </w:r>
      <w:r w:rsidRPr="001C6BCB">
        <w:rPr>
          <w:rFonts w:ascii="Palatino Linotype" w:hAnsi="Palatino Linotype"/>
        </w:rPr>
        <w:t xml:space="preserve">Effort: </w:t>
      </w:r>
      <w:r>
        <w:rPr>
          <w:rFonts w:ascii="Palatino Linotype" w:hAnsi="Palatino Linotype"/>
        </w:rPr>
        <w:t>1</w:t>
      </w:r>
      <w:r w:rsidRPr="001C6BCB">
        <w:rPr>
          <w:rFonts w:ascii="Palatino Linotype" w:hAnsi="Palatino Linotype"/>
        </w:rPr>
        <w:t>0%</w:t>
      </w:r>
      <w:r>
        <w:rPr>
          <w:rFonts w:ascii="Palatino Linotype" w:hAnsi="Palatino Linotype"/>
        </w:rPr>
        <w:tab/>
        <w:t xml:space="preserve">Amount: </w:t>
      </w:r>
      <w:r w:rsidRPr="00A37E99">
        <w:rPr>
          <w:rFonts w:ascii="Palatino Linotype" w:hAnsi="Palatino Linotype"/>
          <w:color w:val="FF0000"/>
        </w:rPr>
        <w:t xml:space="preserve">$ </w:t>
      </w:r>
      <w:r>
        <w:rPr>
          <w:rFonts w:ascii="Palatino Linotype" w:hAnsi="Palatino Linotype"/>
          <w:color w:val="FF0000"/>
        </w:rPr>
        <w:t>23,000</w:t>
      </w:r>
    </w:p>
    <w:p w14:paraId="458B5E99" w14:textId="77777777" w:rsidR="00276D2F" w:rsidRPr="001C6BCB" w:rsidRDefault="00276D2F" w:rsidP="00276D2F">
      <w:pPr>
        <w:rPr>
          <w:rFonts w:ascii="Palatino Linotype" w:hAnsi="Palatino Linotype"/>
        </w:rPr>
      </w:pPr>
      <w:r w:rsidRPr="001C6BCB">
        <w:rPr>
          <w:rFonts w:ascii="Palatino Linotype" w:hAnsi="Palatino Linotype"/>
        </w:rPr>
        <w:t xml:space="preserve">Grant No./Agency: NSF </w:t>
      </w:r>
      <w:r>
        <w:rPr>
          <w:rFonts w:ascii="Palatino Linotype" w:hAnsi="Palatino Linotype"/>
        </w:rPr>
        <w:tab/>
      </w:r>
      <w:r w:rsidRPr="001C6BCB">
        <w:rPr>
          <w:rFonts w:ascii="Palatino Linotype" w:hAnsi="Palatino Linotype"/>
        </w:rPr>
        <w:t xml:space="preserve">Duration: </w:t>
      </w:r>
      <w:r>
        <w:rPr>
          <w:rFonts w:ascii="Palatino Linotype" w:hAnsi="Palatino Linotype"/>
        </w:rPr>
        <w:t>06</w:t>
      </w:r>
      <w:r w:rsidRPr="001C6BCB">
        <w:rPr>
          <w:rFonts w:ascii="Palatino Linotype" w:hAnsi="Palatino Linotype"/>
        </w:rPr>
        <w:t>/1/20</w:t>
      </w:r>
      <w:r>
        <w:rPr>
          <w:rFonts w:ascii="Palatino Linotype" w:hAnsi="Palatino Linotype"/>
        </w:rPr>
        <w:t>16</w:t>
      </w:r>
      <w:r w:rsidRPr="001C6BCB">
        <w:rPr>
          <w:rFonts w:ascii="Palatino Linotype" w:hAnsi="Palatino Linotype"/>
        </w:rPr>
        <w:t>-</w:t>
      </w:r>
      <w:r>
        <w:rPr>
          <w:rFonts w:ascii="Palatino Linotype" w:hAnsi="Palatino Linotype"/>
        </w:rPr>
        <w:t>05</w:t>
      </w:r>
      <w:r w:rsidRPr="001C6BCB">
        <w:rPr>
          <w:rFonts w:ascii="Palatino Linotype" w:hAnsi="Palatino Linotype"/>
        </w:rPr>
        <w:t>/31/201</w:t>
      </w:r>
      <w:r>
        <w:rPr>
          <w:rFonts w:ascii="Palatino Linotype" w:hAnsi="Palatino Linotype"/>
        </w:rPr>
        <w:t>7</w:t>
      </w:r>
      <w:r w:rsidRPr="001C6BCB">
        <w:rPr>
          <w:rFonts w:ascii="Palatino Linotype" w:hAnsi="Palatino Linotype"/>
        </w:rPr>
        <w:tab/>
      </w:r>
      <w:r w:rsidRPr="001C6BCB">
        <w:rPr>
          <w:rFonts w:ascii="Palatino Linotype" w:hAnsi="Palatino Linotype"/>
        </w:rPr>
        <w:tab/>
      </w:r>
    </w:p>
    <w:p w14:paraId="0EB8DF90" w14:textId="77777777" w:rsidR="00276D2F" w:rsidRPr="001C6BCB" w:rsidRDefault="00276D2F" w:rsidP="00276D2F">
      <w:pPr>
        <w:rPr>
          <w:rFonts w:ascii="Palatino Linotype" w:hAnsi="Palatino Linotype"/>
        </w:rPr>
      </w:pPr>
      <w:r>
        <w:rPr>
          <w:rFonts w:ascii="Palatino Linotype" w:hAnsi="Palatino Linotype"/>
        </w:rPr>
        <w:t xml:space="preserve">Purpose: </w:t>
      </w:r>
      <w:proofErr w:type="spellStart"/>
      <w:r>
        <w:rPr>
          <w:rFonts w:ascii="Palatino Linotype" w:hAnsi="Palatino Linotype"/>
        </w:rPr>
        <w:t>TiN</w:t>
      </w:r>
      <w:proofErr w:type="spellEnd"/>
      <w:r>
        <w:rPr>
          <w:rFonts w:ascii="Palatino Linotype" w:hAnsi="Palatino Linotype"/>
        </w:rPr>
        <w:t xml:space="preserve"> synthesis and </w:t>
      </w:r>
      <w:proofErr w:type="spellStart"/>
      <w:r>
        <w:rPr>
          <w:rFonts w:ascii="Palatino Linotype" w:hAnsi="Palatino Linotype"/>
        </w:rPr>
        <w:t>Biocompatability</w:t>
      </w:r>
      <w:proofErr w:type="spellEnd"/>
      <w:r w:rsidRPr="001C6BCB">
        <w:rPr>
          <w:rFonts w:ascii="Palatino Linotype" w:hAnsi="Palatino Linotype"/>
        </w:rPr>
        <w:t>.</w:t>
      </w:r>
    </w:p>
    <w:p w14:paraId="656551D4" w14:textId="77777777" w:rsidR="00276D2F" w:rsidRDefault="00276D2F" w:rsidP="00276D2F">
      <w:pPr>
        <w:rPr>
          <w:rFonts w:ascii="Palatino Linotype" w:hAnsi="Palatino Linotype"/>
        </w:rPr>
      </w:pPr>
    </w:p>
    <w:p w14:paraId="7B012CE5" w14:textId="77777777" w:rsidR="00480B0D" w:rsidRPr="002836D0" w:rsidRDefault="004C0BED" w:rsidP="004C0BED">
      <w:pPr>
        <w:rPr>
          <w:rFonts w:ascii="Palatino Linotype" w:hAnsi="Palatino Linotype"/>
          <w:bCs/>
        </w:rPr>
      </w:pPr>
      <w:r w:rsidRPr="002836D0">
        <w:rPr>
          <w:rFonts w:ascii="Palatino Linotype" w:hAnsi="Palatino Linotype"/>
        </w:rPr>
        <w:t xml:space="preserve">Title: </w:t>
      </w:r>
      <w:r w:rsidRPr="002836D0">
        <w:rPr>
          <w:rFonts w:ascii="Palatino Linotype" w:hAnsi="Palatino Linotype"/>
          <w:bCs/>
        </w:rPr>
        <w:t>Studies with alpha-Tocopherol on Simulated Microgravity-</w:t>
      </w:r>
    </w:p>
    <w:p w14:paraId="77244932" w14:textId="77777777" w:rsidR="004C0BED" w:rsidRPr="002836D0" w:rsidRDefault="004C0BED" w:rsidP="004C0BED">
      <w:pPr>
        <w:rPr>
          <w:rFonts w:ascii="Palatino Linotype" w:hAnsi="Palatino Linotype"/>
        </w:rPr>
      </w:pPr>
      <w:r w:rsidRPr="002836D0">
        <w:rPr>
          <w:rFonts w:ascii="Palatino Linotype" w:hAnsi="Palatino Linotype"/>
        </w:rPr>
        <w:t xml:space="preserve">Role: Project PI: </w:t>
      </w:r>
      <w:r w:rsidR="006012B4" w:rsidRPr="002836D0">
        <w:rPr>
          <w:rFonts w:ascii="Palatino Linotype" w:hAnsi="Palatino Linotype"/>
        </w:rPr>
        <w:tab/>
        <w:t xml:space="preserve">Amount: </w:t>
      </w:r>
      <w:r w:rsidR="005431DC" w:rsidRPr="002836D0">
        <w:rPr>
          <w:rFonts w:ascii="Palatino Linotype" w:hAnsi="Palatino Linotype"/>
          <w:color w:val="FF0000"/>
        </w:rPr>
        <w:t>$ 5 Million</w:t>
      </w:r>
    </w:p>
    <w:p w14:paraId="4618F4AE" w14:textId="77777777" w:rsidR="004C0BED" w:rsidRPr="002836D0" w:rsidRDefault="004C0BED" w:rsidP="004C0BED">
      <w:pPr>
        <w:rPr>
          <w:rFonts w:ascii="Palatino Linotype" w:hAnsi="Palatino Linotype"/>
        </w:rPr>
      </w:pPr>
      <w:r w:rsidRPr="002836D0">
        <w:rPr>
          <w:rFonts w:ascii="Palatino Linotype" w:hAnsi="Palatino Linotype"/>
        </w:rPr>
        <w:t>Grant No./Agency: NCC-9-165/NASA-URC</w:t>
      </w:r>
      <w:r w:rsidR="006012B4" w:rsidRPr="002836D0">
        <w:rPr>
          <w:rFonts w:ascii="Palatino Linotype" w:hAnsi="Palatino Linotype"/>
        </w:rPr>
        <w:tab/>
      </w:r>
      <w:r w:rsidRPr="002836D0">
        <w:rPr>
          <w:rFonts w:ascii="Palatino Linotype" w:hAnsi="Palatino Linotype"/>
        </w:rPr>
        <w:t>Duration: 6/15/2003-6/14/2010</w:t>
      </w:r>
      <w:r w:rsidRPr="002836D0">
        <w:rPr>
          <w:rFonts w:ascii="Palatino Linotype" w:hAnsi="Palatino Linotype"/>
        </w:rPr>
        <w:tab/>
      </w:r>
      <w:r w:rsidRPr="002836D0">
        <w:rPr>
          <w:rFonts w:ascii="Palatino Linotype" w:hAnsi="Palatino Linotype"/>
        </w:rPr>
        <w:tab/>
      </w:r>
    </w:p>
    <w:p w14:paraId="466F983E" w14:textId="77777777" w:rsidR="004C0BED" w:rsidRPr="002836D0" w:rsidRDefault="004C0BED" w:rsidP="004C0BED">
      <w:pPr>
        <w:rPr>
          <w:rFonts w:ascii="Palatino Linotype" w:hAnsi="Palatino Linotype"/>
        </w:rPr>
      </w:pPr>
    </w:p>
    <w:p w14:paraId="423064FB" w14:textId="77777777" w:rsidR="00E92E10" w:rsidRPr="002836D0" w:rsidRDefault="00E92E10" w:rsidP="00E92E10">
      <w:pPr>
        <w:jc w:val="both"/>
        <w:rPr>
          <w:rFonts w:ascii="Palatino Linotype" w:hAnsi="Palatino Linotype"/>
        </w:rPr>
      </w:pPr>
      <w:r w:rsidRPr="002836D0">
        <w:rPr>
          <w:rFonts w:ascii="Palatino Linotype" w:hAnsi="Palatino Linotype"/>
        </w:rPr>
        <w:t xml:space="preserve">Title: Studies with </w:t>
      </w:r>
      <w:r w:rsidRPr="002836D0">
        <w:rPr>
          <w:rFonts w:ascii="Palatino Linotype" w:hAnsi="Palatino Linotype"/>
          <w:i/>
        </w:rPr>
        <w:t>in vivo</w:t>
      </w:r>
      <w:r w:rsidRPr="002836D0">
        <w:rPr>
          <w:rFonts w:ascii="Palatino Linotype" w:hAnsi="Palatino Linotype"/>
        </w:rPr>
        <w:t xml:space="preserve"> model of Simulated Microgravity on Calcium Homeostasis and Expression of Immediate Early Response Genes in Mouse Brain</w:t>
      </w:r>
    </w:p>
    <w:p w14:paraId="559EBE95" w14:textId="771AF197" w:rsidR="00E92E10" w:rsidRPr="002836D0" w:rsidRDefault="00E92E10" w:rsidP="00E92E10">
      <w:pPr>
        <w:jc w:val="both"/>
        <w:rPr>
          <w:rFonts w:ascii="Palatino Linotype" w:hAnsi="Palatino Linotype"/>
        </w:rPr>
      </w:pPr>
      <w:r w:rsidRPr="002836D0">
        <w:rPr>
          <w:rFonts w:ascii="Palatino Linotype" w:hAnsi="Palatino Linotype"/>
        </w:rPr>
        <w:t xml:space="preserve">Role: </w:t>
      </w:r>
      <w:r w:rsidR="000118C9">
        <w:rPr>
          <w:rFonts w:ascii="Palatino Linotype" w:hAnsi="Palatino Linotype"/>
        </w:rPr>
        <w:t xml:space="preserve">Co </w:t>
      </w:r>
      <w:r w:rsidRPr="002836D0">
        <w:rPr>
          <w:rFonts w:ascii="Palatino Linotype" w:hAnsi="Palatino Linotype"/>
        </w:rPr>
        <w:t>PI</w:t>
      </w:r>
      <w:r w:rsidR="006012B4" w:rsidRPr="002836D0">
        <w:rPr>
          <w:rFonts w:ascii="Palatino Linotype" w:hAnsi="Palatino Linotype"/>
        </w:rPr>
        <w:tab/>
      </w:r>
      <w:r w:rsidR="006012B4" w:rsidRPr="002836D0">
        <w:rPr>
          <w:rFonts w:ascii="Palatino Linotype" w:hAnsi="Palatino Linotype"/>
        </w:rPr>
        <w:tab/>
        <w:t xml:space="preserve">Amount: </w:t>
      </w:r>
      <w:r w:rsidR="006012B4" w:rsidRPr="002836D0">
        <w:rPr>
          <w:rFonts w:ascii="Palatino Linotype" w:hAnsi="Palatino Linotype"/>
          <w:color w:val="FF0000"/>
        </w:rPr>
        <w:t xml:space="preserve">$ </w:t>
      </w:r>
      <w:r w:rsidR="0001394F" w:rsidRPr="002836D0">
        <w:rPr>
          <w:rFonts w:ascii="Palatino Linotype" w:hAnsi="Palatino Linotype"/>
          <w:color w:val="FF0000"/>
        </w:rPr>
        <w:t>7</w:t>
      </w:r>
      <w:r w:rsidR="006012B4" w:rsidRPr="002836D0">
        <w:rPr>
          <w:rFonts w:ascii="Palatino Linotype" w:hAnsi="Palatino Linotype"/>
          <w:color w:val="FF0000"/>
        </w:rPr>
        <w:t>50,000</w:t>
      </w:r>
      <w:r w:rsidRPr="002836D0">
        <w:rPr>
          <w:rFonts w:ascii="Palatino Linotype" w:hAnsi="Palatino Linotype"/>
          <w:color w:val="FF0000"/>
        </w:rPr>
        <w:tab/>
      </w:r>
      <w:r w:rsidRPr="002836D0">
        <w:rPr>
          <w:rFonts w:ascii="Palatino Linotype" w:hAnsi="Palatino Linotype"/>
        </w:rPr>
        <w:tab/>
      </w:r>
    </w:p>
    <w:p w14:paraId="46024C52" w14:textId="77777777" w:rsidR="00E92E10" w:rsidRPr="002836D0" w:rsidRDefault="00E92E10" w:rsidP="006012B4">
      <w:pPr>
        <w:pStyle w:val="Date"/>
        <w:rPr>
          <w:rFonts w:ascii="Palatino Linotype" w:hAnsi="Palatino Linotype"/>
          <w:sz w:val="24"/>
        </w:rPr>
      </w:pPr>
      <w:r w:rsidRPr="002836D0">
        <w:rPr>
          <w:rFonts w:ascii="Palatino Linotype" w:hAnsi="Palatino Linotype"/>
          <w:sz w:val="24"/>
        </w:rPr>
        <w:t>Grant No./Agency: NASA- NAG1414</w:t>
      </w:r>
      <w:r w:rsidR="006012B4" w:rsidRPr="002836D0">
        <w:rPr>
          <w:rFonts w:ascii="Palatino Linotype" w:hAnsi="Palatino Linotype"/>
          <w:sz w:val="24"/>
        </w:rPr>
        <w:tab/>
      </w:r>
      <w:r w:rsidR="006012B4" w:rsidRPr="002836D0">
        <w:rPr>
          <w:rFonts w:ascii="Palatino Linotype" w:hAnsi="Palatino Linotype"/>
          <w:sz w:val="24"/>
        </w:rPr>
        <w:tab/>
      </w:r>
      <w:r w:rsidRPr="002836D0">
        <w:rPr>
          <w:rFonts w:ascii="Palatino Linotype" w:hAnsi="Palatino Linotype"/>
          <w:sz w:val="24"/>
        </w:rPr>
        <w:t>Duration: 10/11/</w:t>
      </w:r>
      <w:r w:rsidR="0001394F" w:rsidRPr="002836D0">
        <w:rPr>
          <w:rFonts w:ascii="Palatino Linotype" w:hAnsi="Palatino Linotype"/>
          <w:sz w:val="24"/>
        </w:rPr>
        <w:t>1999</w:t>
      </w:r>
      <w:r w:rsidRPr="002836D0">
        <w:rPr>
          <w:rFonts w:ascii="Palatino Linotype" w:hAnsi="Palatino Linotype"/>
          <w:sz w:val="24"/>
        </w:rPr>
        <w:t>-10/9/2003</w:t>
      </w:r>
    </w:p>
    <w:p w14:paraId="6136B8BC" w14:textId="77777777" w:rsidR="00102D94" w:rsidRPr="002836D0" w:rsidRDefault="00102D94" w:rsidP="00E92E10">
      <w:pPr>
        <w:overflowPunct w:val="0"/>
        <w:adjustRightInd w:val="0"/>
        <w:textAlignment w:val="baseline"/>
        <w:rPr>
          <w:rFonts w:ascii="Palatino Linotype" w:hAnsi="Palatino Linotype"/>
        </w:rPr>
      </w:pPr>
    </w:p>
    <w:p w14:paraId="0B59E110" w14:textId="77777777" w:rsidR="00E92E10" w:rsidRDefault="00E92E10" w:rsidP="00E92E10">
      <w:pPr>
        <w:overflowPunct w:val="0"/>
        <w:adjustRightInd w:val="0"/>
        <w:textAlignment w:val="baseline"/>
        <w:rPr>
          <w:rFonts w:ascii="Palatino Linotype" w:hAnsi="Palatino Linotype"/>
          <w:bCs/>
        </w:rPr>
      </w:pPr>
      <w:r>
        <w:rPr>
          <w:rFonts w:ascii="Palatino Linotype" w:hAnsi="Palatino Linotype"/>
        </w:rPr>
        <w:t xml:space="preserve">Title: </w:t>
      </w:r>
      <w:r>
        <w:rPr>
          <w:rFonts w:ascii="Palatino Linotype" w:hAnsi="Palatino Linotype"/>
          <w:bCs/>
        </w:rPr>
        <w:t>Evaluation of Biochemical Effects of Endocrine Disruptors on Dopamine Metabolism in Neuronal cells.</w:t>
      </w:r>
    </w:p>
    <w:p w14:paraId="121BD159" w14:textId="77777777" w:rsidR="00E92E10" w:rsidRDefault="006012B4" w:rsidP="00E92E10">
      <w:pPr>
        <w:rPr>
          <w:rFonts w:ascii="Palatino Linotype" w:hAnsi="Palatino Linotype"/>
        </w:rPr>
      </w:pPr>
      <w:r>
        <w:rPr>
          <w:rFonts w:ascii="Palatino Linotype" w:hAnsi="Palatino Linotype"/>
        </w:rPr>
        <w:t>Role:  PI</w:t>
      </w:r>
      <w:r>
        <w:rPr>
          <w:rFonts w:ascii="Palatino Linotype" w:hAnsi="Palatino Linotype"/>
        </w:rPr>
        <w:tab/>
      </w:r>
      <w:r>
        <w:rPr>
          <w:rFonts w:ascii="Palatino Linotype" w:hAnsi="Palatino Linotype"/>
        </w:rPr>
        <w:tab/>
        <w:t>Amount: $ 1000000</w:t>
      </w:r>
      <w:r w:rsidR="00E92E10">
        <w:rPr>
          <w:rFonts w:ascii="Palatino Linotype" w:hAnsi="Palatino Linotype"/>
        </w:rPr>
        <w:tab/>
      </w:r>
    </w:p>
    <w:p w14:paraId="503AEF17" w14:textId="77777777" w:rsidR="00E92E10" w:rsidRDefault="00E92E10" w:rsidP="00E92E10">
      <w:pPr>
        <w:rPr>
          <w:rFonts w:ascii="Palatino Linotype" w:hAnsi="Palatino Linotype"/>
        </w:rPr>
      </w:pPr>
      <w:r>
        <w:rPr>
          <w:rFonts w:ascii="Palatino Linotype" w:hAnsi="Palatino Linotype"/>
        </w:rPr>
        <w:t>Grant No./Agency: HRD 041587/NSF</w:t>
      </w:r>
      <w:r>
        <w:rPr>
          <w:rFonts w:ascii="Palatino Linotype" w:hAnsi="Palatino Linotype"/>
        </w:rPr>
        <w:tab/>
      </w:r>
      <w:r w:rsidR="006012B4">
        <w:rPr>
          <w:rFonts w:ascii="Palatino Linotype" w:hAnsi="Palatino Linotype"/>
        </w:rPr>
        <w:tab/>
      </w:r>
      <w:r>
        <w:rPr>
          <w:rFonts w:ascii="Palatino Linotype" w:hAnsi="Palatino Linotype"/>
        </w:rPr>
        <w:t>Duration: 5/1/2004-4/30/2007</w:t>
      </w:r>
      <w:r>
        <w:rPr>
          <w:rFonts w:ascii="Palatino Linotype" w:hAnsi="Palatino Linotype"/>
        </w:rPr>
        <w:tab/>
      </w:r>
    </w:p>
    <w:p w14:paraId="7FF32230" w14:textId="77777777" w:rsidR="00480B0D" w:rsidRDefault="00480B0D" w:rsidP="00E92E10">
      <w:pPr>
        <w:pStyle w:val="Date"/>
        <w:rPr>
          <w:rFonts w:ascii="Palatino Linotype" w:hAnsi="Palatino Linotype"/>
          <w:sz w:val="24"/>
        </w:rPr>
      </w:pPr>
    </w:p>
    <w:p w14:paraId="2D738DAA" w14:textId="77777777" w:rsidR="00E92E10" w:rsidRPr="002836D0" w:rsidRDefault="00E92E10" w:rsidP="00E92E10">
      <w:pPr>
        <w:pStyle w:val="Date"/>
        <w:rPr>
          <w:rFonts w:ascii="Palatino Linotype" w:hAnsi="Palatino Linotype"/>
          <w:sz w:val="24"/>
        </w:rPr>
      </w:pPr>
      <w:r w:rsidRPr="002836D0">
        <w:rPr>
          <w:rFonts w:ascii="Palatino Linotype" w:hAnsi="Palatino Linotype"/>
          <w:sz w:val="24"/>
        </w:rPr>
        <w:t xml:space="preserve">Title: </w:t>
      </w:r>
      <w:proofErr w:type="spellStart"/>
      <w:r w:rsidRPr="002836D0">
        <w:rPr>
          <w:rFonts w:ascii="Palatino Linotype" w:hAnsi="Palatino Linotype"/>
          <w:sz w:val="24"/>
        </w:rPr>
        <w:t>Bionanotechnology</w:t>
      </w:r>
      <w:proofErr w:type="spellEnd"/>
      <w:r w:rsidRPr="002836D0">
        <w:rPr>
          <w:rFonts w:ascii="Palatino Linotype" w:hAnsi="Palatino Linotype"/>
          <w:sz w:val="24"/>
        </w:rPr>
        <w:t xml:space="preserve"> in Space</w:t>
      </w:r>
    </w:p>
    <w:p w14:paraId="450E80E8" w14:textId="77777777" w:rsidR="00E92E10" w:rsidRPr="002836D0" w:rsidRDefault="00E92E10" w:rsidP="00E92E10">
      <w:pPr>
        <w:pStyle w:val="Date"/>
        <w:rPr>
          <w:rFonts w:ascii="Palatino Linotype" w:hAnsi="Palatino Linotype"/>
          <w:sz w:val="24"/>
        </w:rPr>
      </w:pPr>
      <w:r w:rsidRPr="002836D0">
        <w:rPr>
          <w:rFonts w:ascii="Palatino Linotype" w:hAnsi="Palatino Linotype"/>
          <w:sz w:val="24"/>
        </w:rPr>
        <w:t>Ro</w:t>
      </w:r>
      <w:r w:rsidR="006012B4" w:rsidRPr="002836D0">
        <w:rPr>
          <w:rFonts w:ascii="Palatino Linotype" w:hAnsi="Palatino Linotype"/>
          <w:sz w:val="24"/>
        </w:rPr>
        <w:t xml:space="preserve">le: </w:t>
      </w:r>
      <w:proofErr w:type="spellStart"/>
      <w:r w:rsidR="006012B4" w:rsidRPr="002836D0">
        <w:rPr>
          <w:rFonts w:ascii="Palatino Linotype" w:hAnsi="Palatino Linotype"/>
          <w:sz w:val="24"/>
        </w:rPr>
        <w:t>SubProject</w:t>
      </w:r>
      <w:proofErr w:type="spellEnd"/>
      <w:r w:rsidR="006012B4" w:rsidRPr="002836D0">
        <w:rPr>
          <w:rFonts w:ascii="Palatino Linotype" w:hAnsi="Palatino Linotype"/>
          <w:sz w:val="24"/>
        </w:rPr>
        <w:t xml:space="preserve"> PI </w:t>
      </w:r>
      <w:r w:rsidR="006012B4" w:rsidRPr="002836D0">
        <w:rPr>
          <w:rFonts w:ascii="Palatino Linotype" w:hAnsi="Palatino Linotype"/>
          <w:sz w:val="24"/>
        </w:rPr>
        <w:tab/>
        <w:t xml:space="preserve">Amount: </w:t>
      </w:r>
      <w:r w:rsidR="006012B4" w:rsidRPr="002836D0">
        <w:rPr>
          <w:rFonts w:ascii="Palatino Linotype" w:hAnsi="Palatino Linotype"/>
          <w:color w:val="FF0000"/>
          <w:sz w:val="24"/>
        </w:rPr>
        <w:t xml:space="preserve">$ </w:t>
      </w:r>
      <w:r w:rsidR="0001394F" w:rsidRPr="002836D0">
        <w:rPr>
          <w:rFonts w:ascii="Palatino Linotype" w:hAnsi="Palatino Linotype"/>
          <w:color w:val="FF0000"/>
          <w:sz w:val="24"/>
        </w:rPr>
        <w:t>7</w:t>
      </w:r>
      <w:r w:rsidR="006012B4" w:rsidRPr="002836D0">
        <w:rPr>
          <w:rFonts w:ascii="Palatino Linotype" w:hAnsi="Palatino Linotype"/>
          <w:color w:val="FF0000"/>
          <w:sz w:val="24"/>
        </w:rPr>
        <w:t>50,000</w:t>
      </w:r>
      <w:r w:rsidR="005431DC" w:rsidRPr="002836D0">
        <w:rPr>
          <w:rFonts w:ascii="Palatino Linotype" w:hAnsi="Palatino Linotype"/>
          <w:color w:val="FF0000"/>
          <w:sz w:val="24"/>
        </w:rPr>
        <w:t xml:space="preserve"> </w:t>
      </w:r>
    </w:p>
    <w:p w14:paraId="58742F6D" w14:textId="77777777" w:rsidR="00E92E10" w:rsidRPr="00665C26" w:rsidRDefault="00E92E10" w:rsidP="00E92E10">
      <w:pPr>
        <w:pStyle w:val="Date"/>
        <w:rPr>
          <w:rFonts w:ascii="Palatino Linotype" w:hAnsi="Palatino Linotype"/>
          <w:color w:val="FF0000"/>
          <w:sz w:val="24"/>
        </w:rPr>
      </w:pPr>
      <w:r w:rsidRPr="002836D0">
        <w:rPr>
          <w:rFonts w:ascii="Palatino Linotype" w:hAnsi="Palatino Linotype"/>
          <w:sz w:val="24"/>
        </w:rPr>
        <w:t>Grant No./Agency: NCC-1-02038/NASA-URETI</w:t>
      </w:r>
      <w:r w:rsidR="006012B4" w:rsidRPr="002836D0">
        <w:rPr>
          <w:rFonts w:ascii="Palatino Linotype" w:hAnsi="Palatino Linotype"/>
          <w:sz w:val="24"/>
        </w:rPr>
        <w:t xml:space="preserve"> </w:t>
      </w:r>
      <w:r w:rsidRPr="002836D0">
        <w:rPr>
          <w:rFonts w:ascii="Palatino Linotype" w:hAnsi="Palatino Linotype"/>
          <w:sz w:val="24"/>
        </w:rPr>
        <w:t>Duration: 10/102002-9/30/2007</w:t>
      </w:r>
      <w:r w:rsidRPr="002836D0">
        <w:rPr>
          <w:rFonts w:ascii="Palatino Linotype" w:hAnsi="Palatino Linotype"/>
          <w:sz w:val="24"/>
        </w:rPr>
        <w:tab/>
      </w:r>
      <w:r w:rsidRPr="00665C26">
        <w:rPr>
          <w:rFonts w:ascii="Palatino Linotype" w:hAnsi="Palatino Linotype"/>
          <w:color w:val="FF0000"/>
          <w:sz w:val="24"/>
        </w:rPr>
        <w:tab/>
      </w:r>
    </w:p>
    <w:p w14:paraId="7C4C5F0E" w14:textId="77777777" w:rsidR="00E92E10" w:rsidRDefault="00E92E10" w:rsidP="00E92E10">
      <w:pPr>
        <w:pStyle w:val="Date"/>
        <w:rPr>
          <w:rFonts w:ascii="Palatino Linotype" w:hAnsi="Palatino Linotype"/>
          <w:sz w:val="24"/>
        </w:rPr>
      </w:pPr>
    </w:p>
    <w:p w14:paraId="18E7A2F6" w14:textId="77777777" w:rsidR="00E92E10" w:rsidRDefault="00E92E10" w:rsidP="00E92E10">
      <w:pPr>
        <w:rPr>
          <w:rFonts w:ascii="Palatino Linotype" w:hAnsi="Palatino Linotype"/>
          <w:bCs/>
        </w:rPr>
      </w:pPr>
      <w:r>
        <w:rPr>
          <w:rFonts w:ascii="Palatino Linotype" w:hAnsi="Palatino Linotype"/>
        </w:rPr>
        <w:t>Title: Institute for Biomedical and Health Disparities Research</w:t>
      </w:r>
    </w:p>
    <w:p w14:paraId="0963690C" w14:textId="77777777" w:rsidR="00E92E10" w:rsidRDefault="00E92E10" w:rsidP="00E92E10">
      <w:pPr>
        <w:rPr>
          <w:rFonts w:ascii="Palatino Linotype" w:hAnsi="Palatino Linotype"/>
        </w:rPr>
      </w:pPr>
      <w:r>
        <w:rPr>
          <w:rFonts w:ascii="Palatino Linotype" w:hAnsi="Palatino Linotype"/>
        </w:rPr>
        <w:t xml:space="preserve">Role: </w:t>
      </w:r>
      <w:proofErr w:type="spellStart"/>
      <w:r>
        <w:rPr>
          <w:rFonts w:ascii="Palatino Linotype" w:hAnsi="Palatino Linotype"/>
        </w:rPr>
        <w:t>SubProject</w:t>
      </w:r>
      <w:proofErr w:type="spellEnd"/>
      <w:r>
        <w:rPr>
          <w:rFonts w:ascii="Palatino Linotype" w:hAnsi="Palatino Linotype"/>
        </w:rPr>
        <w:t xml:space="preserve"> PI</w:t>
      </w:r>
      <w:r w:rsidR="006012B4">
        <w:rPr>
          <w:rFonts w:ascii="Palatino Linotype" w:hAnsi="Palatino Linotype"/>
        </w:rPr>
        <w:tab/>
        <w:t>Amount: $ 1.5 Million</w:t>
      </w:r>
    </w:p>
    <w:p w14:paraId="45C1B53F" w14:textId="77777777" w:rsidR="00E92E10" w:rsidRDefault="00E92E10" w:rsidP="00E92E10">
      <w:pPr>
        <w:rPr>
          <w:rFonts w:ascii="Palatino Linotype" w:hAnsi="Palatino Linotype"/>
        </w:rPr>
      </w:pPr>
      <w:r>
        <w:rPr>
          <w:rFonts w:ascii="Palatino Linotype" w:hAnsi="Palatino Linotype"/>
        </w:rPr>
        <w:t>Grant No./Agency: RR03045-18/NIH-NCRR-RCMI</w:t>
      </w:r>
      <w:r w:rsidR="00DB78A6">
        <w:rPr>
          <w:rFonts w:ascii="Palatino Linotype" w:hAnsi="Palatino Linotype"/>
        </w:rPr>
        <w:t xml:space="preserve"> </w:t>
      </w:r>
      <w:r>
        <w:rPr>
          <w:rFonts w:ascii="Palatino Linotype" w:hAnsi="Palatino Linotype"/>
        </w:rPr>
        <w:t>Duration: 9/1/2004-8/31/2009</w:t>
      </w:r>
      <w:r>
        <w:rPr>
          <w:rFonts w:ascii="Palatino Linotype" w:hAnsi="Palatino Linotype"/>
        </w:rPr>
        <w:tab/>
      </w:r>
      <w:r>
        <w:rPr>
          <w:rFonts w:ascii="Palatino Linotype" w:hAnsi="Palatino Linotype"/>
        </w:rPr>
        <w:tab/>
      </w:r>
    </w:p>
    <w:p w14:paraId="3352FB18" w14:textId="77777777" w:rsidR="00D2112A" w:rsidRDefault="00D2112A" w:rsidP="00E92E10">
      <w:pPr>
        <w:rPr>
          <w:rFonts w:ascii="Palatino Linotype" w:hAnsi="Palatino Linotype"/>
        </w:rPr>
      </w:pPr>
    </w:p>
    <w:p w14:paraId="11778CF5" w14:textId="77777777" w:rsidR="0001394F" w:rsidRPr="002836D0" w:rsidRDefault="0001394F" w:rsidP="0001394F">
      <w:pPr>
        <w:rPr>
          <w:rFonts w:ascii="Palatino Linotype" w:hAnsi="Palatino Linotype"/>
          <w:b/>
          <w:bCs/>
        </w:rPr>
      </w:pPr>
      <w:r w:rsidRPr="002836D0">
        <w:rPr>
          <w:rFonts w:ascii="Palatino Linotype" w:hAnsi="Palatino Linotype"/>
        </w:rPr>
        <w:t xml:space="preserve">Title: </w:t>
      </w:r>
      <w:r w:rsidRPr="002836D0">
        <w:rPr>
          <w:rFonts w:ascii="Palatino Linotype" w:hAnsi="Palatino Linotype"/>
          <w:bCs/>
        </w:rPr>
        <w:t xml:space="preserve">Systematic identification of genes and transduction pathways involved in radio-adaptive response. </w:t>
      </w:r>
    </w:p>
    <w:p w14:paraId="32674030" w14:textId="77777777" w:rsidR="0001394F" w:rsidRPr="002836D0" w:rsidRDefault="0001394F" w:rsidP="0001394F">
      <w:pPr>
        <w:rPr>
          <w:rFonts w:ascii="Palatino Linotype" w:hAnsi="Palatino Linotype"/>
        </w:rPr>
      </w:pPr>
      <w:r w:rsidRPr="002836D0">
        <w:rPr>
          <w:rFonts w:ascii="Palatino Linotype" w:hAnsi="Palatino Linotype"/>
        </w:rPr>
        <w:lastRenderedPageBreak/>
        <w:t xml:space="preserve">Role: Project PI: </w:t>
      </w:r>
      <w:r w:rsidRPr="002836D0">
        <w:rPr>
          <w:rFonts w:ascii="Palatino Linotype" w:hAnsi="Palatino Linotype"/>
        </w:rPr>
        <w:tab/>
        <w:t>% Effort: 5%</w:t>
      </w:r>
      <w:r w:rsidRPr="002836D0">
        <w:rPr>
          <w:rFonts w:ascii="Palatino Linotype" w:hAnsi="Palatino Linotype"/>
        </w:rPr>
        <w:tab/>
      </w:r>
      <w:r w:rsidRPr="002836D0">
        <w:rPr>
          <w:rFonts w:ascii="Palatino Linotype" w:hAnsi="Palatino Linotype"/>
        </w:rPr>
        <w:tab/>
        <w:t xml:space="preserve">Amount: </w:t>
      </w:r>
      <w:r w:rsidRPr="002836D0">
        <w:rPr>
          <w:rFonts w:ascii="Palatino Linotype" w:hAnsi="Palatino Linotype"/>
          <w:color w:val="C00000"/>
        </w:rPr>
        <w:t>$ 20,000</w:t>
      </w:r>
    </w:p>
    <w:p w14:paraId="3E163938" w14:textId="77777777" w:rsidR="0001394F" w:rsidRPr="002836D0" w:rsidRDefault="0001394F" w:rsidP="0001394F">
      <w:pPr>
        <w:rPr>
          <w:rFonts w:ascii="Palatino Linotype" w:hAnsi="Palatino Linotype"/>
        </w:rPr>
      </w:pPr>
      <w:r w:rsidRPr="002836D0">
        <w:rPr>
          <w:rFonts w:ascii="Palatino Linotype" w:hAnsi="Palatino Linotype"/>
        </w:rPr>
        <w:t>Duration: 1/1/2011-12/31/2011</w:t>
      </w:r>
      <w:r w:rsidRPr="002836D0">
        <w:rPr>
          <w:rFonts w:ascii="Palatino Linotype" w:hAnsi="Palatino Linotype"/>
        </w:rPr>
        <w:tab/>
      </w:r>
      <w:r w:rsidRPr="002836D0">
        <w:rPr>
          <w:rFonts w:ascii="Palatino Linotype" w:hAnsi="Palatino Linotype"/>
        </w:rPr>
        <w:tab/>
        <w:t xml:space="preserve">Grant No./Agency: NASA </w:t>
      </w:r>
      <w:r w:rsidRPr="002836D0">
        <w:rPr>
          <w:rFonts w:ascii="Palatino Linotype" w:hAnsi="Palatino Linotype"/>
        </w:rPr>
        <w:tab/>
      </w:r>
    </w:p>
    <w:p w14:paraId="759DF3A1" w14:textId="77777777" w:rsidR="0001394F" w:rsidRPr="002836D0" w:rsidRDefault="0001394F" w:rsidP="0001394F">
      <w:pPr>
        <w:rPr>
          <w:rFonts w:ascii="Palatino Linotype" w:hAnsi="Palatino Linotype"/>
        </w:rPr>
      </w:pPr>
      <w:r w:rsidRPr="002836D0">
        <w:rPr>
          <w:rFonts w:ascii="Palatino Linotype" w:hAnsi="Palatino Linotype"/>
        </w:rPr>
        <w:t>Purpose: Identification of genes in radio-adaptive response.</w:t>
      </w:r>
    </w:p>
    <w:p w14:paraId="479862F8" w14:textId="77777777" w:rsidR="00D2112A" w:rsidRPr="002836D0" w:rsidRDefault="00D2112A" w:rsidP="00E92E10">
      <w:pPr>
        <w:rPr>
          <w:rFonts w:ascii="Palatino Linotype" w:hAnsi="Palatino Linotype"/>
        </w:rPr>
      </w:pPr>
    </w:p>
    <w:p w14:paraId="3C19AB1F" w14:textId="77777777" w:rsidR="007E6047" w:rsidRPr="002836D0" w:rsidRDefault="007E6047" w:rsidP="007E6047">
      <w:pPr>
        <w:rPr>
          <w:rFonts w:ascii="Palatino Linotype" w:hAnsi="Palatino Linotype"/>
          <w:bCs/>
        </w:rPr>
      </w:pPr>
      <w:r w:rsidRPr="002836D0">
        <w:rPr>
          <w:rFonts w:ascii="Palatino Linotype" w:hAnsi="Palatino Linotype"/>
        </w:rPr>
        <w:t xml:space="preserve">Title: </w:t>
      </w:r>
      <w:r w:rsidRPr="002836D0">
        <w:rPr>
          <w:rFonts w:ascii="Palatino Linotype" w:hAnsi="Palatino Linotype"/>
          <w:bCs/>
        </w:rPr>
        <w:t xml:space="preserve">Center for </w:t>
      </w:r>
      <w:proofErr w:type="spellStart"/>
      <w:r w:rsidRPr="002836D0">
        <w:rPr>
          <w:rFonts w:ascii="Palatino Linotype" w:hAnsi="Palatino Linotype"/>
          <w:bCs/>
        </w:rPr>
        <w:t>Bionanotechnology</w:t>
      </w:r>
      <w:proofErr w:type="spellEnd"/>
      <w:r w:rsidRPr="002836D0">
        <w:rPr>
          <w:rFonts w:ascii="Palatino Linotype" w:hAnsi="Palatino Linotype"/>
          <w:bCs/>
        </w:rPr>
        <w:t xml:space="preserve"> and Environmental Health</w:t>
      </w:r>
    </w:p>
    <w:p w14:paraId="3FC694BC" w14:textId="31A40B0E" w:rsidR="007E6047" w:rsidRPr="002836D0" w:rsidRDefault="007E6047" w:rsidP="007E6047">
      <w:pPr>
        <w:rPr>
          <w:rFonts w:ascii="Palatino Linotype" w:hAnsi="Palatino Linotype"/>
        </w:rPr>
      </w:pPr>
      <w:r w:rsidRPr="002836D0">
        <w:rPr>
          <w:rFonts w:ascii="Palatino Linotype" w:hAnsi="Palatino Linotype"/>
        </w:rPr>
        <w:t xml:space="preserve">Role: Project </w:t>
      </w:r>
      <w:r w:rsidR="000118C9">
        <w:rPr>
          <w:rFonts w:ascii="Palatino Linotype" w:hAnsi="Palatino Linotype"/>
        </w:rPr>
        <w:t xml:space="preserve">Co </w:t>
      </w:r>
      <w:r w:rsidRPr="002836D0">
        <w:rPr>
          <w:rFonts w:ascii="Palatino Linotype" w:hAnsi="Palatino Linotype"/>
        </w:rPr>
        <w:t xml:space="preserve">PI: </w:t>
      </w:r>
      <w:r w:rsidRPr="002836D0">
        <w:rPr>
          <w:rFonts w:ascii="Palatino Linotype" w:hAnsi="Palatino Linotype"/>
        </w:rPr>
        <w:tab/>
        <w:t xml:space="preserve">% Effort: 10% </w:t>
      </w:r>
      <w:r w:rsidRPr="002836D0">
        <w:rPr>
          <w:rFonts w:ascii="Palatino Linotype" w:hAnsi="Palatino Linotype"/>
        </w:rPr>
        <w:tab/>
        <w:t xml:space="preserve">Amount: </w:t>
      </w:r>
      <w:r w:rsidRPr="002836D0">
        <w:rPr>
          <w:rFonts w:ascii="Palatino Linotype" w:hAnsi="Palatino Linotype"/>
          <w:color w:val="C00000"/>
        </w:rPr>
        <w:t xml:space="preserve">$ </w:t>
      </w:r>
      <w:r w:rsidR="000118C9">
        <w:rPr>
          <w:rFonts w:ascii="Palatino Linotype" w:hAnsi="Palatino Linotype"/>
          <w:color w:val="C00000"/>
        </w:rPr>
        <w:t>5 Million</w:t>
      </w:r>
    </w:p>
    <w:p w14:paraId="4044CD48" w14:textId="77777777" w:rsidR="007E6047" w:rsidRPr="002836D0" w:rsidRDefault="007E6047" w:rsidP="007E6047">
      <w:pPr>
        <w:rPr>
          <w:rFonts w:ascii="Palatino Linotype" w:hAnsi="Palatino Linotype"/>
        </w:rPr>
      </w:pPr>
      <w:r w:rsidRPr="002836D0">
        <w:rPr>
          <w:rFonts w:ascii="Palatino Linotype" w:hAnsi="Palatino Linotype"/>
        </w:rPr>
        <w:t>Grant No./Agency: NCC-NASA-URC</w:t>
      </w:r>
      <w:r w:rsidRPr="002836D0">
        <w:rPr>
          <w:rFonts w:ascii="Palatino Linotype" w:hAnsi="Palatino Linotype"/>
        </w:rPr>
        <w:tab/>
        <w:t>Duration: 10/1/2008-9/30/2013</w:t>
      </w:r>
      <w:r w:rsidRPr="002836D0">
        <w:rPr>
          <w:rFonts w:ascii="Palatino Linotype" w:hAnsi="Palatino Linotype"/>
        </w:rPr>
        <w:tab/>
      </w:r>
      <w:r w:rsidRPr="002836D0">
        <w:rPr>
          <w:rFonts w:ascii="Palatino Linotype" w:hAnsi="Palatino Linotype"/>
        </w:rPr>
        <w:tab/>
      </w:r>
    </w:p>
    <w:p w14:paraId="2A842CF5" w14:textId="77777777" w:rsidR="007E6047" w:rsidRPr="002836D0" w:rsidRDefault="007E6047" w:rsidP="007E6047">
      <w:pPr>
        <w:rPr>
          <w:rFonts w:ascii="Palatino Linotype" w:hAnsi="Palatino Linotype"/>
        </w:rPr>
      </w:pPr>
      <w:r w:rsidRPr="002836D0">
        <w:rPr>
          <w:rFonts w:ascii="Palatino Linotype" w:hAnsi="Palatino Linotype"/>
        </w:rPr>
        <w:t xml:space="preserve">Purpose: The major goal of this project is to examine the effects of high energy protons on </w:t>
      </w:r>
      <w:proofErr w:type="gramStart"/>
      <w:r w:rsidRPr="002836D0">
        <w:rPr>
          <w:rFonts w:ascii="Palatino Linotype" w:hAnsi="Palatino Linotype"/>
        </w:rPr>
        <w:t>brain</w:t>
      </w:r>
      <w:proofErr w:type="gramEnd"/>
      <w:r w:rsidRPr="002836D0">
        <w:rPr>
          <w:rFonts w:ascii="Palatino Linotype" w:hAnsi="Palatino Linotype"/>
        </w:rPr>
        <w:t xml:space="preserve">. </w:t>
      </w:r>
    </w:p>
    <w:p w14:paraId="2BBD78C4" w14:textId="77777777" w:rsidR="007E6047" w:rsidRDefault="007E6047" w:rsidP="007E6047">
      <w:pPr>
        <w:rPr>
          <w:rFonts w:ascii="Palatino Linotype" w:hAnsi="Palatino Linotype"/>
        </w:rPr>
      </w:pPr>
    </w:p>
    <w:p w14:paraId="1ECEAECD" w14:textId="77777777" w:rsidR="007E6047" w:rsidRPr="00715558" w:rsidRDefault="007E6047" w:rsidP="007E6047">
      <w:pPr>
        <w:rPr>
          <w:rFonts w:ascii="Palatino Linotype" w:hAnsi="Palatino Linotype"/>
          <w:bCs/>
        </w:rPr>
      </w:pPr>
      <w:r>
        <w:rPr>
          <w:rFonts w:ascii="Palatino Linotype" w:hAnsi="Palatino Linotype"/>
        </w:rPr>
        <w:t xml:space="preserve">Title: </w:t>
      </w:r>
      <w:r w:rsidRPr="00715558">
        <w:rPr>
          <w:rFonts w:ascii="Palatino Linotype" w:hAnsi="Palatino Linotype"/>
          <w:bCs/>
        </w:rPr>
        <w:t xml:space="preserve">An attempt to identify biomarkers in mouse lung exposed to single walled carbon nanotubes. </w:t>
      </w:r>
    </w:p>
    <w:p w14:paraId="7A14BFC4" w14:textId="77777777" w:rsidR="007E6047" w:rsidRDefault="007E6047" w:rsidP="007E6047">
      <w:pPr>
        <w:rPr>
          <w:rFonts w:ascii="Palatino Linotype" w:hAnsi="Palatino Linotype"/>
        </w:rPr>
      </w:pPr>
      <w:r>
        <w:rPr>
          <w:rFonts w:ascii="Palatino Linotype" w:hAnsi="Palatino Linotype"/>
        </w:rPr>
        <w:t xml:space="preserve">Role: Project PI: </w:t>
      </w:r>
      <w:r>
        <w:rPr>
          <w:rFonts w:ascii="Palatino Linotype" w:hAnsi="Palatino Linotype"/>
        </w:rPr>
        <w:tab/>
        <w:t>% Effort: 10%</w:t>
      </w:r>
      <w:r>
        <w:rPr>
          <w:rFonts w:ascii="Palatino Linotype" w:hAnsi="Palatino Linotype"/>
        </w:rPr>
        <w:tab/>
      </w:r>
      <w:r>
        <w:rPr>
          <w:rFonts w:ascii="Palatino Linotype" w:hAnsi="Palatino Linotype"/>
        </w:rPr>
        <w:tab/>
        <w:t xml:space="preserve">Amount: </w:t>
      </w:r>
      <w:r w:rsidRPr="00A37E99">
        <w:rPr>
          <w:rFonts w:ascii="Palatino Linotype" w:hAnsi="Palatino Linotype"/>
          <w:color w:val="FF0000"/>
        </w:rPr>
        <w:t>$ 220, 000</w:t>
      </w:r>
    </w:p>
    <w:p w14:paraId="090DC57B" w14:textId="77777777" w:rsidR="007E6047" w:rsidRDefault="007E6047" w:rsidP="007E6047">
      <w:pPr>
        <w:rPr>
          <w:rFonts w:ascii="Palatino Linotype" w:hAnsi="Palatino Linotype"/>
        </w:rPr>
      </w:pPr>
      <w:r>
        <w:rPr>
          <w:rFonts w:ascii="Palatino Linotype" w:hAnsi="Palatino Linotype"/>
        </w:rPr>
        <w:t xml:space="preserve">Grant No./Agency: NASA NSTI </w:t>
      </w:r>
      <w:r>
        <w:rPr>
          <w:rFonts w:ascii="Palatino Linotype" w:hAnsi="Palatino Linotype"/>
        </w:rPr>
        <w:tab/>
      </w:r>
      <w:r>
        <w:rPr>
          <w:rFonts w:ascii="Palatino Linotype" w:hAnsi="Palatino Linotype"/>
        </w:rPr>
        <w:tab/>
        <w:t>Duration: 9/1/2009-7/31/2012</w:t>
      </w:r>
      <w:r>
        <w:rPr>
          <w:rFonts w:ascii="Palatino Linotype" w:hAnsi="Palatino Linotype"/>
        </w:rPr>
        <w:tab/>
      </w:r>
      <w:r>
        <w:rPr>
          <w:rFonts w:ascii="Palatino Linotype" w:hAnsi="Palatino Linotype"/>
        </w:rPr>
        <w:tab/>
      </w:r>
    </w:p>
    <w:p w14:paraId="705DBC26" w14:textId="77777777" w:rsidR="007E6047" w:rsidRDefault="007E6047" w:rsidP="007E6047">
      <w:pPr>
        <w:rPr>
          <w:rFonts w:ascii="Palatino Linotype" w:hAnsi="Palatino Linotype"/>
        </w:rPr>
      </w:pPr>
      <w:r>
        <w:rPr>
          <w:rFonts w:ascii="Palatino Linotype" w:hAnsi="Palatino Linotype"/>
        </w:rPr>
        <w:t>Purpose: The major goal of this project is to identify biomarkers.</w:t>
      </w:r>
    </w:p>
    <w:p w14:paraId="5707EE0C" w14:textId="77777777" w:rsidR="00D2112A" w:rsidRDefault="00D2112A" w:rsidP="00E92E10">
      <w:pPr>
        <w:rPr>
          <w:rFonts w:ascii="Palatino Linotype" w:hAnsi="Palatino Linotype"/>
        </w:rPr>
      </w:pPr>
    </w:p>
    <w:p w14:paraId="66442018" w14:textId="77777777" w:rsidR="00E42AAA" w:rsidRPr="002836D0" w:rsidRDefault="00E42AAA" w:rsidP="00E42AAA">
      <w:pPr>
        <w:rPr>
          <w:rFonts w:ascii="Palatino Linotype" w:hAnsi="Palatino Linotype"/>
          <w:bCs/>
        </w:rPr>
      </w:pPr>
      <w:r w:rsidRPr="002836D0">
        <w:rPr>
          <w:rFonts w:ascii="Palatino Linotype" w:hAnsi="Palatino Linotype"/>
        </w:rPr>
        <w:t xml:space="preserve">Title: </w:t>
      </w:r>
      <w:r w:rsidRPr="002836D0">
        <w:rPr>
          <w:rFonts w:ascii="Palatino Linotype" w:hAnsi="Palatino Linotype"/>
          <w:bCs/>
        </w:rPr>
        <w:t>Development of an Integrated Microfluidic Ion-specific Carbon Nanofiber Array Electrode Biosensor for Point-of-care Clinical Diagnostics.</w:t>
      </w:r>
    </w:p>
    <w:p w14:paraId="5E901B79" w14:textId="77777777" w:rsidR="00E42AAA" w:rsidRPr="002836D0" w:rsidRDefault="00E42AAA" w:rsidP="00E42AAA">
      <w:pPr>
        <w:rPr>
          <w:rFonts w:ascii="Palatino Linotype" w:hAnsi="Palatino Linotype"/>
        </w:rPr>
      </w:pPr>
      <w:r w:rsidRPr="002836D0">
        <w:rPr>
          <w:rFonts w:ascii="Palatino Linotype" w:hAnsi="Palatino Linotype"/>
        </w:rPr>
        <w:t xml:space="preserve">Role: Project PI: </w:t>
      </w:r>
      <w:r w:rsidRPr="002836D0">
        <w:rPr>
          <w:rFonts w:ascii="Palatino Linotype" w:hAnsi="Palatino Linotype"/>
        </w:rPr>
        <w:tab/>
        <w:t>% Effort: 10%</w:t>
      </w:r>
      <w:r w:rsidRPr="002836D0">
        <w:rPr>
          <w:rFonts w:ascii="Palatino Linotype" w:hAnsi="Palatino Linotype"/>
        </w:rPr>
        <w:tab/>
      </w:r>
      <w:r w:rsidRPr="002836D0">
        <w:rPr>
          <w:rFonts w:ascii="Palatino Linotype" w:hAnsi="Palatino Linotype"/>
        </w:rPr>
        <w:tab/>
        <w:t xml:space="preserve">Amount: </w:t>
      </w:r>
      <w:r w:rsidRPr="002836D0">
        <w:rPr>
          <w:rFonts w:ascii="Palatino Linotype" w:hAnsi="Palatino Linotype"/>
          <w:color w:val="FF0000"/>
        </w:rPr>
        <w:t>$ 300,000</w:t>
      </w:r>
    </w:p>
    <w:p w14:paraId="597ADA3B" w14:textId="77777777" w:rsidR="00E42AAA" w:rsidRPr="002836D0" w:rsidRDefault="00E42AAA" w:rsidP="00E42AAA">
      <w:pPr>
        <w:rPr>
          <w:rFonts w:ascii="Palatino Linotype" w:hAnsi="Palatino Linotype"/>
        </w:rPr>
      </w:pPr>
      <w:r w:rsidRPr="002836D0">
        <w:rPr>
          <w:rFonts w:ascii="Palatino Linotype" w:hAnsi="Palatino Linotype"/>
        </w:rPr>
        <w:t>Duration: 10/1/2011-9/30/2015</w:t>
      </w:r>
      <w:r w:rsidRPr="002836D0">
        <w:rPr>
          <w:rFonts w:ascii="Palatino Linotype" w:hAnsi="Palatino Linotype"/>
        </w:rPr>
        <w:tab/>
      </w:r>
      <w:r w:rsidRPr="002836D0">
        <w:rPr>
          <w:rFonts w:ascii="Palatino Linotype" w:hAnsi="Palatino Linotype"/>
        </w:rPr>
        <w:tab/>
        <w:t>Grant No./Agency: NASA-NSTI</w:t>
      </w:r>
    </w:p>
    <w:p w14:paraId="5912EB24" w14:textId="77777777" w:rsidR="00E42AAA" w:rsidRPr="002836D0" w:rsidRDefault="00E42AAA" w:rsidP="00E42AAA">
      <w:pPr>
        <w:rPr>
          <w:rFonts w:ascii="Palatino Linotype" w:hAnsi="Palatino Linotype"/>
          <w:b/>
        </w:rPr>
      </w:pPr>
      <w:r w:rsidRPr="002836D0">
        <w:rPr>
          <w:rFonts w:ascii="Palatino Linotype" w:hAnsi="Palatino Linotype"/>
        </w:rPr>
        <w:t>Purpose: Identification of genes in radio-adaptive response</w:t>
      </w:r>
    </w:p>
    <w:p w14:paraId="45D39886" w14:textId="77777777" w:rsidR="00E42AAA" w:rsidRPr="002836D0" w:rsidRDefault="00E42AAA" w:rsidP="00E42AAA">
      <w:pPr>
        <w:rPr>
          <w:rFonts w:ascii="Palatino Linotype" w:hAnsi="Palatino Linotype"/>
          <w:b/>
        </w:rPr>
      </w:pPr>
    </w:p>
    <w:p w14:paraId="618F1B5A" w14:textId="77777777" w:rsidR="00E42AAA" w:rsidRPr="006012B4" w:rsidRDefault="00E42AAA" w:rsidP="00E42AAA">
      <w:pPr>
        <w:rPr>
          <w:rFonts w:ascii="Palatino Linotype" w:hAnsi="Palatino Linotype"/>
          <w:bCs/>
        </w:rPr>
      </w:pPr>
      <w:r w:rsidRPr="00480188">
        <w:rPr>
          <w:rFonts w:ascii="Palatino Linotype" w:hAnsi="Palatino Linotype"/>
        </w:rPr>
        <w:t xml:space="preserve">Title: </w:t>
      </w:r>
      <w:r w:rsidRPr="00C511BB">
        <w:rPr>
          <w:rFonts w:ascii="Palatino Linotype" w:hAnsi="Palatino Linotype"/>
          <w:bCs/>
        </w:rPr>
        <w:t>Integrative Graduate Education and Research Traineeship in magnetic and nanostructured materials</w:t>
      </w:r>
      <w:r>
        <w:rPr>
          <w:rFonts w:ascii="Palatino Linotype" w:hAnsi="Palatino Linotype"/>
          <w:bCs/>
        </w:rPr>
        <w:t>.</w:t>
      </w:r>
    </w:p>
    <w:p w14:paraId="4A194142" w14:textId="77777777" w:rsidR="00E42AAA" w:rsidRDefault="00E42AAA" w:rsidP="00E42AAA">
      <w:pPr>
        <w:rPr>
          <w:rFonts w:ascii="Palatino Linotype" w:hAnsi="Palatino Linotype"/>
        </w:rPr>
      </w:pPr>
      <w:r w:rsidRPr="00480188">
        <w:rPr>
          <w:rFonts w:ascii="Palatino Linotype" w:hAnsi="Palatino Linotype"/>
        </w:rPr>
        <w:t xml:space="preserve">Role: </w:t>
      </w:r>
      <w:r>
        <w:rPr>
          <w:rFonts w:ascii="Palatino Linotype" w:hAnsi="Palatino Linotype"/>
        </w:rPr>
        <w:t>Senior Investigator</w:t>
      </w:r>
      <w:r w:rsidRPr="00480188">
        <w:rPr>
          <w:rFonts w:ascii="Palatino Linotype" w:hAnsi="Palatino Linotype"/>
        </w:rPr>
        <w:t xml:space="preserve"> </w:t>
      </w:r>
      <w:r w:rsidRPr="00480188">
        <w:rPr>
          <w:rFonts w:ascii="Palatino Linotype" w:hAnsi="Palatino Linotype"/>
        </w:rPr>
        <w:tab/>
        <w:t xml:space="preserve">% Effort: </w:t>
      </w:r>
      <w:r>
        <w:rPr>
          <w:rFonts w:ascii="Palatino Linotype" w:hAnsi="Palatino Linotype"/>
        </w:rPr>
        <w:t>5</w:t>
      </w:r>
      <w:r w:rsidRPr="00480188">
        <w:rPr>
          <w:rFonts w:ascii="Palatino Linotype" w:hAnsi="Palatino Linotype"/>
        </w:rPr>
        <w:t>%</w:t>
      </w:r>
      <w:r>
        <w:rPr>
          <w:rFonts w:ascii="Palatino Linotype" w:hAnsi="Palatino Linotype"/>
        </w:rPr>
        <w:tab/>
        <w:t xml:space="preserve">Amount: </w:t>
      </w:r>
      <w:r w:rsidRPr="00C511BB">
        <w:rPr>
          <w:rFonts w:ascii="Palatino Linotype" w:hAnsi="Palatino Linotype"/>
          <w:color w:val="FF0000"/>
        </w:rPr>
        <w:t xml:space="preserve">$ </w:t>
      </w:r>
      <w:r>
        <w:rPr>
          <w:rFonts w:ascii="Palatino Linotype" w:hAnsi="Palatino Linotype"/>
          <w:color w:val="FF0000"/>
        </w:rPr>
        <w:t>3</w:t>
      </w:r>
      <w:r w:rsidRPr="00C511BB">
        <w:rPr>
          <w:rFonts w:ascii="Palatino Linotype" w:hAnsi="Palatino Linotype"/>
          <w:color w:val="FF0000"/>
        </w:rPr>
        <w:t>.</w:t>
      </w:r>
      <w:r>
        <w:rPr>
          <w:rFonts w:ascii="Palatino Linotype" w:hAnsi="Palatino Linotype"/>
          <w:color w:val="FF0000"/>
        </w:rPr>
        <w:t>1</w:t>
      </w:r>
      <w:r w:rsidRPr="00C511BB">
        <w:rPr>
          <w:rFonts w:ascii="Palatino Linotype" w:hAnsi="Palatino Linotype"/>
          <w:color w:val="FF0000"/>
        </w:rPr>
        <w:t xml:space="preserve"> Million</w:t>
      </w:r>
    </w:p>
    <w:p w14:paraId="45E95A97" w14:textId="77777777" w:rsidR="00E42AAA" w:rsidRDefault="00E42AAA" w:rsidP="00E42AAA">
      <w:pPr>
        <w:rPr>
          <w:rFonts w:ascii="Palatino Linotype" w:hAnsi="Palatino Linotype"/>
        </w:rPr>
      </w:pPr>
      <w:r w:rsidRPr="00480188">
        <w:rPr>
          <w:rFonts w:ascii="Palatino Linotype" w:hAnsi="Palatino Linotype"/>
        </w:rPr>
        <w:t xml:space="preserve">Duration: </w:t>
      </w:r>
      <w:r>
        <w:rPr>
          <w:rFonts w:ascii="Palatino Linotype" w:hAnsi="Palatino Linotype"/>
        </w:rPr>
        <w:t>8</w:t>
      </w:r>
      <w:r w:rsidRPr="00480188">
        <w:rPr>
          <w:rFonts w:ascii="Palatino Linotype" w:hAnsi="Palatino Linotype"/>
        </w:rPr>
        <w:t>/1/201</w:t>
      </w:r>
      <w:r>
        <w:rPr>
          <w:rFonts w:ascii="Palatino Linotype" w:hAnsi="Palatino Linotype"/>
        </w:rPr>
        <w:t>0</w:t>
      </w:r>
      <w:r w:rsidRPr="00480188">
        <w:rPr>
          <w:rFonts w:ascii="Palatino Linotype" w:hAnsi="Palatino Linotype"/>
        </w:rPr>
        <w:t>-</w:t>
      </w:r>
      <w:r>
        <w:rPr>
          <w:rFonts w:ascii="Palatino Linotype" w:hAnsi="Palatino Linotype"/>
        </w:rPr>
        <w:t>7/30</w:t>
      </w:r>
      <w:r w:rsidRPr="00480188">
        <w:rPr>
          <w:rFonts w:ascii="Palatino Linotype" w:hAnsi="Palatino Linotype"/>
        </w:rPr>
        <w:t>/201</w:t>
      </w:r>
      <w:r>
        <w:rPr>
          <w:rFonts w:ascii="Palatino Linotype" w:hAnsi="Palatino Linotype"/>
        </w:rPr>
        <w:t>5</w:t>
      </w:r>
      <w:r>
        <w:rPr>
          <w:rFonts w:ascii="Palatino Linotype" w:hAnsi="Palatino Linotype"/>
        </w:rPr>
        <w:tab/>
      </w:r>
      <w:r>
        <w:rPr>
          <w:rFonts w:ascii="Palatino Linotype" w:hAnsi="Palatino Linotype"/>
        </w:rPr>
        <w:tab/>
      </w:r>
      <w:r w:rsidRPr="00480188">
        <w:rPr>
          <w:rFonts w:ascii="Palatino Linotype" w:hAnsi="Palatino Linotype"/>
        </w:rPr>
        <w:t xml:space="preserve">Grant No./Agency: </w:t>
      </w:r>
      <w:r>
        <w:rPr>
          <w:rFonts w:ascii="Palatino Linotype" w:hAnsi="Palatino Linotype"/>
        </w:rPr>
        <w:t>NSF</w:t>
      </w:r>
    </w:p>
    <w:p w14:paraId="244535FD" w14:textId="77777777" w:rsidR="00E42AAA" w:rsidRPr="00480188" w:rsidRDefault="00E42AAA" w:rsidP="00E42AAA">
      <w:pPr>
        <w:rPr>
          <w:rFonts w:ascii="Palatino Linotype" w:hAnsi="Palatino Linotype"/>
          <w:b/>
        </w:rPr>
      </w:pPr>
      <w:r w:rsidRPr="00480188">
        <w:rPr>
          <w:rFonts w:ascii="Palatino Linotype" w:hAnsi="Palatino Linotype"/>
        </w:rPr>
        <w:t xml:space="preserve">Purpose: </w:t>
      </w:r>
      <w:r w:rsidRPr="00C511BB">
        <w:rPr>
          <w:rFonts w:ascii="Palatino Linotype" w:hAnsi="Palatino Linotype"/>
        </w:rPr>
        <w:t>Integrative Graduate Education and Research</w:t>
      </w:r>
    </w:p>
    <w:p w14:paraId="0E34EA4E" w14:textId="77777777" w:rsidR="00E42AAA" w:rsidRDefault="00E42AAA" w:rsidP="00E42AAA">
      <w:pPr>
        <w:pStyle w:val="Heading1"/>
        <w:rPr>
          <w:rFonts w:ascii="Palatino Linotype" w:hAnsi="Palatino Linotype"/>
          <w:color w:val="993300"/>
          <w:sz w:val="32"/>
          <w:u w:val="single"/>
        </w:rPr>
      </w:pPr>
    </w:p>
    <w:p w14:paraId="1F0D5914" w14:textId="77777777" w:rsidR="00E42AAA" w:rsidRPr="002836D0" w:rsidRDefault="00E42AAA" w:rsidP="00E42AAA">
      <w:pPr>
        <w:rPr>
          <w:rFonts w:ascii="Palatino Linotype" w:hAnsi="Palatino Linotype"/>
          <w:bCs/>
        </w:rPr>
      </w:pPr>
      <w:r w:rsidRPr="002836D0">
        <w:rPr>
          <w:rFonts w:ascii="Palatino Linotype" w:hAnsi="Palatino Linotype"/>
        </w:rPr>
        <w:t xml:space="preserve">Title: </w:t>
      </w:r>
      <w:r w:rsidRPr="002836D0">
        <w:rPr>
          <w:rFonts w:ascii="Palatino Linotype" w:hAnsi="Palatino Linotype"/>
          <w:bCs/>
        </w:rPr>
        <w:t>Micro RNA Expression Profiles in Cultured Human Fibroblasts in Space.</w:t>
      </w:r>
    </w:p>
    <w:p w14:paraId="5E1F0438" w14:textId="77777777" w:rsidR="00E42AAA" w:rsidRPr="002836D0" w:rsidRDefault="00E42AAA" w:rsidP="00E42AAA">
      <w:pPr>
        <w:rPr>
          <w:rFonts w:ascii="Palatino Linotype" w:hAnsi="Palatino Linotype"/>
        </w:rPr>
      </w:pPr>
      <w:r w:rsidRPr="002836D0">
        <w:rPr>
          <w:rFonts w:ascii="Palatino Linotype" w:hAnsi="Palatino Linotype"/>
        </w:rPr>
        <w:t xml:space="preserve">Role: PI </w:t>
      </w:r>
      <w:r w:rsidRPr="002836D0">
        <w:rPr>
          <w:rFonts w:ascii="Palatino Linotype" w:hAnsi="Palatino Linotype"/>
        </w:rPr>
        <w:tab/>
        <w:t>% Effort: 5%</w:t>
      </w:r>
      <w:r w:rsidRPr="002836D0">
        <w:rPr>
          <w:rFonts w:ascii="Palatino Linotype" w:hAnsi="Palatino Linotype"/>
        </w:rPr>
        <w:tab/>
        <w:t xml:space="preserve">Amount: </w:t>
      </w:r>
      <w:r w:rsidRPr="002836D0">
        <w:rPr>
          <w:rFonts w:ascii="Palatino Linotype" w:hAnsi="Palatino Linotype"/>
          <w:color w:val="FF0000"/>
        </w:rPr>
        <w:t>$ 10,000</w:t>
      </w:r>
    </w:p>
    <w:p w14:paraId="66F1BBC6" w14:textId="77777777" w:rsidR="00E42AAA" w:rsidRPr="002836D0" w:rsidRDefault="00E42AAA" w:rsidP="00E42AAA">
      <w:pPr>
        <w:rPr>
          <w:rFonts w:ascii="Palatino Linotype" w:hAnsi="Palatino Linotype"/>
        </w:rPr>
      </w:pPr>
      <w:r w:rsidRPr="002836D0">
        <w:rPr>
          <w:rFonts w:ascii="Palatino Linotype" w:hAnsi="Palatino Linotype"/>
        </w:rPr>
        <w:t>Duration: 1/1/2015-12/31/2015</w:t>
      </w:r>
      <w:r w:rsidRPr="002836D0">
        <w:rPr>
          <w:rFonts w:ascii="Palatino Linotype" w:hAnsi="Palatino Linotype"/>
        </w:rPr>
        <w:tab/>
      </w:r>
      <w:r w:rsidRPr="002836D0">
        <w:rPr>
          <w:rFonts w:ascii="Palatino Linotype" w:hAnsi="Palatino Linotype"/>
        </w:rPr>
        <w:tab/>
        <w:t>Grant No./Agency: NASA</w:t>
      </w:r>
    </w:p>
    <w:p w14:paraId="62BD7631" w14:textId="77777777" w:rsidR="00E42AAA" w:rsidRPr="002836D0" w:rsidRDefault="00E42AAA" w:rsidP="00E42AAA">
      <w:pPr>
        <w:rPr>
          <w:rFonts w:ascii="Palatino Linotype" w:hAnsi="Palatino Linotype"/>
        </w:rPr>
      </w:pPr>
      <w:r w:rsidRPr="002836D0">
        <w:rPr>
          <w:rFonts w:ascii="Palatino Linotype" w:hAnsi="Palatino Linotype"/>
        </w:rPr>
        <w:t>Purpose: Integrative Graduate Education and Research.</w:t>
      </w:r>
    </w:p>
    <w:p w14:paraId="196C18C9" w14:textId="77777777" w:rsidR="00E42AAA" w:rsidRDefault="00E42AAA" w:rsidP="00E42AAA">
      <w:pPr>
        <w:rPr>
          <w:rFonts w:ascii="Palatino Linotype" w:hAnsi="Palatino Linotype"/>
        </w:rPr>
      </w:pPr>
    </w:p>
    <w:p w14:paraId="62FF8878" w14:textId="77777777" w:rsidR="00E90B78" w:rsidRPr="00480188" w:rsidRDefault="00E90B78" w:rsidP="00E90B78">
      <w:pPr>
        <w:rPr>
          <w:rFonts w:ascii="Palatino Linotype" w:hAnsi="Palatino Linotype"/>
          <w:bCs/>
        </w:rPr>
      </w:pPr>
      <w:r w:rsidRPr="00480188">
        <w:rPr>
          <w:rFonts w:ascii="Palatino Linotype" w:hAnsi="Palatino Linotype"/>
        </w:rPr>
        <w:t xml:space="preserve">Title: </w:t>
      </w:r>
      <w:r w:rsidRPr="00480188">
        <w:rPr>
          <w:rFonts w:ascii="Palatino Linotype" w:hAnsi="Palatino Linotype"/>
          <w:bCs/>
        </w:rPr>
        <w:t>Center of Excellence in Advanced Nanomaterials and Devices (CEAND)</w:t>
      </w:r>
    </w:p>
    <w:p w14:paraId="00235F4E" w14:textId="77777777" w:rsidR="00E90B78" w:rsidRPr="00480188" w:rsidRDefault="00E90B78" w:rsidP="00E90B78">
      <w:pPr>
        <w:rPr>
          <w:rFonts w:ascii="Palatino Linotype" w:hAnsi="Palatino Linotype"/>
        </w:rPr>
      </w:pPr>
      <w:r>
        <w:rPr>
          <w:rFonts w:ascii="Palatino Linotype" w:hAnsi="Palatino Linotype"/>
        </w:rPr>
        <w:t>Role: Investigator</w:t>
      </w:r>
      <w:r w:rsidRPr="00480188">
        <w:rPr>
          <w:rFonts w:ascii="Palatino Linotype" w:hAnsi="Palatino Linotype"/>
        </w:rPr>
        <w:t xml:space="preserve"> </w:t>
      </w:r>
      <w:r w:rsidRPr="00480188">
        <w:rPr>
          <w:rFonts w:ascii="Palatino Linotype" w:hAnsi="Palatino Linotype"/>
        </w:rPr>
        <w:tab/>
        <w:t>% Effort: 10%</w:t>
      </w:r>
      <w:r>
        <w:rPr>
          <w:rFonts w:ascii="Palatino Linotype" w:hAnsi="Palatino Linotype"/>
        </w:rPr>
        <w:tab/>
      </w:r>
      <w:r>
        <w:rPr>
          <w:rFonts w:ascii="Palatino Linotype" w:hAnsi="Palatino Linotype"/>
        </w:rPr>
        <w:tab/>
        <w:t xml:space="preserve">Amount: </w:t>
      </w:r>
      <w:r w:rsidRPr="00A37E99">
        <w:rPr>
          <w:rFonts w:ascii="Palatino Linotype" w:hAnsi="Palatino Linotype"/>
          <w:color w:val="FF0000"/>
        </w:rPr>
        <w:t>$ 4.7 Million</w:t>
      </w:r>
      <w:r>
        <w:rPr>
          <w:rFonts w:ascii="Palatino Linotype" w:hAnsi="Palatino Linotype"/>
        </w:rPr>
        <w:tab/>
      </w:r>
    </w:p>
    <w:p w14:paraId="680BE28A" w14:textId="77777777" w:rsidR="00E90B78" w:rsidRPr="00480188" w:rsidRDefault="00E90B78" w:rsidP="00E90B78">
      <w:pPr>
        <w:rPr>
          <w:rFonts w:ascii="Palatino Linotype" w:hAnsi="Palatino Linotype"/>
        </w:rPr>
      </w:pPr>
      <w:r w:rsidRPr="00480188">
        <w:rPr>
          <w:rFonts w:ascii="Palatino Linotype" w:hAnsi="Palatino Linotype"/>
        </w:rPr>
        <w:t>Duration: 6/15/2011-6/14/2016</w:t>
      </w:r>
      <w:r>
        <w:rPr>
          <w:rFonts w:ascii="Palatino Linotype" w:hAnsi="Palatino Linotype"/>
        </w:rPr>
        <w:tab/>
      </w:r>
      <w:r>
        <w:rPr>
          <w:rFonts w:ascii="Palatino Linotype" w:hAnsi="Palatino Linotype"/>
        </w:rPr>
        <w:tab/>
      </w:r>
      <w:r w:rsidRPr="00480188">
        <w:rPr>
          <w:rFonts w:ascii="Palatino Linotype" w:hAnsi="Palatino Linotype"/>
        </w:rPr>
        <w:t xml:space="preserve">Grant No./Agency: DoD </w:t>
      </w:r>
      <w:r w:rsidRPr="00480188">
        <w:rPr>
          <w:rFonts w:ascii="Palatino Linotype" w:hAnsi="Palatino Linotype"/>
        </w:rPr>
        <w:tab/>
      </w:r>
    </w:p>
    <w:p w14:paraId="2AFEB29C" w14:textId="77777777" w:rsidR="00E90B78" w:rsidRPr="00480188" w:rsidRDefault="00E90B78" w:rsidP="00E90B78">
      <w:pPr>
        <w:rPr>
          <w:rFonts w:ascii="Palatino Linotype" w:hAnsi="Palatino Linotype"/>
        </w:rPr>
      </w:pPr>
      <w:r w:rsidRPr="00480188">
        <w:rPr>
          <w:rFonts w:ascii="Palatino Linotype" w:hAnsi="Palatino Linotype"/>
        </w:rPr>
        <w:t xml:space="preserve">Purpose: The major goal of </w:t>
      </w:r>
      <w:proofErr w:type="gramStart"/>
      <w:r w:rsidRPr="00480188">
        <w:rPr>
          <w:rFonts w:ascii="Palatino Linotype" w:hAnsi="Palatino Linotype"/>
        </w:rPr>
        <w:t>make</w:t>
      </w:r>
      <w:proofErr w:type="gramEnd"/>
      <w:r w:rsidRPr="00480188">
        <w:rPr>
          <w:rFonts w:ascii="Palatino Linotype" w:hAnsi="Palatino Linotype"/>
        </w:rPr>
        <w:t xml:space="preserve"> advanced materials and devices.</w:t>
      </w:r>
    </w:p>
    <w:p w14:paraId="0816D0CF" w14:textId="77777777" w:rsidR="00D2112A" w:rsidRDefault="00D2112A" w:rsidP="00E92E10">
      <w:pPr>
        <w:rPr>
          <w:rFonts w:ascii="Palatino Linotype" w:hAnsi="Palatino Linotype"/>
        </w:rPr>
      </w:pPr>
    </w:p>
    <w:p w14:paraId="6E554946" w14:textId="77777777" w:rsidR="00B661B7" w:rsidRDefault="00B661B7" w:rsidP="00E92E10">
      <w:pPr>
        <w:rPr>
          <w:rFonts w:ascii="Palatino Linotype" w:hAnsi="Palatino Linotype"/>
          <w:b/>
          <w:sz w:val="28"/>
          <w:szCs w:val="28"/>
        </w:rPr>
      </w:pPr>
    </w:p>
    <w:p w14:paraId="58E8E57C" w14:textId="77777777" w:rsidR="00B661B7" w:rsidRDefault="00B661B7" w:rsidP="00E92E10">
      <w:pPr>
        <w:rPr>
          <w:rFonts w:ascii="Palatino Linotype" w:hAnsi="Palatino Linotype"/>
          <w:b/>
          <w:sz w:val="28"/>
          <w:szCs w:val="28"/>
        </w:rPr>
      </w:pPr>
    </w:p>
    <w:p w14:paraId="79B8A4FA" w14:textId="77777777" w:rsidR="00B661B7" w:rsidRDefault="00B661B7" w:rsidP="00E92E10">
      <w:pPr>
        <w:rPr>
          <w:rFonts w:ascii="Palatino Linotype" w:hAnsi="Palatino Linotype"/>
          <w:b/>
          <w:sz w:val="28"/>
          <w:szCs w:val="28"/>
        </w:rPr>
      </w:pPr>
    </w:p>
    <w:p w14:paraId="3B9E1058" w14:textId="77777777" w:rsidR="00B661B7" w:rsidRDefault="00B661B7" w:rsidP="00E92E10">
      <w:pPr>
        <w:rPr>
          <w:rFonts w:ascii="Palatino Linotype" w:hAnsi="Palatino Linotype"/>
          <w:b/>
          <w:sz w:val="28"/>
          <w:szCs w:val="28"/>
        </w:rPr>
      </w:pPr>
    </w:p>
    <w:p w14:paraId="39E5CDD2" w14:textId="77777777" w:rsidR="00444736" w:rsidRDefault="00444736" w:rsidP="00444736">
      <w:pPr>
        <w:rPr>
          <w:rFonts w:ascii="Palatino Linotype" w:hAnsi="Palatino Linotype"/>
        </w:rPr>
      </w:pPr>
    </w:p>
    <w:p w14:paraId="4015C090" w14:textId="77777777" w:rsidR="00444736" w:rsidRDefault="00444736" w:rsidP="00444736">
      <w:pPr>
        <w:rPr>
          <w:rFonts w:ascii="Palatino Linotype" w:hAnsi="Palatino Linotype"/>
        </w:rPr>
      </w:pPr>
    </w:p>
    <w:p w14:paraId="1D8934E6" w14:textId="77777777" w:rsidR="00C065B6" w:rsidRDefault="00C065B6" w:rsidP="00C065B6"/>
    <w:sectPr w:rsidR="00C065B6" w:rsidSect="00DC3F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9D121" w14:textId="77777777" w:rsidR="00805CFF" w:rsidRDefault="00805CFF">
      <w:r>
        <w:separator/>
      </w:r>
    </w:p>
  </w:endnote>
  <w:endnote w:type="continuationSeparator" w:id="0">
    <w:p w14:paraId="6A9401E2" w14:textId="77777777" w:rsidR="00805CFF" w:rsidRDefault="0080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7873" w14:textId="77777777" w:rsidR="00805CFF" w:rsidRDefault="00805CFF">
      <w:r>
        <w:separator/>
      </w:r>
    </w:p>
  </w:footnote>
  <w:footnote w:type="continuationSeparator" w:id="0">
    <w:p w14:paraId="7FD5A82A" w14:textId="77777777" w:rsidR="00805CFF" w:rsidRDefault="0080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abstractNum w:abstractNumId="0" w15:restartNumberingAfterBreak="0">
    <w:nsid w:val="FFFFFF83"/>
    <w:multiLevelType w:val="singleLevel"/>
    <w:tmpl w:val="F0AA2A92"/>
    <w:lvl w:ilvl="0">
      <w:start w:val="1"/>
      <w:numFmt w:val="bullet"/>
      <w:lvlText w:val=""/>
      <w:lvlJc w:val="left"/>
      <w:pPr>
        <w:tabs>
          <w:tab w:val="num" w:pos="720"/>
        </w:tabs>
        <w:ind w:left="720" w:hanging="360"/>
      </w:pPr>
      <w:rPr>
        <w:rFonts w:ascii="Symbol" w:hAnsi="Symbol" w:cs="Times New Roman" w:hint="default"/>
      </w:rPr>
    </w:lvl>
  </w:abstractNum>
  <w:abstractNum w:abstractNumId="1" w15:restartNumberingAfterBreak="0">
    <w:nsid w:val="0C8E54D8"/>
    <w:multiLevelType w:val="singleLevel"/>
    <w:tmpl w:val="65E0BF84"/>
    <w:lvl w:ilvl="0">
      <w:start w:val="1993"/>
      <w:numFmt w:val="decimal"/>
      <w:lvlText w:val="%1"/>
      <w:lvlJc w:val="left"/>
      <w:pPr>
        <w:tabs>
          <w:tab w:val="num" w:pos="420"/>
        </w:tabs>
        <w:ind w:left="420" w:hanging="420"/>
      </w:pPr>
      <w:rPr>
        <w:rFonts w:hint="default"/>
      </w:rPr>
    </w:lvl>
  </w:abstractNum>
  <w:abstractNum w:abstractNumId="2" w15:restartNumberingAfterBreak="0">
    <w:nsid w:val="0DCE4B11"/>
    <w:multiLevelType w:val="hybridMultilevel"/>
    <w:tmpl w:val="0182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10210"/>
    <w:multiLevelType w:val="hybridMultilevel"/>
    <w:tmpl w:val="F5BCE568"/>
    <w:lvl w:ilvl="0" w:tplc="42763E3C">
      <w:start w:val="1"/>
      <w:numFmt w:val="lowerLetter"/>
      <w:lvlText w:val="%1."/>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B1B8E"/>
    <w:multiLevelType w:val="hybridMultilevel"/>
    <w:tmpl w:val="37960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4A7F"/>
    <w:multiLevelType w:val="hybridMultilevel"/>
    <w:tmpl w:val="66F074E2"/>
    <w:lvl w:ilvl="0" w:tplc="569C39D8">
      <w:start w:val="5"/>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D28AE"/>
    <w:multiLevelType w:val="hybridMultilevel"/>
    <w:tmpl w:val="5ED0EE26"/>
    <w:lvl w:ilvl="0" w:tplc="AF9463D6">
      <w:start w:val="1"/>
      <w:numFmt w:val="decimal"/>
      <w:lvlText w:val="%1."/>
      <w:lvlJc w:val="left"/>
      <w:pPr>
        <w:ind w:left="720" w:hanging="360"/>
      </w:pPr>
      <w:rPr>
        <w:rFonts w:ascii="Palatino Linotype" w:hAnsi="Palatino Linotyp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50C9C"/>
    <w:multiLevelType w:val="hybridMultilevel"/>
    <w:tmpl w:val="E506C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E60D16"/>
    <w:multiLevelType w:val="hybridMultilevel"/>
    <w:tmpl w:val="8D3E1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435022"/>
    <w:multiLevelType w:val="hybridMultilevel"/>
    <w:tmpl w:val="BBCAAE24"/>
    <w:lvl w:ilvl="0" w:tplc="0409000F">
      <w:start w:val="1"/>
      <w:numFmt w:val="decimal"/>
      <w:lvlText w:val="%1."/>
      <w:lvlJc w:val="left"/>
      <w:pPr>
        <w:ind w:left="19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B5A4993"/>
    <w:multiLevelType w:val="hybridMultilevel"/>
    <w:tmpl w:val="F9305596"/>
    <w:lvl w:ilvl="0" w:tplc="0409000D">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E250A6"/>
    <w:multiLevelType w:val="hybridMultilevel"/>
    <w:tmpl w:val="56628230"/>
    <w:lvl w:ilvl="0" w:tplc="0B10BBA4">
      <w:start w:val="1"/>
      <w:numFmt w:val="decimal"/>
      <w:lvlText w:val="%1."/>
      <w:lvlJc w:val="left"/>
      <w:pPr>
        <w:tabs>
          <w:tab w:val="num" w:pos="720"/>
        </w:tabs>
        <w:ind w:left="720" w:hanging="360"/>
      </w:pPr>
    </w:lvl>
    <w:lvl w:ilvl="1" w:tplc="20DA90A4">
      <w:start w:val="1"/>
      <w:numFmt w:val="decimal"/>
      <w:lvlText w:val="%2."/>
      <w:lvlJc w:val="left"/>
      <w:pPr>
        <w:tabs>
          <w:tab w:val="num" w:pos="1440"/>
        </w:tabs>
        <w:ind w:left="1440" w:hanging="360"/>
      </w:pPr>
    </w:lvl>
    <w:lvl w:ilvl="2" w:tplc="6DC46730">
      <w:start w:val="1"/>
      <w:numFmt w:val="decimal"/>
      <w:lvlText w:val="%3."/>
      <w:lvlJc w:val="left"/>
      <w:pPr>
        <w:tabs>
          <w:tab w:val="num" w:pos="2160"/>
        </w:tabs>
        <w:ind w:left="2160" w:hanging="360"/>
      </w:pPr>
    </w:lvl>
    <w:lvl w:ilvl="3" w:tplc="F4B8DFC8">
      <w:start w:val="1"/>
      <w:numFmt w:val="decimal"/>
      <w:lvlText w:val="%4."/>
      <w:lvlJc w:val="left"/>
      <w:pPr>
        <w:tabs>
          <w:tab w:val="num" w:pos="2880"/>
        </w:tabs>
        <w:ind w:left="2880" w:hanging="360"/>
      </w:pPr>
    </w:lvl>
    <w:lvl w:ilvl="4" w:tplc="A8AAFD7E">
      <w:start w:val="1"/>
      <w:numFmt w:val="decimal"/>
      <w:lvlText w:val="%5."/>
      <w:lvlJc w:val="left"/>
      <w:pPr>
        <w:tabs>
          <w:tab w:val="num" w:pos="3600"/>
        </w:tabs>
        <w:ind w:left="3600" w:hanging="360"/>
      </w:pPr>
    </w:lvl>
    <w:lvl w:ilvl="5" w:tplc="9278B1F0">
      <w:start w:val="1"/>
      <w:numFmt w:val="decimal"/>
      <w:lvlText w:val="%6."/>
      <w:lvlJc w:val="left"/>
      <w:pPr>
        <w:tabs>
          <w:tab w:val="num" w:pos="4320"/>
        </w:tabs>
        <w:ind w:left="4320" w:hanging="360"/>
      </w:pPr>
    </w:lvl>
    <w:lvl w:ilvl="6" w:tplc="C1927310">
      <w:start w:val="1"/>
      <w:numFmt w:val="decimal"/>
      <w:lvlText w:val="%7."/>
      <w:lvlJc w:val="left"/>
      <w:pPr>
        <w:tabs>
          <w:tab w:val="num" w:pos="5040"/>
        </w:tabs>
        <w:ind w:left="5040" w:hanging="360"/>
      </w:pPr>
    </w:lvl>
    <w:lvl w:ilvl="7" w:tplc="9042B126">
      <w:start w:val="1"/>
      <w:numFmt w:val="decimal"/>
      <w:lvlText w:val="%8."/>
      <w:lvlJc w:val="left"/>
      <w:pPr>
        <w:tabs>
          <w:tab w:val="num" w:pos="5760"/>
        </w:tabs>
        <w:ind w:left="5760" w:hanging="360"/>
      </w:pPr>
    </w:lvl>
    <w:lvl w:ilvl="8" w:tplc="A5147004">
      <w:start w:val="1"/>
      <w:numFmt w:val="decimal"/>
      <w:lvlText w:val="%9."/>
      <w:lvlJc w:val="left"/>
      <w:pPr>
        <w:tabs>
          <w:tab w:val="num" w:pos="6480"/>
        </w:tabs>
        <w:ind w:left="6480" w:hanging="360"/>
      </w:pPr>
    </w:lvl>
  </w:abstractNum>
  <w:abstractNum w:abstractNumId="12"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79F633A5"/>
    <w:multiLevelType w:val="singleLevel"/>
    <w:tmpl w:val="064843F2"/>
    <w:lvl w:ilvl="0">
      <w:start w:val="1989"/>
      <w:numFmt w:val="decimal"/>
      <w:lvlText w:val="%1"/>
      <w:lvlJc w:val="left"/>
      <w:pPr>
        <w:tabs>
          <w:tab w:val="num" w:pos="2880"/>
        </w:tabs>
        <w:ind w:left="2880" w:hanging="2880"/>
      </w:pPr>
      <w:rPr>
        <w:rFonts w:hint="default"/>
      </w:rPr>
    </w:lvl>
  </w:abstractNum>
  <w:num w:numId="1" w16cid:durableId="734744912">
    <w:abstractNumId w:val="14"/>
  </w:num>
  <w:num w:numId="2" w16cid:durableId="655037887">
    <w:abstractNumId w:val="1"/>
  </w:num>
  <w:num w:numId="3" w16cid:durableId="249395693">
    <w:abstractNumId w:val="12"/>
  </w:num>
  <w:num w:numId="4" w16cid:durableId="1079519917">
    <w:abstractNumId w:val="5"/>
  </w:num>
  <w:num w:numId="5" w16cid:durableId="2125735462">
    <w:abstractNumId w:val="0"/>
  </w:num>
  <w:num w:numId="6" w16cid:durableId="634021982">
    <w:abstractNumId w:val="13"/>
  </w:num>
  <w:num w:numId="7" w16cid:durableId="1358002164">
    <w:abstractNumId w:val="8"/>
  </w:num>
  <w:num w:numId="8" w16cid:durableId="156113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823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348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289377">
    <w:abstractNumId w:val="4"/>
  </w:num>
  <w:num w:numId="12" w16cid:durableId="2140104331">
    <w:abstractNumId w:val="6"/>
  </w:num>
  <w:num w:numId="13" w16cid:durableId="195656492">
    <w:abstractNumId w:val="3"/>
  </w:num>
  <w:num w:numId="14" w16cid:durableId="1765104849">
    <w:abstractNumId w:val="2"/>
  </w:num>
  <w:num w:numId="15" w16cid:durableId="1963613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2C"/>
    <w:rsid w:val="00004291"/>
    <w:rsid w:val="000047D1"/>
    <w:rsid w:val="00005D4C"/>
    <w:rsid w:val="00006AB5"/>
    <w:rsid w:val="000118C9"/>
    <w:rsid w:val="0001394F"/>
    <w:rsid w:val="00022BF8"/>
    <w:rsid w:val="00025EB6"/>
    <w:rsid w:val="00036548"/>
    <w:rsid w:val="00063DCD"/>
    <w:rsid w:val="00065890"/>
    <w:rsid w:val="000703B2"/>
    <w:rsid w:val="00075BB3"/>
    <w:rsid w:val="00076EF6"/>
    <w:rsid w:val="00081B0E"/>
    <w:rsid w:val="00082FE1"/>
    <w:rsid w:val="000844F4"/>
    <w:rsid w:val="00092C2C"/>
    <w:rsid w:val="00095DD6"/>
    <w:rsid w:val="000A335A"/>
    <w:rsid w:val="000A7855"/>
    <w:rsid w:val="000B49D6"/>
    <w:rsid w:val="000B5BEE"/>
    <w:rsid w:val="000C1073"/>
    <w:rsid w:val="000C519F"/>
    <w:rsid w:val="000D3BA2"/>
    <w:rsid w:val="000D6AFF"/>
    <w:rsid w:val="000E145C"/>
    <w:rsid w:val="000E4B1C"/>
    <w:rsid w:val="000E6955"/>
    <w:rsid w:val="00102460"/>
    <w:rsid w:val="00102D94"/>
    <w:rsid w:val="001069A9"/>
    <w:rsid w:val="001127E3"/>
    <w:rsid w:val="00112CBC"/>
    <w:rsid w:val="00117420"/>
    <w:rsid w:val="00123210"/>
    <w:rsid w:val="00125395"/>
    <w:rsid w:val="001263B6"/>
    <w:rsid w:val="00126D9C"/>
    <w:rsid w:val="001358F0"/>
    <w:rsid w:val="00151179"/>
    <w:rsid w:val="00151680"/>
    <w:rsid w:val="00157663"/>
    <w:rsid w:val="001813EB"/>
    <w:rsid w:val="00186080"/>
    <w:rsid w:val="001A3023"/>
    <w:rsid w:val="001A7510"/>
    <w:rsid w:val="001A7F39"/>
    <w:rsid w:val="001D7AF8"/>
    <w:rsid w:val="001E1CCE"/>
    <w:rsid w:val="0021323E"/>
    <w:rsid w:val="002135B8"/>
    <w:rsid w:val="00216F93"/>
    <w:rsid w:val="00235283"/>
    <w:rsid w:val="00235CD0"/>
    <w:rsid w:val="00250471"/>
    <w:rsid w:val="00262D5C"/>
    <w:rsid w:val="002764CD"/>
    <w:rsid w:val="00276D2F"/>
    <w:rsid w:val="002836D0"/>
    <w:rsid w:val="00287B6A"/>
    <w:rsid w:val="0029071D"/>
    <w:rsid w:val="00296DC7"/>
    <w:rsid w:val="002A05F2"/>
    <w:rsid w:val="002A3D5B"/>
    <w:rsid w:val="002A5678"/>
    <w:rsid w:val="002A5D55"/>
    <w:rsid w:val="002B6BBF"/>
    <w:rsid w:val="002E2193"/>
    <w:rsid w:val="002E5E72"/>
    <w:rsid w:val="002E79D7"/>
    <w:rsid w:val="00316B80"/>
    <w:rsid w:val="00322AFE"/>
    <w:rsid w:val="00324BD2"/>
    <w:rsid w:val="00327466"/>
    <w:rsid w:val="00327DA8"/>
    <w:rsid w:val="003401E6"/>
    <w:rsid w:val="003504A1"/>
    <w:rsid w:val="00356B05"/>
    <w:rsid w:val="00360CDE"/>
    <w:rsid w:val="00366CF9"/>
    <w:rsid w:val="003770C3"/>
    <w:rsid w:val="00385176"/>
    <w:rsid w:val="003877F9"/>
    <w:rsid w:val="00390104"/>
    <w:rsid w:val="00392EC1"/>
    <w:rsid w:val="003931EE"/>
    <w:rsid w:val="003A1C16"/>
    <w:rsid w:val="003A5EB2"/>
    <w:rsid w:val="003C269F"/>
    <w:rsid w:val="003D39B5"/>
    <w:rsid w:val="003E152E"/>
    <w:rsid w:val="003E4A69"/>
    <w:rsid w:val="003E501A"/>
    <w:rsid w:val="003E58AD"/>
    <w:rsid w:val="003F2C88"/>
    <w:rsid w:val="00401F0D"/>
    <w:rsid w:val="00402E39"/>
    <w:rsid w:val="0040467C"/>
    <w:rsid w:val="00420C24"/>
    <w:rsid w:val="00432662"/>
    <w:rsid w:val="00435070"/>
    <w:rsid w:val="004356F6"/>
    <w:rsid w:val="00444736"/>
    <w:rsid w:val="004458D9"/>
    <w:rsid w:val="004512BE"/>
    <w:rsid w:val="0046101D"/>
    <w:rsid w:val="00461C3C"/>
    <w:rsid w:val="00463385"/>
    <w:rsid w:val="004640F8"/>
    <w:rsid w:val="0047294E"/>
    <w:rsid w:val="00480B0D"/>
    <w:rsid w:val="004919C7"/>
    <w:rsid w:val="00496CC6"/>
    <w:rsid w:val="004A72EF"/>
    <w:rsid w:val="004A7AB5"/>
    <w:rsid w:val="004B1A66"/>
    <w:rsid w:val="004B545B"/>
    <w:rsid w:val="004B676B"/>
    <w:rsid w:val="004C0BED"/>
    <w:rsid w:val="004C7EAF"/>
    <w:rsid w:val="004E085B"/>
    <w:rsid w:val="004E12AE"/>
    <w:rsid w:val="004E5D65"/>
    <w:rsid w:val="004F18B0"/>
    <w:rsid w:val="004F1DA4"/>
    <w:rsid w:val="005026B1"/>
    <w:rsid w:val="00524549"/>
    <w:rsid w:val="0052638C"/>
    <w:rsid w:val="00533E67"/>
    <w:rsid w:val="00541759"/>
    <w:rsid w:val="00542F22"/>
    <w:rsid w:val="005431DC"/>
    <w:rsid w:val="0056236B"/>
    <w:rsid w:val="00571022"/>
    <w:rsid w:val="00577186"/>
    <w:rsid w:val="0059075D"/>
    <w:rsid w:val="00596853"/>
    <w:rsid w:val="005D0FCF"/>
    <w:rsid w:val="005F4645"/>
    <w:rsid w:val="005F64BF"/>
    <w:rsid w:val="006012B4"/>
    <w:rsid w:val="00601A1F"/>
    <w:rsid w:val="00603B66"/>
    <w:rsid w:val="006125CC"/>
    <w:rsid w:val="0061656A"/>
    <w:rsid w:val="006277E7"/>
    <w:rsid w:val="006353D1"/>
    <w:rsid w:val="00652471"/>
    <w:rsid w:val="00657EAB"/>
    <w:rsid w:val="00665C26"/>
    <w:rsid w:val="00667EBA"/>
    <w:rsid w:val="006744D6"/>
    <w:rsid w:val="006854C1"/>
    <w:rsid w:val="006936A8"/>
    <w:rsid w:val="00694070"/>
    <w:rsid w:val="00696554"/>
    <w:rsid w:val="006B4C31"/>
    <w:rsid w:val="006C12FF"/>
    <w:rsid w:val="006D1F0C"/>
    <w:rsid w:val="006D5F2C"/>
    <w:rsid w:val="00703DAE"/>
    <w:rsid w:val="00704F7D"/>
    <w:rsid w:val="00727ACA"/>
    <w:rsid w:val="00772D05"/>
    <w:rsid w:val="00783811"/>
    <w:rsid w:val="00787A4E"/>
    <w:rsid w:val="00790D37"/>
    <w:rsid w:val="007A5C5A"/>
    <w:rsid w:val="007B335F"/>
    <w:rsid w:val="007B5F0B"/>
    <w:rsid w:val="007B7C40"/>
    <w:rsid w:val="007D1B41"/>
    <w:rsid w:val="007E6047"/>
    <w:rsid w:val="007F2FFE"/>
    <w:rsid w:val="007F425D"/>
    <w:rsid w:val="00805CFF"/>
    <w:rsid w:val="00813BED"/>
    <w:rsid w:val="008329AE"/>
    <w:rsid w:val="00833689"/>
    <w:rsid w:val="00856A79"/>
    <w:rsid w:val="008706E7"/>
    <w:rsid w:val="0087531D"/>
    <w:rsid w:val="00877107"/>
    <w:rsid w:val="0089285D"/>
    <w:rsid w:val="00892870"/>
    <w:rsid w:val="008A4E92"/>
    <w:rsid w:val="008B2297"/>
    <w:rsid w:val="008B4CA9"/>
    <w:rsid w:val="008B65CD"/>
    <w:rsid w:val="008B720B"/>
    <w:rsid w:val="008C0E46"/>
    <w:rsid w:val="008C2D74"/>
    <w:rsid w:val="008D75C7"/>
    <w:rsid w:val="008E4B46"/>
    <w:rsid w:val="008F3917"/>
    <w:rsid w:val="008F7516"/>
    <w:rsid w:val="00903A91"/>
    <w:rsid w:val="009211F1"/>
    <w:rsid w:val="00924DB9"/>
    <w:rsid w:val="00926726"/>
    <w:rsid w:val="009404D4"/>
    <w:rsid w:val="009416FA"/>
    <w:rsid w:val="00950C05"/>
    <w:rsid w:val="00951297"/>
    <w:rsid w:val="009542D0"/>
    <w:rsid w:val="00960299"/>
    <w:rsid w:val="00963068"/>
    <w:rsid w:val="00972A98"/>
    <w:rsid w:val="009751C0"/>
    <w:rsid w:val="00975BFB"/>
    <w:rsid w:val="00976EEF"/>
    <w:rsid w:val="00977EF8"/>
    <w:rsid w:val="0098305B"/>
    <w:rsid w:val="0098714C"/>
    <w:rsid w:val="00990A7E"/>
    <w:rsid w:val="009A2DD0"/>
    <w:rsid w:val="009A33E5"/>
    <w:rsid w:val="009A45C4"/>
    <w:rsid w:val="009B3EA7"/>
    <w:rsid w:val="009C184F"/>
    <w:rsid w:val="009C33F9"/>
    <w:rsid w:val="009C7235"/>
    <w:rsid w:val="009D0CA7"/>
    <w:rsid w:val="009D1675"/>
    <w:rsid w:val="009D2F76"/>
    <w:rsid w:val="009D7C63"/>
    <w:rsid w:val="009E0496"/>
    <w:rsid w:val="009F40AB"/>
    <w:rsid w:val="00A00FD1"/>
    <w:rsid w:val="00A02C5E"/>
    <w:rsid w:val="00A05F4A"/>
    <w:rsid w:val="00A31B30"/>
    <w:rsid w:val="00A35E12"/>
    <w:rsid w:val="00A37E99"/>
    <w:rsid w:val="00A418B1"/>
    <w:rsid w:val="00A4374A"/>
    <w:rsid w:val="00A4505D"/>
    <w:rsid w:val="00A56974"/>
    <w:rsid w:val="00A633AB"/>
    <w:rsid w:val="00A944FB"/>
    <w:rsid w:val="00A94F03"/>
    <w:rsid w:val="00AB3556"/>
    <w:rsid w:val="00AB7959"/>
    <w:rsid w:val="00AD197F"/>
    <w:rsid w:val="00AD310B"/>
    <w:rsid w:val="00AD3BC1"/>
    <w:rsid w:val="00AD5611"/>
    <w:rsid w:val="00AD69C4"/>
    <w:rsid w:val="00AF2165"/>
    <w:rsid w:val="00B02948"/>
    <w:rsid w:val="00B16AA6"/>
    <w:rsid w:val="00B230A2"/>
    <w:rsid w:val="00B25A80"/>
    <w:rsid w:val="00B5027E"/>
    <w:rsid w:val="00B51E62"/>
    <w:rsid w:val="00B53C40"/>
    <w:rsid w:val="00B64308"/>
    <w:rsid w:val="00B661B7"/>
    <w:rsid w:val="00B804A1"/>
    <w:rsid w:val="00B82046"/>
    <w:rsid w:val="00B83ECA"/>
    <w:rsid w:val="00B9036C"/>
    <w:rsid w:val="00BB673D"/>
    <w:rsid w:val="00BC4069"/>
    <w:rsid w:val="00BC4AE0"/>
    <w:rsid w:val="00BC5190"/>
    <w:rsid w:val="00BD657F"/>
    <w:rsid w:val="00BE3685"/>
    <w:rsid w:val="00BE49B2"/>
    <w:rsid w:val="00BE7C04"/>
    <w:rsid w:val="00C034DE"/>
    <w:rsid w:val="00C065B6"/>
    <w:rsid w:val="00C07E83"/>
    <w:rsid w:val="00C1225F"/>
    <w:rsid w:val="00C165DB"/>
    <w:rsid w:val="00C25E11"/>
    <w:rsid w:val="00C30EA5"/>
    <w:rsid w:val="00C37C09"/>
    <w:rsid w:val="00C511BB"/>
    <w:rsid w:val="00C54D78"/>
    <w:rsid w:val="00C63B25"/>
    <w:rsid w:val="00C7079E"/>
    <w:rsid w:val="00C70C3C"/>
    <w:rsid w:val="00C868E2"/>
    <w:rsid w:val="00C90FAD"/>
    <w:rsid w:val="00C92A44"/>
    <w:rsid w:val="00CA7A28"/>
    <w:rsid w:val="00CB26D9"/>
    <w:rsid w:val="00CB44FD"/>
    <w:rsid w:val="00CC25B8"/>
    <w:rsid w:val="00CD0631"/>
    <w:rsid w:val="00CE0374"/>
    <w:rsid w:val="00CE4BC0"/>
    <w:rsid w:val="00CF3832"/>
    <w:rsid w:val="00D03687"/>
    <w:rsid w:val="00D17FFB"/>
    <w:rsid w:val="00D2112A"/>
    <w:rsid w:val="00D23179"/>
    <w:rsid w:val="00D3474E"/>
    <w:rsid w:val="00D35436"/>
    <w:rsid w:val="00D43FAE"/>
    <w:rsid w:val="00D63914"/>
    <w:rsid w:val="00D81152"/>
    <w:rsid w:val="00DA2D43"/>
    <w:rsid w:val="00DB78A6"/>
    <w:rsid w:val="00DC3FB5"/>
    <w:rsid w:val="00DC5122"/>
    <w:rsid w:val="00DD0336"/>
    <w:rsid w:val="00DE1DB5"/>
    <w:rsid w:val="00DE7B69"/>
    <w:rsid w:val="00DF072C"/>
    <w:rsid w:val="00DF7B1E"/>
    <w:rsid w:val="00E02607"/>
    <w:rsid w:val="00E0654E"/>
    <w:rsid w:val="00E06A8E"/>
    <w:rsid w:val="00E06D7C"/>
    <w:rsid w:val="00E26432"/>
    <w:rsid w:val="00E41549"/>
    <w:rsid w:val="00E42AAA"/>
    <w:rsid w:val="00E72B2B"/>
    <w:rsid w:val="00E751F8"/>
    <w:rsid w:val="00E85A6F"/>
    <w:rsid w:val="00E85EBA"/>
    <w:rsid w:val="00E90B78"/>
    <w:rsid w:val="00E90F20"/>
    <w:rsid w:val="00E92E10"/>
    <w:rsid w:val="00E95FB0"/>
    <w:rsid w:val="00EA1040"/>
    <w:rsid w:val="00EA5F98"/>
    <w:rsid w:val="00EA7FCF"/>
    <w:rsid w:val="00EB2E60"/>
    <w:rsid w:val="00EB7A98"/>
    <w:rsid w:val="00EC4BE7"/>
    <w:rsid w:val="00EE0FE5"/>
    <w:rsid w:val="00EE59E2"/>
    <w:rsid w:val="00F04549"/>
    <w:rsid w:val="00F24020"/>
    <w:rsid w:val="00F262A8"/>
    <w:rsid w:val="00F30C02"/>
    <w:rsid w:val="00F30CB2"/>
    <w:rsid w:val="00F33296"/>
    <w:rsid w:val="00F34532"/>
    <w:rsid w:val="00F402F4"/>
    <w:rsid w:val="00F4661B"/>
    <w:rsid w:val="00F54557"/>
    <w:rsid w:val="00F63C92"/>
    <w:rsid w:val="00F742AD"/>
    <w:rsid w:val="00F75D4E"/>
    <w:rsid w:val="00F77623"/>
    <w:rsid w:val="00F90A6E"/>
    <w:rsid w:val="00F92978"/>
    <w:rsid w:val="00F93967"/>
    <w:rsid w:val="00F96F09"/>
    <w:rsid w:val="00FA7BC1"/>
    <w:rsid w:val="00FB2EA9"/>
    <w:rsid w:val="00FB5F38"/>
    <w:rsid w:val="00FB78A4"/>
    <w:rsid w:val="00FC3AD4"/>
    <w:rsid w:val="00FD0899"/>
    <w:rsid w:val="00FE39CD"/>
    <w:rsid w:val="00F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02244"/>
  <w15:docId w15:val="{96CA22E9-F80F-4AAA-81B0-5B104991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AA6"/>
    <w:rPr>
      <w:sz w:val="24"/>
      <w:szCs w:val="24"/>
    </w:rPr>
  </w:style>
  <w:style w:type="paragraph" w:styleId="Heading1">
    <w:name w:val="heading 1"/>
    <w:basedOn w:val="Normal"/>
    <w:next w:val="Normal"/>
    <w:link w:val="Heading1Char"/>
    <w:qFormat/>
    <w:rsid w:val="00B16AA6"/>
    <w:pPr>
      <w:keepNext/>
      <w:jc w:val="both"/>
      <w:outlineLvl w:val="0"/>
    </w:pPr>
    <w:rPr>
      <w:b/>
      <w:bCs/>
      <w:sz w:val="22"/>
      <w:szCs w:val="22"/>
    </w:rPr>
  </w:style>
  <w:style w:type="paragraph" w:styleId="Heading2">
    <w:name w:val="heading 2"/>
    <w:basedOn w:val="Normal"/>
    <w:next w:val="Normal"/>
    <w:qFormat/>
    <w:rsid w:val="00B16AA6"/>
    <w:pPr>
      <w:keepNext/>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outlineLvl w:val="1"/>
    </w:pPr>
    <w:rPr>
      <w:b/>
      <w:bCs/>
      <w:sz w:val="28"/>
      <w:szCs w:val="22"/>
    </w:rPr>
  </w:style>
  <w:style w:type="paragraph" w:styleId="Heading3">
    <w:name w:val="heading 3"/>
    <w:basedOn w:val="Normal"/>
    <w:next w:val="Normal"/>
    <w:link w:val="Heading3Char"/>
    <w:qFormat/>
    <w:rsid w:val="00B16AA6"/>
    <w:pPr>
      <w:keepNext/>
      <w:outlineLvl w:val="2"/>
    </w:pPr>
    <w:rPr>
      <w:b/>
      <w:bCs/>
    </w:rPr>
  </w:style>
  <w:style w:type="paragraph" w:styleId="Heading4">
    <w:name w:val="heading 4"/>
    <w:basedOn w:val="Normal"/>
    <w:next w:val="Normal"/>
    <w:qFormat/>
    <w:rsid w:val="00B16AA6"/>
    <w:pPr>
      <w:keepNext/>
      <w:jc w:val="both"/>
      <w:outlineLvl w:val="3"/>
    </w:pPr>
    <w:rPr>
      <w:szCs w:val="20"/>
    </w:rPr>
  </w:style>
  <w:style w:type="paragraph" w:styleId="Heading5">
    <w:name w:val="heading 5"/>
    <w:basedOn w:val="Normal"/>
    <w:next w:val="Normal"/>
    <w:qFormat/>
    <w:rsid w:val="00B16AA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 w:val="28"/>
    </w:rPr>
  </w:style>
  <w:style w:type="paragraph" w:styleId="Heading6">
    <w:name w:val="heading 6"/>
    <w:basedOn w:val="Normal"/>
    <w:next w:val="Normal"/>
    <w:qFormat/>
    <w:rsid w:val="00B16AA6"/>
    <w:pPr>
      <w:keepNext/>
      <w:spacing w:line="480" w:lineRule="auto"/>
      <w:jc w:val="both"/>
      <w:outlineLvl w:val="5"/>
    </w:pPr>
    <w:rPr>
      <w:b/>
      <w:bCs/>
    </w:rPr>
  </w:style>
  <w:style w:type="paragraph" w:styleId="Heading9">
    <w:name w:val="heading 9"/>
    <w:basedOn w:val="Normal"/>
    <w:next w:val="Normal"/>
    <w:qFormat/>
    <w:rsid w:val="00B16AA6"/>
    <w:pPr>
      <w:keepNext/>
      <w:widowControl w:val="0"/>
      <w:tabs>
        <w:tab w:val="left" w:pos="-1440"/>
      </w:tabs>
      <w:autoSpaceDE w:val="0"/>
      <w:autoSpaceDN w:val="0"/>
      <w:adjustRightInd w:val="0"/>
      <w:spacing w:line="360" w:lineRule="auto"/>
      <w:ind w:left="1440" w:hanging="144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AA6"/>
    <w:pPr>
      <w:jc w:val="center"/>
    </w:pPr>
    <w:rPr>
      <w:b/>
      <w:bCs/>
      <w:sz w:val="32"/>
      <w:u w:val="single"/>
    </w:rPr>
  </w:style>
  <w:style w:type="paragraph" w:styleId="Subtitle">
    <w:name w:val="Subtitle"/>
    <w:basedOn w:val="Normal"/>
    <w:qFormat/>
    <w:rsid w:val="00B16AA6"/>
    <w:pPr>
      <w:jc w:val="center"/>
    </w:pPr>
    <w:rPr>
      <w:b/>
      <w:bCs/>
      <w:sz w:val="32"/>
    </w:rPr>
  </w:style>
  <w:style w:type="character" w:styleId="Hyperlink">
    <w:name w:val="Hyperlink"/>
    <w:uiPriority w:val="99"/>
    <w:rsid w:val="00B16AA6"/>
    <w:rPr>
      <w:color w:val="0000FF"/>
      <w:u w:val="single"/>
    </w:rPr>
  </w:style>
  <w:style w:type="paragraph" w:styleId="BodyText">
    <w:name w:val="Body Text"/>
    <w:basedOn w:val="Normal"/>
    <w:rsid w:val="00B16AA6"/>
    <w:pPr>
      <w:jc w:val="both"/>
    </w:pPr>
    <w:rPr>
      <w:snapToGrid w:val="0"/>
      <w:sz w:val="22"/>
      <w:szCs w:val="20"/>
    </w:rPr>
  </w:style>
  <w:style w:type="paragraph" w:styleId="Date">
    <w:name w:val="Date"/>
    <w:basedOn w:val="Normal"/>
    <w:next w:val="Normal"/>
    <w:link w:val="DateChar"/>
    <w:rsid w:val="00B16AA6"/>
    <w:pPr>
      <w:autoSpaceDE w:val="0"/>
      <w:autoSpaceDN w:val="0"/>
    </w:pPr>
    <w:rPr>
      <w:rFonts w:ascii="Times" w:hAnsi="Times"/>
      <w:sz w:val="20"/>
    </w:rPr>
  </w:style>
  <w:style w:type="paragraph" w:styleId="CommentText">
    <w:name w:val="annotation text"/>
    <w:basedOn w:val="Normal"/>
    <w:semiHidden/>
    <w:rsid w:val="00B16AA6"/>
    <w:rPr>
      <w:rFonts w:ascii="Times" w:hAnsi="Times"/>
      <w:sz w:val="20"/>
      <w:szCs w:val="20"/>
    </w:rPr>
  </w:style>
  <w:style w:type="character" w:styleId="CommentReference">
    <w:name w:val="annotation reference"/>
    <w:semiHidden/>
    <w:rsid w:val="00B16AA6"/>
    <w:rPr>
      <w:sz w:val="16"/>
    </w:rPr>
  </w:style>
  <w:style w:type="paragraph" w:styleId="Header">
    <w:name w:val="header"/>
    <w:basedOn w:val="Normal"/>
    <w:rsid w:val="00B16AA6"/>
    <w:pPr>
      <w:tabs>
        <w:tab w:val="center" w:pos="4320"/>
        <w:tab w:val="right" w:pos="8640"/>
      </w:tabs>
    </w:pPr>
    <w:rPr>
      <w:rFonts w:ascii="Times" w:hAnsi="Times"/>
      <w:szCs w:val="20"/>
    </w:rPr>
  </w:style>
  <w:style w:type="paragraph" w:styleId="Footer">
    <w:name w:val="footer"/>
    <w:basedOn w:val="Normal"/>
    <w:rsid w:val="00B16AA6"/>
    <w:pPr>
      <w:tabs>
        <w:tab w:val="center" w:pos="4320"/>
        <w:tab w:val="right" w:pos="8640"/>
      </w:tabs>
    </w:pPr>
    <w:rPr>
      <w:rFonts w:ascii="Times" w:hAnsi="Times"/>
      <w:szCs w:val="20"/>
    </w:rPr>
  </w:style>
  <w:style w:type="character" w:styleId="FollowedHyperlink">
    <w:name w:val="FollowedHyperlink"/>
    <w:rsid w:val="00B16AA6"/>
    <w:rPr>
      <w:color w:val="800080"/>
      <w:u w:val="single"/>
    </w:rPr>
  </w:style>
  <w:style w:type="paragraph" w:styleId="BodyText2">
    <w:name w:val="Body Text 2"/>
    <w:basedOn w:val="Normal"/>
    <w:rsid w:val="0029071D"/>
    <w:pPr>
      <w:spacing w:after="120" w:line="480" w:lineRule="auto"/>
    </w:pPr>
  </w:style>
  <w:style w:type="paragraph" w:customStyle="1" w:styleId="QuickA">
    <w:name w:val="Quick A."/>
    <w:basedOn w:val="Normal"/>
    <w:rsid w:val="0029071D"/>
    <w:pPr>
      <w:widowControl w:val="0"/>
      <w:numPr>
        <w:numId w:val="3"/>
      </w:numPr>
      <w:autoSpaceDE w:val="0"/>
      <w:autoSpaceDN w:val="0"/>
    </w:pPr>
    <w:rPr>
      <w:rFonts w:ascii="Times" w:hAnsi="Times" w:cs="WP TypographicSymbols"/>
      <w:sz w:val="20"/>
    </w:rPr>
  </w:style>
  <w:style w:type="character" w:styleId="Strong">
    <w:name w:val="Strong"/>
    <w:qFormat/>
    <w:rsid w:val="0029071D"/>
    <w:rPr>
      <w:b/>
      <w:bCs/>
    </w:rPr>
  </w:style>
  <w:style w:type="paragraph" w:customStyle="1" w:styleId="mal">
    <w:name w:val="mal"/>
    <w:basedOn w:val="Normal"/>
    <w:rsid w:val="0029071D"/>
    <w:pPr>
      <w:overflowPunct w:val="0"/>
      <w:autoSpaceDE w:val="0"/>
      <w:autoSpaceDN w:val="0"/>
      <w:adjustRightInd w:val="0"/>
      <w:textAlignment w:val="baseline"/>
    </w:pPr>
    <w:rPr>
      <w:sz w:val="20"/>
      <w:szCs w:val="20"/>
    </w:rPr>
  </w:style>
  <w:style w:type="paragraph" w:customStyle="1" w:styleId="xtitle1">
    <w:name w:val="x_title1"/>
    <w:basedOn w:val="Normal"/>
    <w:rsid w:val="00696554"/>
    <w:pPr>
      <w:spacing w:before="100" w:beforeAutospacing="1" w:after="100" w:afterAutospacing="1"/>
    </w:pPr>
  </w:style>
  <w:style w:type="character" w:customStyle="1" w:styleId="xjrnl">
    <w:name w:val="x_jrnl"/>
    <w:basedOn w:val="DefaultParagraphFont"/>
    <w:rsid w:val="00696554"/>
  </w:style>
  <w:style w:type="character" w:customStyle="1" w:styleId="xsrc1">
    <w:name w:val="x_src1"/>
    <w:basedOn w:val="DefaultParagraphFont"/>
    <w:rsid w:val="00696554"/>
  </w:style>
  <w:style w:type="paragraph" w:customStyle="1" w:styleId="xdefault">
    <w:name w:val="x_default"/>
    <w:basedOn w:val="Normal"/>
    <w:rsid w:val="00696554"/>
    <w:pPr>
      <w:spacing w:before="100" w:beforeAutospacing="1" w:after="100" w:afterAutospacing="1"/>
    </w:pPr>
  </w:style>
  <w:style w:type="character" w:customStyle="1" w:styleId="Heading1Char">
    <w:name w:val="Heading 1 Char"/>
    <w:link w:val="Heading1"/>
    <w:rsid w:val="003E152E"/>
    <w:rPr>
      <w:b/>
      <w:bCs/>
      <w:sz w:val="22"/>
      <w:szCs w:val="22"/>
    </w:rPr>
  </w:style>
  <w:style w:type="character" w:customStyle="1" w:styleId="Heading3Char">
    <w:name w:val="Heading 3 Char"/>
    <w:link w:val="Heading3"/>
    <w:rsid w:val="003E152E"/>
    <w:rPr>
      <w:b/>
      <w:bCs/>
      <w:sz w:val="24"/>
      <w:szCs w:val="24"/>
    </w:rPr>
  </w:style>
  <w:style w:type="character" w:customStyle="1" w:styleId="DateChar">
    <w:name w:val="Date Char"/>
    <w:link w:val="Date"/>
    <w:rsid w:val="003E152E"/>
    <w:rPr>
      <w:rFonts w:ascii="Times" w:hAnsi="Times"/>
      <w:szCs w:val="24"/>
    </w:rPr>
  </w:style>
  <w:style w:type="paragraph" w:styleId="ListParagraph">
    <w:name w:val="List Paragraph"/>
    <w:basedOn w:val="Normal"/>
    <w:uiPriority w:val="34"/>
    <w:qFormat/>
    <w:rsid w:val="00D6391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4E085B"/>
    <w:rPr>
      <w:rFonts w:ascii="Tahoma" w:hAnsi="Tahoma" w:cs="Tahoma"/>
      <w:sz w:val="16"/>
      <w:szCs w:val="16"/>
    </w:rPr>
  </w:style>
  <w:style w:type="character" w:customStyle="1" w:styleId="BalloonTextChar">
    <w:name w:val="Balloon Text Char"/>
    <w:link w:val="BalloonText"/>
    <w:rsid w:val="004E085B"/>
    <w:rPr>
      <w:rFonts w:ascii="Tahoma" w:hAnsi="Tahoma" w:cs="Tahoma"/>
      <w:sz w:val="16"/>
      <w:szCs w:val="16"/>
    </w:rPr>
  </w:style>
  <w:style w:type="character" w:styleId="Emphasis">
    <w:name w:val="Emphasis"/>
    <w:basedOn w:val="DefaultParagraphFont"/>
    <w:uiPriority w:val="20"/>
    <w:qFormat/>
    <w:rsid w:val="009C184F"/>
    <w:rPr>
      <w:i/>
      <w:iCs/>
    </w:rPr>
  </w:style>
  <w:style w:type="character" w:customStyle="1" w:styleId="cit-vol2">
    <w:name w:val="cit-vol2"/>
    <w:basedOn w:val="DefaultParagraphFont"/>
    <w:rsid w:val="00F93967"/>
  </w:style>
  <w:style w:type="character" w:customStyle="1" w:styleId="cit-issue">
    <w:name w:val="cit-issue"/>
    <w:basedOn w:val="DefaultParagraphFont"/>
    <w:rsid w:val="00F93967"/>
  </w:style>
  <w:style w:type="character" w:customStyle="1" w:styleId="cit-sep2">
    <w:name w:val="cit-sep2"/>
    <w:basedOn w:val="DefaultParagraphFont"/>
    <w:rsid w:val="00F93967"/>
  </w:style>
  <w:style w:type="character" w:customStyle="1" w:styleId="cit-first-page">
    <w:name w:val="cit-first-page"/>
    <w:basedOn w:val="DefaultParagraphFont"/>
    <w:rsid w:val="00F93967"/>
  </w:style>
  <w:style w:type="character" w:customStyle="1" w:styleId="cit-last-page2">
    <w:name w:val="cit-last-page2"/>
    <w:basedOn w:val="DefaultParagraphFont"/>
    <w:rsid w:val="00F93967"/>
  </w:style>
  <w:style w:type="paragraph" w:customStyle="1" w:styleId="xmsonormal">
    <w:name w:val="x_msonormal"/>
    <w:basedOn w:val="Normal"/>
    <w:rsid w:val="001860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44146">
      <w:bodyDiv w:val="1"/>
      <w:marLeft w:val="0"/>
      <w:marRight w:val="0"/>
      <w:marTop w:val="0"/>
      <w:marBottom w:val="0"/>
      <w:divBdr>
        <w:top w:val="none" w:sz="0" w:space="0" w:color="auto"/>
        <w:left w:val="none" w:sz="0" w:space="0" w:color="auto"/>
        <w:bottom w:val="none" w:sz="0" w:space="0" w:color="auto"/>
        <w:right w:val="none" w:sz="0" w:space="0" w:color="auto"/>
      </w:divBdr>
      <w:divsChild>
        <w:div w:id="375399787">
          <w:marLeft w:val="0"/>
          <w:marRight w:val="1"/>
          <w:marTop w:val="0"/>
          <w:marBottom w:val="0"/>
          <w:divBdr>
            <w:top w:val="none" w:sz="0" w:space="0" w:color="auto"/>
            <w:left w:val="none" w:sz="0" w:space="0" w:color="auto"/>
            <w:bottom w:val="none" w:sz="0" w:space="0" w:color="auto"/>
            <w:right w:val="none" w:sz="0" w:space="0" w:color="auto"/>
          </w:divBdr>
          <w:divsChild>
            <w:div w:id="560553547">
              <w:marLeft w:val="0"/>
              <w:marRight w:val="0"/>
              <w:marTop w:val="0"/>
              <w:marBottom w:val="0"/>
              <w:divBdr>
                <w:top w:val="none" w:sz="0" w:space="0" w:color="auto"/>
                <w:left w:val="none" w:sz="0" w:space="0" w:color="auto"/>
                <w:bottom w:val="none" w:sz="0" w:space="0" w:color="auto"/>
                <w:right w:val="none" w:sz="0" w:space="0" w:color="auto"/>
              </w:divBdr>
              <w:divsChild>
                <w:div w:id="175996367">
                  <w:marLeft w:val="0"/>
                  <w:marRight w:val="1"/>
                  <w:marTop w:val="0"/>
                  <w:marBottom w:val="0"/>
                  <w:divBdr>
                    <w:top w:val="none" w:sz="0" w:space="0" w:color="auto"/>
                    <w:left w:val="none" w:sz="0" w:space="0" w:color="auto"/>
                    <w:bottom w:val="none" w:sz="0" w:space="0" w:color="auto"/>
                    <w:right w:val="none" w:sz="0" w:space="0" w:color="auto"/>
                  </w:divBdr>
                  <w:divsChild>
                    <w:div w:id="1877691551">
                      <w:marLeft w:val="0"/>
                      <w:marRight w:val="0"/>
                      <w:marTop w:val="0"/>
                      <w:marBottom w:val="0"/>
                      <w:divBdr>
                        <w:top w:val="none" w:sz="0" w:space="0" w:color="auto"/>
                        <w:left w:val="none" w:sz="0" w:space="0" w:color="auto"/>
                        <w:bottom w:val="none" w:sz="0" w:space="0" w:color="auto"/>
                        <w:right w:val="none" w:sz="0" w:space="0" w:color="auto"/>
                      </w:divBdr>
                      <w:divsChild>
                        <w:div w:id="1144084412">
                          <w:marLeft w:val="0"/>
                          <w:marRight w:val="0"/>
                          <w:marTop w:val="0"/>
                          <w:marBottom w:val="0"/>
                          <w:divBdr>
                            <w:top w:val="none" w:sz="0" w:space="0" w:color="auto"/>
                            <w:left w:val="none" w:sz="0" w:space="0" w:color="auto"/>
                            <w:bottom w:val="none" w:sz="0" w:space="0" w:color="auto"/>
                            <w:right w:val="none" w:sz="0" w:space="0" w:color="auto"/>
                          </w:divBdr>
                          <w:divsChild>
                            <w:div w:id="1357006611">
                              <w:marLeft w:val="0"/>
                              <w:marRight w:val="0"/>
                              <w:marTop w:val="120"/>
                              <w:marBottom w:val="360"/>
                              <w:divBdr>
                                <w:top w:val="none" w:sz="0" w:space="0" w:color="auto"/>
                                <w:left w:val="none" w:sz="0" w:space="0" w:color="auto"/>
                                <w:bottom w:val="none" w:sz="0" w:space="0" w:color="auto"/>
                                <w:right w:val="none" w:sz="0" w:space="0" w:color="auto"/>
                              </w:divBdr>
                              <w:divsChild>
                                <w:div w:id="1586575663">
                                  <w:marLeft w:val="420"/>
                                  <w:marRight w:val="0"/>
                                  <w:marTop w:val="0"/>
                                  <w:marBottom w:val="0"/>
                                  <w:divBdr>
                                    <w:top w:val="none" w:sz="0" w:space="0" w:color="auto"/>
                                    <w:left w:val="none" w:sz="0" w:space="0" w:color="auto"/>
                                    <w:bottom w:val="none" w:sz="0" w:space="0" w:color="auto"/>
                                    <w:right w:val="none" w:sz="0" w:space="0" w:color="auto"/>
                                  </w:divBdr>
                                  <w:divsChild>
                                    <w:div w:id="1178425983">
                                      <w:marLeft w:val="0"/>
                                      <w:marRight w:val="0"/>
                                      <w:marTop w:val="0"/>
                                      <w:marBottom w:val="0"/>
                                      <w:divBdr>
                                        <w:top w:val="none" w:sz="0" w:space="0" w:color="auto"/>
                                        <w:left w:val="none" w:sz="0" w:space="0" w:color="auto"/>
                                        <w:bottom w:val="none" w:sz="0" w:space="0" w:color="auto"/>
                                        <w:right w:val="none" w:sz="0" w:space="0" w:color="auto"/>
                                      </w:divBdr>
                                      <w:divsChild>
                                        <w:div w:id="10003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62244">
      <w:bodyDiv w:val="1"/>
      <w:marLeft w:val="0"/>
      <w:marRight w:val="0"/>
      <w:marTop w:val="0"/>
      <w:marBottom w:val="0"/>
      <w:divBdr>
        <w:top w:val="none" w:sz="0" w:space="0" w:color="auto"/>
        <w:left w:val="none" w:sz="0" w:space="0" w:color="auto"/>
        <w:bottom w:val="none" w:sz="0" w:space="0" w:color="auto"/>
        <w:right w:val="none" w:sz="0" w:space="0" w:color="auto"/>
      </w:divBdr>
    </w:div>
    <w:div w:id="135802355">
      <w:bodyDiv w:val="1"/>
      <w:marLeft w:val="0"/>
      <w:marRight w:val="0"/>
      <w:marTop w:val="0"/>
      <w:marBottom w:val="0"/>
      <w:divBdr>
        <w:top w:val="none" w:sz="0" w:space="0" w:color="auto"/>
        <w:left w:val="none" w:sz="0" w:space="0" w:color="auto"/>
        <w:bottom w:val="none" w:sz="0" w:space="0" w:color="auto"/>
        <w:right w:val="none" w:sz="0" w:space="0" w:color="auto"/>
      </w:divBdr>
      <w:divsChild>
        <w:div w:id="141000663">
          <w:marLeft w:val="0"/>
          <w:marRight w:val="0"/>
          <w:marTop w:val="150"/>
          <w:marBottom w:val="0"/>
          <w:divBdr>
            <w:top w:val="none" w:sz="0" w:space="0" w:color="auto"/>
            <w:left w:val="none" w:sz="0" w:space="0" w:color="auto"/>
            <w:bottom w:val="none" w:sz="0" w:space="0" w:color="auto"/>
            <w:right w:val="none" w:sz="0" w:space="0" w:color="auto"/>
          </w:divBdr>
          <w:divsChild>
            <w:div w:id="581531189">
              <w:marLeft w:val="0"/>
              <w:marRight w:val="0"/>
              <w:marTop w:val="0"/>
              <w:marBottom w:val="0"/>
              <w:divBdr>
                <w:top w:val="none" w:sz="0" w:space="0" w:color="auto"/>
                <w:left w:val="none" w:sz="0" w:space="0" w:color="auto"/>
                <w:bottom w:val="none" w:sz="0" w:space="0" w:color="auto"/>
                <w:right w:val="none" w:sz="0" w:space="0" w:color="auto"/>
              </w:divBdr>
              <w:divsChild>
                <w:div w:id="1173182554">
                  <w:marLeft w:val="0"/>
                  <w:marRight w:val="0"/>
                  <w:marTop w:val="0"/>
                  <w:marBottom w:val="0"/>
                  <w:divBdr>
                    <w:top w:val="none" w:sz="0" w:space="0" w:color="auto"/>
                    <w:left w:val="none" w:sz="0" w:space="0" w:color="auto"/>
                    <w:bottom w:val="none" w:sz="0" w:space="0" w:color="auto"/>
                    <w:right w:val="none" w:sz="0" w:space="0" w:color="auto"/>
                  </w:divBdr>
                  <w:divsChild>
                    <w:div w:id="1852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4292">
      <w:bodyDiv w:val="1"/>
      <w:marLeft w:val="0"/>
      <w:marRight w:val="0"/>
      <w:marTop w:val="0"/>
      <w:marBottom w:val="0"/>
      <w:divBdr>
        <w:top w:val="none" w:sz="0" w:space="0" w:color="auto"/>
        <w:left w:val="none" w:sz="0" w:space="0" w:color="auto"/>
        <w:bottom w:val="none" w:sz="0" w:space="0" w:color="auto"/>
        <w:right w:val="none" w:sz="0" w:space="0" w:color="auto"/>
      </w:divBdr>
    </w:div>
    <w:div w:id="204605821">
      <w:bodyDiv w:val="1"/>
      <w:marLeft w:val="0"/>
      <w:marRight w:val="0"/>
      <w:marTop w:val="0"/>
      <w:marBottom w:val="0"/>
      <w:divBdr>
        <w:top w:val="none" w:sz="0" w:space="0" w:color="auto"/>
        <w:left w:val="none" w:sz="0" w:space="0" w:color="auto"/>
        <w:bottom w:val="none" w:sz="0" w:space="0" w:color="auto"/>
        <w:right w:val="none" w:sz="0" w:space="0" w:color="auto"/>
      </w:divBdr>
    </w:div>
    <w:div w:id="575821609">
      <w:bodyDiv w:val="1"/>
      <w:marLeft w:val="0"/>
      <w:marRight w:val="0"/>
      <w:marTop w:val="0"/>
      <w:marBottom w:val="0"/>
      <w:divBdr>
        <w:top w:val="none" w:sz="0" w:space="0" w:color="auto"/>
        <w:left w:val="none" w:sz="0" w:space="0" w:color="auto"/>
        <w:bottom w:val="none" w:sz="0" w:space="0" w:color="auto"/>
        <w:right w:val="none" w:sz="0" w:space="0" w:color="auto"/>
      </w:divBdr>
    </w:div>
    <w:div w:id="740251708">
      <w:bodyDiv w:val="1"/>
      <w:marLeft w:val="0"/>
      <w:marRight w:val="0"/>
      <w:marTop w:val="0"/>
      <w:marBottom w:val="0"/>
      <w:divBdr>
        <w:top w:val="none" w:sz="0" w:space="0" w:color="auto"/>
        <w:left w:val="none" w:sz="0" w:space="0" w:color="auto"/>
        <w:bottom w:val="none" w:sz="0" w:space="0" w:color="auto"/>
        <w:right w:val="none" w:sz="0" w:space="0" w:color="auto"/>
      </w:divBdr>
    </w:div>
    <w:div w:id="1170558592">
      <w:bodyDiv w:val="1"/>
      <w:marLeft w:val="0"/>
      <w:marRight w:val="0"/>
      <w:marTop w:val="0"/>
      <w:marBottom w:val="0"/>
      <w:divBdr>
        <w:top w:val="none" w:sz="0" w:space="0" w:color="auto"/>
        <w:left w:val="none" w:sz="0" w:space="0" w:color="auto"/>
        <w:bottom w:val="none" w:sz="0" w:space="0" w:color="auto"/>
        <w:right w:val="none" w:sz="0" w:space="0" w:color="auto"/>
      </w:divBdr>
    </w:div>
    <w:div w:id="1275671850">
      <w:bodyDiv w:val="1"/>
      <w:marLeft w:val="0"/>
      <w:marRight w:val="0"/>
      <w:marTop w:val="0"/>
      <w:marBottom w:val="0"/>
      <w:divBdr>
        <w:top w:val="none" w:sz="0" w:space="0" w:color="auto"/>
        <w:left w:val="none" w:sz="0" w:space="0" w:color="auto"/>
        <w:bottom w:val="none" w:sz="0" w:space="0" w:color="auto"/>
        <w:right w:val="none" w:sz="0" w:space="0" w:color="auto"/>
      </w:divBdr>
      <w:divsChild>
        <w:div w:id="822814408">
          <w:marLeft w:val="0"/>
          <w:marRight w:val="0"/>
          <w:marTop w:val="0"/>
          <w:marBottom w:val="0"/>
          <w:divBdr>
            <w:top w:val="none" w:sz="0" w:space="0" w:color="auto"/>
            <w:left w:val="none" w:sz="0" w:space="0" w:color="auto"/>
            <w:bottom w:val="none" w:sz="0" w:space="0" w:color="auto"/>
            <w:right w:val="none" w:sz="0" w:space="0" w:color="auto"/>
          </w:divBdr>
          <w:divsChild>
            <w:div w:id="1032999863">
              <w:marLeft w:val="0"/>
              <w:marRight w:val="0"/>
              <w:marTop w:val="0"/>
              <w:marBottom w:val="0"/>
              <w:divBdr>
                <w:top w:val="none" w:sz="0" w:space="0" w:color="auto"/>
                <w:left w:val="none" w:sz="0" w:space="0" w:color="auto"/>
                <w:bottom w:val="none" w:sz="0" w:space="0" w:color="auto"/>
                <w:right w:val="none" w:sz="0" w:space="0" w:color="auto"/>
              </w:divBdr>
              <w:divsChild>
                <w:div w:id="1808011450">
                  <w:marLeft w:val="0"/>
                  <w:marRight w:val="-6084"/>
                  <w:marTop w:val="0"/>
                  <w:marBottom w:val="0"/>
                  <w:divBdr>
                    <w:top w:val="none" w:sz="0" w:space="0" w:color="auto"/>
                    <w:left w:val="none" w:sz="0" w:space="0" w:color="auto"/>
                    <w:bottom w:val="none" w:sz="0" w:space="0" w:color="auto"/>
                    <w:right w:val="none" w:sz="0" w:space="0" w:color="auto"/>
                  </w:divBdr>
                  <w:divsChild>
                    <w:div w:id="1680884350">
                      <w:marLeft w:val="0"/>
                      <w:marRight w:val="5604"/>
                      <w:marTop w:val="0"/>
                      <w:marBottom w:val="0"/>
                      <w:divBdr>
                        <w:top w:val="none" w:sz="0" w:space="0" w:color="auto"/>
                        <w:left w:val="none" w:sz="0" w:space="0" w:color="auto"/>
                        <w:bottom w:val="none" w:sz="0" w:space="0" w:color="auto"/>
                        <w:right w:val="none" w:sz="0" w:space="0" w:color="auto"/>
                      </w:divBdr>
                      <w:divsChild>
                        <w:div w:id="2046631941">
                          <w:marLeft w:val="0"/>
                          <w:marRight w:val="0"/>
                          <w:marTop w:val="0"/>
                          <w:marBottom w:val="0"/>
                          <w:divBdr>
                            <w:top w:val="none" w:sz="0" w:space="0" w:color="auto"/>
                            <w:left w:val="none" w:sz="0" w:space="0" w:color="auto"/>
                            <w:bottom w:val="none" w:sz="0" w:space="0" w:color="auto"/>
                            <w:right w:val="none" w:sz="0" w:space="0" w:color="auto"/>
                          </w:divBdr>
                          <w:divsChild>
                            <w:div w:id="238028203">
                              <w:marLeft w:val="0"/>
                              <w:marRight w:val="0"/>
                              <w:marTop w:val="120"/>
                              <w:marBottom w:val="360"/>
                              <w:divBdr>
                                <w:top w:val="none" w:sz="0" w:space="0" w:color="auto"/>
                                <w:left w:val="none" w:sz="0" w:space="0" w:color="auto"/>
                                <w:bottom w:val="none" w:sz="0" w:space="0" w:color="auto"/>
                                <w:right w:val="none" w:sz="0" w:space="0" w:color="auto"/>
                              </w:divBdr>
                              <w:divsChild>
                                <w:div w:id="60712177">
                                  <w:marLeft w:val="420"/>
                                  <w:marRight w:val="0"/>
                                  <w:marTop w:val="0"/>
                                  <w:marBottom w:val="0"/>
                                  <w:divBdr>
                                    <w:top w:val="none" w:sz="0" w:space="0" w:color="auto"/>
                                    <w:left w:val="none" w:sz="0" w:space="0" w:color="auto"/>
                                    <w:bottom w:val="none" w:sz="0" w:space="0" w:color="auto"/>
                                    <w:right w:val="none" w:sz="0" w:space="0" w:color="auto"/>
                                  </w:divBdr>
                                  <w:divsChild>
                                    <w:div w:id="19864738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812493">
      <w:bodyDiv w:val="1"/>
      <w:marLeft w:val="0"/>
      <w:marRight w:val="0"/>
      <w:marTop w:val="0"/>
      <w:marBottom w:val="0"/>
      <w:divBdr>
        <w:top w:val="none" w:sz="0" w:space="0" w:color="auto"/>
        <w:left w:val="none" w:sz="0" w:space="0" w:color="auto"/>
        <w:bottom w:val="none" w:sz="0" w:space="0" w:color="auto"/>
        <w:right w:val="none" w:sz="0" w:space="0" w:color="auto"/>
      </w:divBdr>
    </w:div>
    <w:div w:id="1346713554">
      <w:bodyDiv w:val="1"/>
      <w:marLeft w:val="0"/>
      <w:marRight w:val="0"/>
      <w:marTop w:val="0"/>
      <w:marBottom w:val="0"/>
      <w:divBdr>
        <w:top w:val="none" w:sz="0" w:space="0" w:color="auto"/>
        <w:left w:val="none" w:sz="0" w:space="0" w:color="auto"/>
        <w:bottom w:val="none" w:sz="0" w:space="0" w:color="auto"/>
        <w:right w:val="none" w:sz="0" w:space="0" w:color="auto"/>
      </w:divBdr>
    </w:div>
    <w:div w:id="1359896472">
      <w:bodyDiv w:val="1"/>
      <w:marLeft w:val="0"/>
      <w:marRight w:val="0"/>
      <w:marTop w:val="0"/>
      <w:marBottom w:val="0"/>
      <w:divBdr>
        <w:top w:val="none" w:sz="0" w:space="0" w:color="auto"/>
        <w:left w:val="none" w:sz="0" w:space="0" w:color="auto"/>
        <w:bottom w:val="none" w:sz="0" w:space="0" w:color="auto"/>
        <w:right w:val="none" w:sz="0" w:space="0" w:color="auto"/>
      </w:divBdr>
    </w:div>
    <w:div w:id="1492408898">
      <w:bodyDiv w:val="1"/>
      <w:marLeft w:val="0"/>
      <w:marRight w:val="0"/>
      <w:marTop w:val="0"/>
      <w:marBottom w:val="0"/>
      <w:divBdr>
        <w:top w:val="none" w:sz="0" w:space="0" w:color="auto"/>
        <w:left w:val="none" w:sz="0" w:space="0" w:color="auto"/>
        <w:bottom w:val="none" w:sz="0" w:space="0" w:color="auto"/>
        <w:right w:val="none" w:sz="0" w:space="0" w:color="auto"/>
      </w:divBdr>
    </w:div>
    <w:div w:id="1677267431">
      <w:bodyDiv w:val="1"/>
      <w:marLeft w:val="0"/>
      <w:marRight w:val="0"/>
      <w:marTop w:val="0"/>
      <w:marBottom w:val="0"/>
      <w:divBdr>
        <w:top w:val="none" w:sz="0" w:space="0" w:color="auto"/>
        <w:left w:val="none" w:sz="0" w:space="0" w:color="auto"/>
        <w:bottom w:val="none" w:sz="0" w:space="0" w:color="auto"/>
        <w:right w:val="none" w:sz="0" w:space="0" w:color="auto"/>
      </w:divBdr>
    </w:div>
    <w:div w:id="1790779024">
      <w:bodyDiv w:val="1"/>
      <w:marLeft w:val="0"/>
      <w:marRight w:val="0"/>
      <w:marTop w:val="0"/>
      <w:marBottom w:val="0"/>
      <w:divBdr>
        <w:top w:val="none" w:sz="0" w:space="0" w:color="auto"/>
        <w:left w:val="none" w:sz="0" w:space="0" w:color="auto"/>
        <w:bottom w:val="none" w:sz="0" w:space="0" w:color="auto"/>
        <w:right w:val="none" w:sz="0" w:space="0" w:color="auto"/>
      </w:divBdr>
    </w:div>
    <w:div w:id="1839692276">
      <w:bodyDiv w:val="1"/>
      <w:marLeft w:val="0"/>
      <w:marRight w:val="0"/>
      <w:marTop w:val="0"/>
      <w:marBottom w:val="0"/>
      <w:divBdr>
        <w:top w:val="none" w:sz="0" w:space="0" w:color="auto"/>
        <w:left w:val="none" w:sz="0" w:space="0" w:color="auto"/>
        <w:bottom w:val="none" w:sz="0" w:space="0" w:color="auto"/>
        <w:right w:val="none" w:sz="0" w:space="0" w:color="auto"/>
      </w:divBdr>
    </w:div>
    <w:div w:id="1845510583">
      <w:bodyDiv w:val="1"/>
      <w:marLeft w:val="0"/>
      <w:marRight w:val="0"/>
      <w:marTop w:val="0"/>
      <w:marBottom w:val="0"/>
      <w:divBdr>
        <w:top w:val="none" w:sz="0" w:space="0" w:color="auto"/>
        <w:left w:val="none" w:sz="0" w:space="0" w:color="auto"/>
        <w:bottom w:val="none" w:sz="0" w:space="0" w:color="auto"/>
        <w:right w:val="none" w:sz="0" w:space="0" w:color="auto"/>
      </w:divBdr>
    </w:div>
    <w:div w:id="1889415143">
      <w:bodyDiv w:val="1"/>
      <w:marLeft w:val="0"/>
      <w:marRight w:val="0"/>
      <w:marTop w:val="0"/>
      <w:marBottom w:val="0"/>
      <w:divBdr>
        <w:top w:val="none" w:sz="0" w:space="0" w:color="auto"/>
        <w:left w:val="none" w:sz="0" w:space="0" w:color="auto"/>
        <w:bottom w:val="none" w:sz="0" w:space="0" w:color="auto"/>
        <w:right w:val="none" w:sz="0" w:space="0" w:color="auto"/>
      </w:divBdr>
    </w:div>
    <w:div w:id="21158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051305" TargetMode="External"/><Relationship Id="rId3" Type="http://schemas.openxmlformats.org/officeDocument/2006/relationships/settings" Target="settings.xml"/><Relationship Id="rId7" Type="http://schemas.openxmlformats.org/officeDocument/2006/relationships/hyperlink" Target="mailto:gtramesh@n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36385</CharactersWithSpaces>
  <SharedDoc>false</SharedDoc>
  <HLinks>
    <vt:vector size="12" baseType="variant">
      <vt:variant>
        <vt:i4>3080247</vt:i4>
      </vt:variant>
      <vt:variant>
        <vt:i4>3</vt:i4>
      </vt:variant>
      <vt:variant>
        <vt:i4>0</vt:i4>
      </vt:variant>
      <vt:variant>
        <vt:i4>5</vt:i4>
      </vt:variant>
      <vt:variant>
        <vt:lpwstr>https://webmail.nsu.edu/owa/redir.aspx?C=067cd72ad3844d3d9fb61080b162346d&amp;URL=http%3a%2f%2fwww.ncbi.nlm.nih.gov%2fpubmed%2f19096828%3fitool%3dEntrezSystem2.PEntrez.Pubmed.Pubmed_ResultsPanel.Pubmed_RVDocSum%26ordinalpos%3d2</vt:lpwstr>
      </vt:variant>
      <vt:variant>
        <vt:lpwstr/>
      </vt:variant>
      <vt:variant>
        <vt:i4>1048620</vt:i4>
      </vt:variant>
      <vt:variant>
        <vt:i4>0</vt:i4>
      </vt:variant>
      <vt:variant>
        <vt:i4>0</vt:i4>
      </vt:variant>
      <vt:variant>
        <vt:i4>5</vt:i4>
      </vt:variant>
      <vt:variant>
        <vt:lpwstr>mailto:gtramesh@nsu.edu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RAMESH_GT</dc:creator>
  <cp:lastModifiedBy>Ramesh, Govindarajan T.</cp:lastModifiedBy>
  <cp:revision>2</cp:revision>
  <cp:lastPrinted>2023-01-22T17:58:00Z</cp:lastPrinted>
  <dcterms:created xsi:type="dcterms:W3CDTF">2024-07-11T18:23:00Z</dcterms:created>
  <dcterms:modified xsi:type="dcterms:W3CDTF">2024-07-11T18:23:00Z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b15e9150c30c9b4b3a4944f27ffb19f4f791e979ebf8d580d640f6d8bb0a3dfa</vt:lpwstr>
  </property>
</Properties>
</file>