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2DE45" w14:textId="77777777" w:rsidR="008D0653" w:rsidRDefault="008D0653" w:rsidP="00283311">
      <w:pPr>
        <w:pStyle w:val="Heading1"/>
        <w:tabs>
          <w:tab w:val="left" w:pos="2700"/>
          <w:tab w:val="left" w:pos="9270"/>
        </w:tabs>
        <w:kinsoku w:val="0"/>
        <w:overflowPunct w:val="0"/>
        <w:spacing w:before="120" w:line="432" w:lineRule="auto"/>
        <w:ind w:left="0"/>
        <w:rPr>
          <w:b w:val="0"/>
          <w:bCs w:val="0"/>
        </w:rPr>
      </w:pPr>
      <w:r>
        <w:t>Policy</w:t>
      </w:r>
      <w:r>
        <w:rPr>
          <w:spacing w:val="-5"/>
        </w:rPr>
        <w:t xml:space="preserve"> </w:t>
      </w:r>
      <w:r>
        <w:t>Title:</w:t>
      </w:r>
      <w:r w:rsidR="00D41397">
        <w:tab/>
      </w:r>
    </w:p>
    <w:p w14:paraId="2465C453" w14:textId="77777777" w:rsidR="008D0653" w:rsidRDefault="008D0653" w:rsidP="00D41397">
      <w:pPr>
        <w:pStyle w:val="BodyText"/>
        <w:tabs>
          <w:tab w:val="left" w:pos="2700"/>
          <w:tab w:val="left" w:pos="9270"/>
        </w:tabs>
        <w:kinsoku w:val="0"/>
        <w:overflowPunct w:val="0"/>
        <w:spacing w:before="0" w:line="432" w:lineRule="auto"/>
        <w:ind w:left="0" w:firstLine="0"/>
      </w:pPr>
      <w:r>
        <w:rPr>
          <w:b/>
          <w:bCs/>
        </w:rPr>
        <w:t>Policy Type:</w:t>
      </w:r>
      <w:r w:rsidR="00D41397">
        <w:rPr>
          <w:b/>
          <w:bCs/>
        </w:rPr>
        <w:tab/>
      </w:r>
      <w:r>
        <w:t>Board of</w:t>
      </w:r>
      <w:r>
        <w:rPr>
          <w:spacing w:val="-5"/>
        </w:rPr>
        <w:t xml:space="preserve"> </w:t>
      </w:r>
      <w:r>
        <w:t>Visitors</w:t>
      </w:r>
      <w:r w:rsidR="00C623F6">
        <w:t xml:space="preserve"> /Administrative/Local</w:t>
      </w:r>
    </w:p>
    <w:p w14:paraId="6F297406" w14:textId="77777777" w:rsidR="008D0653" w:rsidRDefault="008D0653" w:rsidP="00D41397">
      <w:pPr>
        <w:pStyle w:val="BodyText"/>
        <w:tabs>
          <w:tab w:val="left" w:pos="2700"/>
          <w:tab w:val="left" w:pos="3494"/>
          <w:tab w:val="left" w:pos="9270"/>
        </w:tabs>
        <w:kinsoku w:val="0"/>
        <w:overflowPunct w:val="0"/>
        <w:spacing w:before="0" w:line="432" w:lineRule="auto"/>
        <w:ind w:left="0" w:firstLine="0"/>
      </w:pPr>
      <w:r>
        <w:rPr>
          <w:b/>
          <w:bCs/>
        </w:rPr>
        <w:t>Policy Number:</w:t>
      </w:r>
      <w:r w:rsidR="00D41397">
        <w:rPr>
          <w:b/>
          <w:bCs/>
        </w:rPr>
        <w:tab/>
      </w:r>
      <w:r>
        <w:t>BOV Policy</w:t>
      </w:r>
      <w:r>
        <w:rPr>
          <w:spacing w:val="-9"/>
        </w:rPr>
        <w:t xml:space="preserve"> </w:t>
      </w:r>
      <w:r>
        <w:t>#</w:t>
      </w:r>
      <w:r w:rsidR="00D41397">
        <w:t xml:space="preserve"> </w:t>
      </w:r>
      <w:r>
        <w:t>(2014)</w:t>
      </w:r>
    </w:p>
    <w:p w14:paraId="2454FC26" w14:textId="77777777" w:rsidR="00121B4D" w:rsidRDefault="008D0653" w:rsidP="00D41397">
      <w:pPr>
        <w:pStyle w:val="Heading1"/>
        <w:tabs>
          <w:tab w:val="left" w:pos="2700"/>
          <w:tab w:val="left" w:pos="9270"/>
        </w:tabs>
        <w:kinsoku w:val="0"/>
        <w:overflowPunct w:val="0"/>
        <w:spacing w:line="432" w:lineRule="auto"/>
        <w:ind w:left="0"/>
      </w:pPr>
      <w:r>
        <w:t>Approval</w:t>
      </w:r>
      <w:r>
        <w:rPr>
          <w:spacing w:val="-1"/>
        </w:rPr>
        <w:t xml:space="preserve"> </w:t>
      </w:r>
      <w:r>
        <w:t>Date:</w:t>
      </w:r>
      <w:r w:rsidR="00D41397">
        <w:tab/>
      </w:r>
    </w:p>
    <w:p w14:paraId="6B59FBEB" w14:textId="77777777" w:rsidR="00121B4D" w:rsidRDefault="008D0653" w:rsidP="00D41397">
      <w:pPr>
        <w:pStyle w:val="Heading1"/>
        <w:tabs>
          <w:tab w:val="left" w:pos="2700"/>
          <w:tab w:val="left" w:pos="9270"/>
        </w:tabs>
        <w:kinsoku w:val="0"/>
        <w:overflowPunct w:val="0"/>
        <w:spacing w:line="432" w:lineRule="auto"/>
        <w:ind w:left="0"/>
      </w:pPr>
      <w:r>
        <w:t>Responsible</w:t>
      </w:r>
      <w:r>
        <w:rPr>
          <w:spacing w:val="-1"/>
        </w:rPr>
        <w:t xml:space="preserve"> </w:t>
      </w:r>
      <w:r>
        <w:t>Office:</w:t>
      </w:r>
      <w:r w:rsidR="00D41397">
        <w:tab/>
      </w:r>
    </w:p>
    <w:p w14:paraId="76225676" w14:textId="77777777" w:rsidR="00121B4D" w:rsidRDefault="008D0653" w:rsidP="00D41397">
      <w:pPr>
        <w:pStyle w:val="Heading1"/>
        <w:tabs>
          <w:tab w:val="left" w:pos="2700"/>
          <w:tab w:val="left" w:pos="9270"/>
        </w:tabs>
        <w:kinsoku w:val="0"/>
        <w:overflowPunct w:val="0"/>
        <w:spacing w:line="432" w:lineRule="auto"/>
        <w:ind w:left="0"/>
      </w:pPr>
      <w:r>
        <w:t>Responsible</w:t>
      </w:r>
      <w:r>
        <w:rPr>
          <w:spacing w:val="-5"/>
        </w:rPr>
        <w:t xml:space="preserve"> </w:t>
      </w:r>
      <w:r>
        <w:t>Executive:</w:t>
      </w:r>
      <w:r w:rsidR="00D41397">
        <w:tab/>
      </w:r>
    </w:p>
    <w:p w14:paraId="1E5BE2E2" w14:textId="77777777" w:rsidR="008D0653" w:rsidRDefault="008D0653" w:rsidP="00D41397">
      <w:pPr>
        <w:pStyle w:val="Heading1"/>
        <w:tabs>
          <w:tab w:val="left" w:pos="2700"/>
          <w:tab w:val="left" w:pos="9270"/>
        </w:tabs>
        <w:kinsoku w:val="0"/>
        <w:overflowPunct w:val="0"/>
        <w:spacing w:line="480" w:lineRule="auto"/>
        <w:ind w:left="0"/>
        <w:rPr>
          <w:b w:val="0"/>
          <w:bCs w:val="0"/>
        </w:rPr>
      </w:pPr>
      <w:r>
        <w:t>Applies to:</w:t>
      </w:r>
      <w:r w:rsidR="00D41397">
        <w:tab/>
      </w:r>
    </w:p>
    <w:p w14:paraId="461BAEE0" w14:textId="77777777" w:rsidR="008D0653" w:rsidRDefault="008D0653" w:rsidP="00121B4D">
      <w:pPr>
        <w:pStyle w:val="BodyText"/>
        <w:kinsoku w:val="0"/>
        <w:overflowPunct w:val="0"/>
        <w:spacing w:before="120"/>
        <w:ind w:left="0" w:firstLine="0"/>
      </w:pPr>
      <w:r>
        <w:rPr>
          <w:b/>
          <w:bCs/>
        </w:rPr>
        <w:t>POLICY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STATEMENT</w:t>
      </w:r>
    </w:p>
    <w:p w14:paraId="2F1098C0" w14:textId="77777777" w:rsidR="008D0653" w:rsidRPr="0002013E" w:rsidRDefault="008D0653" w:rsidP="00121B4D">
      <w:pPr>
        <w:pStyle w:val="BodyText"/>
        <w:kinsoku w:val="0"/>
        <w:overflowPunct w:val="0"/>
        <w:spacing w:before="0"/>
        <w:ind w:left="0" w:firstLine="0"/>
        <w:rPr>
          <w:bCs/>
        </w:rPr>
      </w:pPr>
    </w:p>
    <w:p w14:paraId="2AC0BB45" w14:textId="77777777" w:rsidR="008D0653" w:rsidRDefault="008D0653" w:rsidP="00D41397">
      <w:pPr>
        <w:pStyle w:val="BodyText"/>
        <w:tabs>
          <w:tab w:val="left" w:pos="7301"/>
        </w:tabs>
        <w:kinsoku w:val="0"/>
        <w:overflowPunct w:val="0"/>
        <w:spacing w:before="0" w:line="360" w:lineRule="auto"/>
        <w:ind w:left="0" w:firstLine="0"/>
      </w:pPr>
      <w:r>
        <w:rPr>
          <w:b/>
          <w:bCs/>
        </w:rPr>
        <w:t>TABLE 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CONTENTS</w:t>
      </w:r>
      <w:r>
        <w:rPr>
          <w:b/>
          <w:bCs/>
        </w:rPr>
        <w:tab/>
        <w:t>PAGE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NUMBER</w:t>
      </w:r>
    </w:p>
    <w:p w14:paraId="3EDCFE6A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Definitions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>#</w:t>
      </w:r>
    </w:p>
    <w:p w14:paraId="3F18F2C3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 xml:space="preserve">Contacts </w:t>
      </w:r>
      <w:r w:rsidR="00121B4D" w:rsidRPr="00D41397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>#</w:t>
      </w:r>
    </w:p>
    <w:p w14:paraId="3B25FCE7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Stakeholder(s) (For Administrative Policy)</w:t>
      </w:r>
      <w:r w:rsidR="00121B4D" w:rsidRPr="00D41397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>#</w:t>
      </w:r>
    </w:p>
    <w:p w14:paraId="3B64107F" w14:textId="0C74D63B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Policy Contents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>#</w:t>
      </w:r>
    </w:p>
    <w:p w14:paraId="08D9A52B" w14:textId="77777777" w:rsidR="00413B7C" w:rsidRPr="00D41397" w:rsidRDefault="00413B7C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Education and Compliance</w:t>
      </w:r>
      <w:r w:rsidR="00D41397">
        <w:rPr>
          <w:rFonts w:ascii="Times New Roman" w:hAnsi="Times New Roman"/>
          <w:b w:val="0"/>
          <w:sz w:val="24"/>
          <w:szCs w:val="24"/>
          <w:u w:val="none"/>
        </w:rPr>
        <w:tab/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>#</w:t>
      </w:r>
    </w:p>
    <w:p w14:paraId="20A20B9C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Publication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 xml:space="preserve"> #</w:t>
      </w:r>
    </w:p>
    <w:p w14:paraId="03A420DD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Review Schedule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>#</w:t>
      </w:r>
    </w:p>
    <w:p w14:paraId="4A8D72CF" w14:textId="77777777" w:rsidR="00121B4D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Related Documents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>#</w:t>
      </w:r>
    </w:p>
    <w:p w14:paraId="2F7A55B4" w14:textId="77777777" w:rsidR="008D0653" w:rsidRPr="00D41397" w:rsidRDefault="008D0653" w:rsidP="00D41397">
      <w:pPr>
        <w:pStyle w:val="TableofContents"/>
        <w:tabs>
          <w:tab w:val="clear" w:pos="8640"/>
          <w:tab w:val="right" w:leader="dot" w:pos="8460"/>
        </w:tabs>
        <w:spacing w:before="0"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1397">
        <w:rPr>
          <w:rFonts w:ascii="Times New Roman" w:hAnsi="Times New Roman"/>
          <w:b w:val="0"/>
          <w:sz w:val="24"/>
          <w:szCs w:val="24"/>
          <w:u w:val="none"/>
        </w:rPr>
        <w:t>Forms</w:t>
      </w:r>
      <w:r w:rsidRPr="00D41397">
        <w:rPr>
          <w:rFonts w:ascii="Times New Roman" w:hAnsi="Times New Roman"/>
          <w:b w:val="0"/>
          <w:sz w:val="24"/>
          <w:szCs w:val="24"/>
          <w:u w:val="none"/>
        </w:rPr>
        <w:tab/>
        <w:t>#</w:t>
      </w:r>
    </w:p>
    <w:p w14:paraId="0336A074" w14:textId="77777777" w:rsidR="008D0653" w:rsidRDefault="008D0653" w:rsidP="00121B4D">
      <w:pPr>
        <w:pStyle w:val="Heading1"/>
        <w:kinsoku w:val="0"/>
        <w:overflowPunct w:val="0"/>
        <w:spacing w:before="210"/>
        <w:ind w:left="0"/>
        <w:jc w:val="both"/>
        <w:rPr>
          <w:b w:val="0"/>
          <w:bCs w:val="0"/>
        </w:rPr>
      </w:pPr>
      <w:r>
        <w:t>DEFINITIONS</w:t>
      </w:r>
    </w:p>
    <w:p w14:paraId="61B62F3F" w14:textId="77777777" w:rsidR="008D0653" w:rsidRPr="0002013E" w:rsidRDefault="008D0653" w:rsidP="00121B4D">
      <w:pPr>
        <w:pStyle w:val="BodyText"/>
        <w:kinsoku w:val="0"/>
        <w:overflowPunct w:val="0"/>
        <w:spacing w:before="0"/>
        <w:ind w:left="0" w:firstLine="0"/>
        <w:rPr>
          <w:bCs/>
        </w:rPr>
      </w:pPr>
    </w:p>
    <w:p w14:paraId="253F6B11" w14:textId="77777777" w:rsidR="0002013E" w:rsidRDefault="008D0653" w:rsidP="0002013E">
      <w:pPr>
        <w:pStyle w:val="BodyText"/>
        <w:kinsoku w:val="0"/>
        <w:overflowPunct w:val="0"/>
        <w:spacing w:before="0"/>
        <w:ind w:left="0" w:right="6682" w:firstLine="0"/>
        <w:rPr>
          <w:b/>
          <w:bCs/>
        </w:rPr>
      </w:pPr>
      <w:r>
        <w:rPr>
          <w:b/>
          <w:bCs/>
        </w:rPr>
        <w:t xml:space="preserve">Word/Term: </w:t>
      </w:r>
    </w:p>
    <w:p w14:paraId="0CFB3A3B" w14:textId="77777777" w:rsidR="0002013E" w:rsidRPr="0002013E" w:rsidRDefault="0002013E" w:rsidP="0002013E">
      <w:pPr>
        <w:pStyle w:val="BodyText"/>
        <w:kinsoku w:val="0"/>
        <w:overflowPunct w:val="0"/>
        <w:spacing w:before="0"/>
        <w:ind w:left="0" w:right="6682" w:firstLine="0"/>
        <w:rPr>
          <w:bCs/>
        </w:rPr>
      </w:pPr>
    </w:p>
    <w:p w14:paraId="1CF58EC0" w14:textId="77777777" w:rsidR="008D0653" w:rsidRDefault="008D0653" w:rsidP="0002013E">
      <w:pPr>
        <w:pStyle w:val="BodyText"/>
        <w:kinsoku w:val="0"/>
        <w:overflowPunct w:val="0"/>
        <w:spacing w:before="0"/>
        <w:ind w:left="0" w:right="6682" w:firstLine="0"/>
        <w:rPr>
          <w:b/>
          <w:bCs/>
        </w:rPr>
      </w:pPr>
      <w:r>
        <w:rPr>
          <w:b/>
          <w:bCs/>
        </w:rPr>
        <w:t>CONTACT(S)</w:t>
      </w:r>
    </w:p>
    <w:p w14:paraId="137220C3" w14:textId="77777777" w:rsidR="0002013E" w:rsidRPr="0002013E" w:rsidRDefault="0002013E" w:rsidP="0002013E">
      <w:pPr>
        <w:pStyle w:val="BodyText"/>
        <w:kinsoku w:val="0"/>
        <w:overflowPunct w:val="0"/>
        <w:spacing w:before="0"/>
        <w:ind w:left="0" w:right="6682" w:firstLine="0"/>
      </w:pPr>
    </w:p>
    <w:p w14:paraId="1C5F977B" w14:textId="77777777" w:rsidR="008D0653" w:rsidRDefault="008D0653" w:rsidP="00121B4D">
      <w:pPr>
        <w:pStyle w:val="BodyText"/>
        <w:kinsoku w:val="0"/>
        <w:overflowPunct w:val="0"/>
        <w:spacing w:before="6"/>
        <w:ind w:left="0" w:right="115" w:firstLine="0"/>
        <w:jc w:val="both"/>
      </w:pPr>
      <w:r>
        <w:t>(Name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Responsible</w:t>
      </w:r>
      <w:r>
        <w:rPr>
          <w:spacing w:val="41"/>
        </w:rPr>
        <w:t xml:space="preserve"> </w:t>
      </w:r>
      <w:r>
        <w:t>Office)</w:t>
      </w:r>
      <w:r>
        <w:rPr>
          <w:spacing w:val="41"/>
        </w:rPr>
        <w:t xml:space="preserve"> </w:t>
      </w:r>
      <w:r>
        <w:t>officially</w:t>
      </w:r>
      <w:r>
        <w:rPr>
          <w:spacing w:val="37"/>
        </w:rPr>
        <w:t xml:space="preserve"> </w:t>
      </w:r>
      <w:r>
        <w:t>interprets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policy.</w:t>
      </w:r>
      <w:r>
        <w:rPr>
          <w:spacing w:val="43"/>
        </w:rPr>
        <w:t xml:space="preserve"> </w:t>
      </w:r>
      <w:r>
        <w:t>(Name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Responsible Office)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responsible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obtaining</w:t>
      </w:r>
      <w:r>
        <w:rPr>
          <w:spacing w:val="16"/>
        </w:rPr>
        <w:t xml:space="preserve"> </w:t>
      </w:r>
      <w:r>
        <w:t>approval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revisions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required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BOV</w:t>
      </w:r>
      <w:r>
        <w:rPr>
          <w:spacing w:val="17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#</w:t>
      </w:r>
      <w:r>
        <w:rPr>
          <w:spacing w:val="17"/>
        </w:rPr>
        <w:t xml:space="preserve"> </w:t>
      </w:r>
      <w:r>
        <w:t xml:space="preserve">01 (2014) </w:t>
      </w:r>
      <w:r>
        <w:rPr>
          <w:i/>
          <w:iCs/>
        </w:rPr>
        <w:t xml:space="preserve">Creating and Maintaining Policies </w:t>
      </w:r>
      <w:r>
        <w:t>through the appropriate governance</w:t>
      </w:r>
      <w:r>
        <w:rPr>
          <w:spacing w:val="44"/>
        </w:rPr>
        <w:t xml:space="preserve"> </w:t>
      </w:r>
      <w:r>
        <w:t>structures. Questions regarding this policy should be directed to (Name of the Responsible</w:t>
      </w:r>
      <w:r>
        <w:rPr>
          <w:spacing w:val="-16"/>
        </w:rPr>
        <w:t xml:space="preserve"> </w:t>
      </w:r>
      <w:r>
        <w:t>Office).</w:t>
      </w:r>
    </w:p>
    <w:p w14:paraId="1A431DD5" w14:textId="77777777" w:rsidR="008D0653" w:rsidRDefault="008D0653" w:rsidP="00121B4D">
      <w:pPr>
        <w:pStyle w:val="BodyText"/>
        <w:kinsoku w:val="0"/>
        <w:overflowPunct w:val="0"/>
        <w:spacing w:before="6"/>
        <w:ind w:left="0" w:right="115" w:firstLine="0"/>
        <w:jc w:val="both"/>
        <w:sectPr w:rsidR="008D0653" w:rsidSect="0002013E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1BDC272F" w14:textId="77777777" w:rsidR="008D0653" w:rsidRDefault="008D0653" w:rsidP="003516CE">
      <w:pPr>
        <w:pStyle w:val="Heading1"/>
        <w:kinsoku w:val="0"/>
        <w:overflowPunct w:val="0"/>
        <w:ind w:left="0"/>
        <w:rPr>
          <w:b w:val="0"/>
          <w:bCs w:val="0"/>
        </w:rPr>
      </w:pPr>
      <w:r>
        <w:lastRenderedPageBreak/>
        <w:t>STAKEHOLDER(S)</w:t>
      </w:r>
    </w:p>
    <w:p w14:paraId="67D7EF64" w14:textId="77777777" w:rsidR="008D0653" w:rsidRPr="0002013E" w:rsidRDefault="008D0653" w:rsidP="003516CE">
      <w:pPr>
        <w:pStyle w:val="BodyText"/>
        <w:kinsoku w:val="0"/>
        <w:overflowPunct w:val="0"/>
        <w:spacing w:before="0"/>
        <w:ind w:left="0" w:firstLine="0"/>
        <w:rPr>
          <w:bCs/>
        </w:rPr>
      </w:pPr>
    </w:p>
    <w:p w14:paraId="6207CDCE" w14:textId="77777777" w:rsidR="008D0653" w:rsidRPr="0002013E" w:rsidRDefault="008D0653" w:rsidP="003516CE">
      <w:pPr>
        <w:pStyle w:val="BodyText"/>
        <w:kinsoku w:val="0"/>
        <w:overflowPunct w:val="0"/>
        <w:spacing w:before="0"/>
        <w:ind w:left="0" w:firstLine="0"/>
        <w:rPr>
          <w:bCs/>
        </w:rPr>
      </w:pPr>
    </w:p>
    <w:p w14:paraId="606F490D" w14:textId="77777777" w:rsidR="008D0653" w:rsidRDefault="008D0653" w:rsidP="003516CE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  <w:r>
        <w:rPr>
          <w:b/>
          <w:bCs/>
        </w:rPr>
        <w:t>TITLE: POLICY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CONTENTS PUBLICATION</w:t>
      </w:r>
    </w:p>
    <w:p w14:paraId="2852632C" w14:textId="77777777" w:rsidR="0002013E" w:rsidRDefault="0002013E" w:rsidP="003516CE">
      <w:pPr>
        <w:pStyle w:val="BodyText"/>
        <w:kinsoku w:val="0"/>
        <w:overflowPunct w:val="0"/>
        <w:spacing w:before="0"/>
        <w:ind w:left="0" w:firstLine="0"/>
      </w:pPr>
    </w:p>
    <w:p w14:paraId="7BB35497" w14:textId="77777777" w:rsidR="0002013E" w:rsidRPr="0002013E" w:rsidRDefault="0002013E" w:rsidP="003516CE">
      <w:pPr>
        <w:pStyle w:val="BodyText"/>
        <w:kinsoku w:val="0"/>
        <w:overflowPunct w:val="0"/>
        <w:spacing w:before="0"/>
        <w:ind w:left="0" w:firstLine="0"/>
      </w:pPr>
    </w:p>
    <w:p w14:paraId="29C11B3E" w14:textId="77777777" w:rsidR="003516CE" w:rsidRDefault="00413B7C" w:rsidP="003516CE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  <w:r>
        <w:rPr>
          <w:b/>
          <w:bCs/>
        </w:rPr>
        <w:t xml:space="preserve">EDUCATION AND </w:t>
      </w:r>
      <w:r w:rsidR="00905CE5">
        <w:rPr>
          <w:b/>
          <w:bCs/>
        </w:rPr>
        <w:t xml:space="preserve">COMPLIANCE </w:t>
      </w:r>
    </w:p>
    <w:p w14:paraId="703EF30F" w14:textId="77777777" w:rsidR="00413B7C" w:rsidRPr="00413B7C" w:rsidRDefault="00905CE5" w:rsidP="003516CE">
      <w:pPr>
        <w:pStyle w:val="BodyText"/>
        <w:kinsoku w:val="0"/>
        <w:overflowPunct w:val="0"/>
        <w:spacing w:before="0"/>
        <w:ind w:left="0" w:firstLine="0"/>
        <w:rPr>
          <w:bCs/>
        </w:rPr>
      </w:pPr>
      <w:r>
        <w:rPr>
          <w:b/>
          <w:bCs/>
        </w:rPr>
        <w:t>(</w:t>
      </w:r>
      <w:r w:rsidR="00397E93">
        <w:rPr>
          <w:bCs/>
        </w:rPr>
        <w:t>Summary of</w:t>
      </w:r>
      <w:r w:rsidR="00413B7C">
        <w:rPr>
          <w:bCs/>
        </w:rPr>
        <w:t xml:space="preserve"> employee education plan and process/methodology for tracking policy compliance) </w:t>
      </w:r>
    </w:p>
    <w:p w14:paraId="39FF88FA" w14:textId="77777777" w:rsidR="00413B7C" w:rsidRDefault="00413B7C" w:rsidP="003516CE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14:paraId="1B36A27C" w14:textId="77777777" w:rsidR="00413B7C" w:rsidRDefault="00413B7C" w:rsidP="003516CE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14:paraId="1A042359" w14:textId="77777777" w:rsidR="008D0653" w:rsidRDefault="008D0653" w:rsidP="003516CE">
      <w:pPr>
        <w:pStyle w:val="BodyText"/>
        <w:kinsoku w:val="0"/>
        <w:overflowPunct w:val="0"/>
        <w:spacing w:before="0"/>
        <w:ind w:left="0" w:firstLine="0"/>
      </w:pPr>
      <w:r>
        <w:rPr>
          <w:b/>
          <w:bCs/>
        </w:rPr>
        <w:t>REVIEW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SCHEDULE</w:t>
      </w:r>
    </w:p>
    <w:p w14:paraId="2BCCDEEE" w14:textId="77777777" w:rsidR="008D0653" w:rsidRPr="0002013E" w:rsidRDefault="008D0653" w:rsidP="003516CE">
      <w:pPr>
        <w:pStyle w:val="BodyText"/>
        <w:kinsoku w:val="0"/>
        <w:overflowPunct w:val="0"/>
        <w:spacing w:before="0"/>
        <w:ind w:left="0" w:firstLine="0"/>
        <w:rPr>
          <w:bCs/>
          <w:sz w:val="23"/>
          <w:szCs w:val="23"/>
        </w:rPr>
      </w:pPr>
    </w:p>
    <w:p w14:paraId="6D9122E1" w14:textId="77777777" w:rsidR="008D0653" w:rsidRPr="0002013E" w:rsidRDefault="008D0653" w:rsidP="003516C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ind w:left="720"/>
      </w:pPr>
      <w:r w:rsidRPr="0002013E">
        <w:t>Next Scheduled Review:</w:t>
      </w:r>
      <w:r w:rsidR="0002013E">
        <w:t xml:space="preserve"> </w:t>
      </w:r>
      <w:r w:rsidRPr="0002013E">
        <w:t xml:space="preserve"> </w:t>
      </w:r>
      <w:r w:rsidRPr="0002013E">
        <w:rPr>
          <w:u w:val="single"/>
        </w:rPr>
        <w:t>MM/DD/YYYY</w:t>
      </w:r>
    </w:p>
    <w:p w14:paraId="73F40A72" w14:textId="77777777" w:rsidR="008D0653" w:rsidRPr="0002013E" w:rsidRDefault="008D0653" w:rsidP="003516CE">
      <w:pPr>
        <w:pStyle w:val="BodyText"/>
        <w:tabs>
          <w:tab w:val="left" w:pos="720"/>
        </w:tabs>
        <w:kinsoku w:val="0"/>
        <w:overflowPunct w:val="0"/>
        <w:spacing w:before="0"/>
        <w:ind w:left="720" w:firstLine="0"/>
      </w:pPr>
    </w:p>
    <w:p w14:paraId="7441A93A" w14:textId="77777777" w:rsidR="008D0653" w:rsidRPr="0002013E" w:rsidRDefault="008D0653" w:rsidP="003516C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ind w:left="720"/>
      </w:pPr>
      <w:r w:rsidRPr="0002013E">
        <w:t>Approval by, date: Board of Visitors,</w:t>
      </w:r>
      <w:r w:rsidRPr="0002013E">
        <w:rPr>
          <w:spacing w:val="2"/>
        </w:rPr>
        <w:t xml:space="preserve"> </w:t>
      </w:r>
      <w:r w:rsidRPr="0002013E">
        <w:rPr>
          <w:u w:val="single"/>
        </w:rPr>
        <w:t>MM/DD/YYYY</w:t>
      </w:r>
    </w:p>
    <w:p w14:paraId="160612FB" w14:textId="77777777" w:rsidR="008D0653" w:rsidRPr="0002013E" w:rsidRDefault="008D0653" w:rsidP="003516CE">
      <w:pPr>
        <w:pStyle w:val="BodyText"/>
        <w:tabs>
          <w:tab w:val="left" w:pos="720"/>
        </w:tabs>
        <w:kinsoku w:val="0"/>
        <w:overflowPunct w:val="0"/>
        <w:spacing w:before="0"/>
        <w:ind w:left="720" w:firstLine="0"/>
      </w:pPr>
    </w:p>
    <w:p w14:paraId="0212D2DF" w14:textId="77777777" w:rsidR="008D0653" w:rsidRPr="0002013E" w:rsidRDefault="008D0653" w:rsidP="003516C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ind w:left="720"/>
      </w:pPr>
      <w:r w:rsidRPr="0002013E">
        <w:t>Revision History:</w:t>
      </w:r>
      <w:r w:rsidR="0002013E">
        <w:t xml:space="preserve"> </w:t>
      </w:r>
      <w:r w:rsidRPr="0002013E">
        <w:rPr>
          <w:spacing w:val="-1"/>
        </w:rPr>
        <w:t xml:space="preserve"> </w:t>
      </w:r>
      <w:r w:rsidRPr="0002013E">
        <w:rPr>
          <w:u w:val="single"/>
        </w:rPr>
        <w:t>MM/DD/YYYY</w:t>
      </w:r>
    </w:p>
    <w:p w14:paraId="27306485" w14:textId="77777777" w:rsidR="008D0653" w:rsidRPr="0002013E" w:rsidRDefault="008D0653" w:rsidP="003516CE">
      <w:pPr>
        <w:pStyle w:val="BodyText"/>
        <w:tabs>
          <w:tab w:val="left" w:pos="720"/>
        </w:tabs>
        <w:kinsoku w:val="0"/>
        <w:overflowPunct w:val="0"/>
        <w:spacing w:before="0"/>
        <w:ind w:left="720" w:firstLine="0"/>
      </w:pPr>
    </w:p>
    <w:p w14:paraId="068CFBF1" w14:textId="77777777" w:rsidR="008D0653" w:rsidRPr="0002013E" w:rsidRDefault="008D0653" w:rsidP="003516C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ind w:left="720"/>
      </w:pPr>
      <w:r w:rsidRPr="0002013E">
        <w:t>Supersedes:</w:t>
      </w:r>
      <w:r w:rsidR="0002013E">
        <w:t xml:space="preserve">  </w:t>
      </w:r>
    </w:p>
    <w:p w14:paraId="69AA0AD0" w14:textId="77777777" w:rsidR="008D0653" w:rsidRDefault="008D0653" w:rsidP="003516CE">
      <w:pPr>
        <w:pStyle w:val="BodyText"/>
        <w:kinsoku w:val="0"/>
        <w:overflowPunct w:val="0"/>
        <w:spacing w:before="0"/>
        <w:ind w:left="0" w:firstLine="0"/>
        <w:rPr>
          <w:sz w:val="21"/>
          <w:szCs w:val="21"/>
        </w:rPr>
      </w:pPr>
    </w:p>
    <w:p w14:paraId="3B6DCB98" w14:textId="77777777" w:rsidR="0002013E" w:rsidRDefault="008D0653" w:rsidP="003516CE">
      <w:pPr>
        <w:pStyle w:val="Heading1"/>
        <w:kinsoku w:val="0"/>
        <w:overflowPunct w:val="0"/>
        <w:ind w:left="0"/>
      </w:pPr>
      <w:r>
        <w:t>RELATED</w:t>
      </w:r>
      <w:r>
        <w:rPr>
          <w:spacing w:val="-3"/>
        </w:rPr>
        <w:t xml:space="preserve"> </w:t>
      </w:r>
      <w:r>
        <w:t>DOCUMENTS</w:t>
      </w:r>
    </w:p>
    <w:p w14:paraId="7E284D9F" w14:textId="77777777" w:rsidR="0002013E" w:rsidRPr="0002013E" w:rsidRDefault="0002013E" w:rsidP="003516CE">
      <w:pPr>
        <w:pStyle w:val="Heading1"/>
        <w:kinsoku w:val="0"/>
        <w:overflowPunct w:val="0"/>
        <w:ind w:left="0"/>
        <w:rPr>
          <w:b w:val="0"/>
        </w:rPr>
      </w:pPr>
    </w:p>
    <w:p w14:paraId="6B36D0EF" w14:textId="77777777" w:rsidR="008D0653" w:rsidRDefault="008D0653" w:rsidP="003516CE">
      <w:pPr>
        <w:pStyle w:val="Heading1"/>
        <w:kinsoku w:val="0"/>
        <w:overflowPunct w:val="0"/>
        <w:ind w:left="0"/>
        <w:rPr>
          <w:b w:val="0"/>
          <w:bCs w:val="0"/>
        </w:rPr>
      </w:pPr>
      <w:r>
        <w:t>FORMS</w:t>
      </w:r>
    </w:p>
    <w:sectPr w:rsidR="008D0653" w:rsidSect="0002013E">
      <w:pgSz w:w="12240" w:h="15840" w:code="1"/>
      <w:pgMar w:top="1440" w:right="1440" w:bottom="1440" w:left="1440" w:header="720" w:footer="720" w:gutter="0"/>
      <w:cols w:space="72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743FD" w14:textId="77777777" w:rsidR="003B71DE" w:rsidRDefault="003B71DE">
      <w:r>
        <w:separator/>
      </w:r>
    </w:p>
  </w:endnote>
  <w:endnote w:type="continuationSeparator" w:id="0">
    <w:p w14:paraId="5A1AB063" w14:textId="77777777" w:rsidR="003B71DE" w:rsidRDefault="003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C539" w14:textId="77777777" w:rsidR="008D0653" w:rsidRDefault="00F243E9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8E2812D" wp14:editId="34827689">
              <wp:simplePos x="0" y="0"/>
              <wp:positionH relativeFrom="page">
                <wp:posOffset>3362325</wp:posOffset>
              </wp:positionH>
              <wp:positionV relativeFrom="page">
                <wp:posOffset>9313545</wp:posOffset>
              </wp:positionV>
              <wp:extent cx="82931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41C9" w14:textId="77777777" w:rsidR="008D0653" w:rsidRPr="0002013E" w:rsidRDefault="0002013E">
                          <w:pPr>
                            <w:pStyle w:val="BodyText"/>
                            <w:kinsoku w:val="0"/>
                            <w:overflowPunct w:val="0"/>
                            <w:spacing w:before="0" w:line="223" w:lineRule="exact"/>
                            <w:ind w:left="20" w:firstLin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201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360C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0201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360C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2013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.75pt;margin-top:733.35pt;width:65.3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f+rA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" o:allowincell="f" filled="f" stroked="f">
              <v:textbox inset="0,0,0,0">
                <w:txbxContent>
                  <w:p w:rsidR="008D0653" w:rsidRPr="0002013E" w:rsidRDefault="0002013E">
                    <w:pPr>
                      <w:pStyle w:val="BodyText"/>
                      <w:kinsoku w:val="0"/>
                      <w:overflowPunct w:val="0"/>
                      <w:spacing w:before="0" w:line="223" w:lineRule="exact"/>
                      <w:ind w:left="20" w:firstLin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201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0B360C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0201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0B360C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2013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A4A8D" w14:textId="77777777" w:rsidR="003B71DE" w:rsidRDefault="003B71DE">
      <w:r>
        <w:separator/>
      </w:r>
    </w:p>
  </w:footnote>
  <w:footnote w:type="continuationSeparator" w:id="0">
    <w:p w14:paraId="70C4AF0A" w14:textId="77777777" w:rsidR="003B71DE" w:rsidRDefault="003B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4CAA4" w14:textId="77777777" w:rsidR="00D41397" w:rsidRDefault="00F243E9" w:rsidP="00D41397">
    <w:pPr>
      <w:pStyle w:val="BodyText"/>
      <w:kinsoku w:val="0"/>
      <w:overflowPunct w:val="0"/>
      <w:spacing w:before="11"/>
      <w:ind w:left="0" w:firstLine="0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80D4B" wp14:editId="3552E9DD">
          <wp:simplePos x="0" y="0"/>
          <wp:positionH relativeFrom="column">
            <wp:posOffset>2087880</wp:posOffset>
          </wp:positionH>
          <wp:positionV relativeFrom="paragraph">
            <wp:posOffset>11430</wp:posOffset>
          </wp:positionV>
          <wp:extent cx="1828800" cy="62738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ED112" w14:textId="77777777" w:rsidR="00D41397" w:rsidRDefault="00D41397" w:rsidP="00D41397">
    <w:pPr>
      <w:pStyle w:val="BodyText"/>
      <w:kinsoku w:val="0"/>
      <w:overflowPunct w:val="0"/>
      <w:spacing w:before="0"/>
      <w:ind w:left="0" w:firstLine="0"/>
      <w:jc w:val="center"/>
      <w:rPr>
        <w:rFonts w:ascii="Bookman Old Style" w:hAnsi="Bookman Old Style" w:cs="Bookman Old Style"/>
      </w:rPr>
    </w:pPr>
    <w:r>
      <w:rPr>
        <w:rFonts w:ascii="Bookman Old Style" w:hAnsi="Bookman Old Style" w:cs="Bookman Old Style"/>
      </w:rPr>
      <w:t>[</w:t>
    </w:r>
    <w:r>
      <w:rPr>
        <w:rFonts w:ascii="Bookman Old Style" w:hAnsi="Bookman Old Style" w:cs="Bookman Old Style"/>
        <w:b/>
        <w:bCs/>
      </w:rPr>
      <w:t>INSERT FULL TITLE OF</w:t>
    </w:r>
    <w:r>
      <w:rPr>
        <w:rFonts w:ascii="Bookman Old Style" w:hAnsi="Bookman Old Style" w:cs="Bookman Old Style"/>
        <w:b/>
        <w:bCs/>
        <w:spacing w:val="-14"/>
      </w:rPr>
      <w:t xml:space="preserve"> </w:t>
    </w:r>
    <w:r>
      <w:rPr>
        <w:rFonts w:ascii="Bookman Old Style" w:hAnsi="Bookman Old Style" w:cs="Bookman Old Style"/>
        <w:b/>
        <w:bCs/>
      </w:rPr>
      <w:t>POLICY</w:t>
    </w:r>
    <w:r>
      <w:rPr>
        <w:rFonts w:ascii="Bookman Old Style" w:hAnsi="Bookman Old Style" w:cs="Bookman Old Style"/>
      </w:rPr>
      <w:t>]</w:t>
    </w:r>
  </w:p>
  <w:p w14:paraId="6CA74AB2" w14:textId="77777777" w:rsidR="00D41397" w:rsidRDefault="00D41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4D"/>
    <w:rsid w:val="0002013E"/>
    <w:rsid w:val="000B360C"/>
    <w:rsid w:val="00121B4D"/>
    <w:rsid w:val="00233BE5"/>
    <w:rsid w:val="00283311"/>
    <w:rsid w:val="003516CE"/>
    <w:rsid w:val="00397E93"/>
    <w:rsid w:val="003B71DE"/>
    <w:rsid w:val="00413B7C"/>
    <w:rsid w:val="004A49D9"/>
    <w:rsid w:val="008D0653"/>
    <w:rsid w:val="008F47FD"/>
    <w:rsid w:val="00905CE5"/>
    <w:rsid w:val="00B83BD6"/>
    <w:rsid w:val="00C25007"/>
    <w:rsid w:val="00C623F6"/>
    <w:rsid w:val="00C84A3D"/>
    <w:rsid w:val="00D3289D"/>
    <w:rsid w:val="00D41397"/>
    <w:rsid w:val="00DF0465"/>
    <w:rsid w:val="00F243E9"/>
    <w:rsid w:val="00F9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027239"/>
  <w14:defaultImageDpi w14:val="0"/>
  <w15:docId w15:val="{C72233D2-6491-4446-8204-3E0C9055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55"/>
      <w:ind w:left="82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01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013E"/>
    <w:rPr>
      <w:rFonts w:ascii="Times New Roman" w:hAnsi="Times New Roman" w:cs="Times New Roman"/>
      <w:sz w:val="24"/>
      <w:szCs w:val="24"/>
    </w:rPr>
  </w:style>
  <w:style w:type="paragraph" w:customStyle="1" w:styleId="TableofContents">
    <w:name w:val="Table of Contents"/>
    <w:rsid w:val="00D41397"/>
    <w:pPr>
      <w:tabs>
        <w:tab w:val="right" w:pos="8640"/>
      </w:tabs>
      <w:spacing w:before="120" w:after="0" w:line="240" w:lineRule="auto"/>
      <w:ind w:left="1440"/>
    </w:pPr>
    <w:rPr>
      <w:rFonts w:ascii="Arial" w:hAnsi="Arial"/>
      <w:b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[DRAFT]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[DRAFT]</dc:title>
  <dc:subject/>
  <dc:creator>ATOVPSEC</dc:creator>
  <cp:keywords/>
  <dc:description/>
  <cp:lastModifiedBy>Bazemore, Alisha L.</cp:lastModifiedBy>
  <cp:revision>2</cp:revision>
  <dcterms:created xsi:type="dcterms:W3CDTF">2020-09-29T21:19:00Z</dcterms:created>
  <dcterms:modified xsi:type="dcterms:W3CDTF">2020-09-29T21:19:00Z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